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E42DF" w14:textId="624DE67D" w:rsidR="00800127" w:rsidRPr="00123C37" w:rsidRDefault="00800127" w:rsidP="00123C37">
      <w:pPr>
        <w:jc w:val="center"/>
        <w:rPr>
          <w:b/>
          <w:bCs/>
          <w:color w:val="0000FF"/>
          <w:sz w:val="24"/>
          <w:szCs w:val="24"/>
        </w:rPr>
      </w:pPr>
      <w:r w:rsidRPr="00123C37">
        <w:rPr>
          <w:b/>
          <w:bCs/>
          <w:color w:val="0000FF"/>
          <w:sz w:val="24"/>
          <w:szCs w:val="24"/>
        </w:rPr>
        <w:t>LGBMS Budget Module Training for Special District Pilot Group</w:t>
      </w:r>
    </w:p>
    <w:p w14:paraId="00BC1237" w14:textId="21A7E8A5" w:rsidR="00800127" w:rsidRDefault="00800127" w:rsidP="00123C37">
      <w:pPr>
        <w:jc w:val="center"/>
        <w:rPr>
          <w:b/>
          <w:bCs/>
          <w:color w:val="0000FF"/>
          <w:sz w:val="24"/>
          <w:szCs w:val="24"/>
        </w:rPr>
      </w:pPr>
      <w:r w:rsidRPr="00123C37">
        <w:rPr>
          <w:b/>
          <w:bCs/>
          <w:color w:val="0000FF"/>
          <w:sz w:val="24"/>
          <w:szCs w:val="24"/>
        </w:rPr>
        <w:t>March 23, 2022</w:t>
      </w:r>
    </w:p>
    <w:p w14:paraId="4194D14A" w14:textId="5C069D09" w:rsidR="00123C37" w:rsidRPr="00123C37" w:rsidRDefault="00123C37" w:rsidP="00123C37">
      <w:pPr>
        <w:jc w:val="center"/>
        <w:rPr>
          <w:b/>
          <w:bCs/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>Frequently Asked Questions (FAQ)</w:t>
      </w:r>
    </w:p>
    <w:p w14:paraId="2CFBEE2D" w14:textId="77777777" w:rsidR="00800127" w:rsidRPr="00800127" w:rsidRDefault="00800127" w:rsidP="004D6F90">
      <w:pPr>
        <w:rPr>
          <w:b/>
          <w:bCs/>
        </w:rPr>
      </w:pPr>
    </w:p>
    <w:p w14:paraId="7DF4DB06" w14:textId="651B82AE" w:rsidR="004D6F90" w:rsidRDefault="005F7EAC" w:rsidP="004D6F90">
      <w:r>
        <w:t xml:space="preserve">Q. </w:t>
      </w:r>
      <w:r w:rsidR="004D6F90">
        <w:t>Can the template be saved to use in subsequent years with modifications as needed?</w:t>
      </w:r>
    </w:p>
    <w:p w14:paraId="690126F3" w14:textId="1678B5B1" w:rsidR="005F7EAC" w:rsidRPr="001B29E5" w:rsidRDefault="001B29E5" w:rsidP="005F7EAC">
      <w:pPr>
        <w:rPr>
          <w:b/>
          <w:bCs/>
          <w:i/>
          <w:iCs/>
        </w:rPr>
      </w:pPr>
      <w:r w:rsidRPr="001B29E5">
        <w:rPr>
          <w:b/>
          <w:bCs/>
          <w:i/>
          <w:iCs/>
        </w:rPr>
        <w:t xml:space="preserve">A. </w:t>
      </w:r>
      <w:r w:rsidR="005F7EAC" w:rsidRPr="001B29E5">
        <w:rPr>
          <w:b/>
          <w:bCs/>
          <w:i/>
          <w:iCs/>
        </w:rPr>
        <w:t>Y</w:t>
      </w:r>
      <w:r w:rsidR="00E200C1">
        <w:rPr>
          <w:b/>
          <w:bCs/>
          <w:i/>
          <w:iCs/>
        </w:rPr>
        <w:t>es.</w:t>
      </w:r>
      <w:r w:rsidR="005F7EAC" w:rsidRPr="001B29E5">
        <w:rPr>
          <w:b/>
          <w:bCs/>
          <w:i/>
          <w:iCs/>
        </w:rPr>
        <w:t xml:space="preserve"> You can download it from year to year and then just put the new numbers or budget </w:t>
      </w:r>
      <w:r w:rsidR="004E7705" w:rsidRPr="001B29E5">
        <w:rPr>
          <w:b/>
          <w:bCs/>
          <w:i/>
          <w:iCs/>
        </w:rPr>
        <w:t>amounts,</w:t>
      </w:r>
      <w:r w:rsidR="005F7EAC" w:rsidRPr="001B29E5">
        <w:rPr>
          <w:b/>
          <w:bCs/>
          <w:i/>
          <w:iCs/>
        </w:rPr>
        <w:t xml:space="preserve"> so it </w:t>
      </w:r>
      <w:r w:rsidRPr="001B29E5">
        <w:rPr>
          <w:b/>
          <w:bCs/>
          <w:i/>
          <w:iCs/>
        </w:rPr>
        <w:t>doesn’t</w:t>
      </w:r>
      <w:r w:rsidR="005F7EAC" w:rsidRPr="001B29E5">
        <w:rPr>
          <w:b/>
          <w:bCs/>
          <w:i/>
          <w:iCs/>
        </w:rPr>
        <w:t xml:space="preserve"> have to be recreated</w:t>
      </w:r>
      <w:r>
        <w:rPr>
          <w:b/>
          <w:bCs/>
          <w:i/>
          <w:iCs/>
        </w:rPr>
        <w:t xml:space="preserve">. But you will have to download it from your last fiscal year so you will have it for the next fiscal year. </w:t>
      </w:r>
    </w:p>
    <w:p w14:paraId="1AF8D962" w14:textId="77777777" w:rsidR="004D6F90" w:rsidRDefault="004D6F90" w:rsidP="004D6F90"/>
    <w:p w14:paraId="0075A265" w14:textId="69E4AE4C" w:rsidR="004D6F90" w:rsidRDefault="005F7EAC" w:rsidP="004D6F90">
      <w:r>
        <w:t xml:space="preserve">Q. </w:t>
      </w:r>
      <w:r w:rsidR="004D6F90">
        <w:t>Is there a general category for all payroll liabilities or do they need to be separated individually?</w:t>
      </w:r>
    </w:p>
    <w:p w14:paraId="5897E1F4" w14:textId="5E3A57BC" w:rsidR="005F7EAC" w:rsidRPr="00D05BD1" w:rsidRDefault="005F7EAC" w:rsidP="005F7EAC">
      <w:pPr>
        <w:rPr>
          <w:b/>
          <w:bCs/>
          <w:i/>
          <w:iCs/>
        </w:rPr>
      </w:pPr>
      <w:r w:rsidRPr="00D05BD1">
        <w:rPr>
          <w:b/>
          <w:bCs/>
          <w:i/>
          <w:iCs/>
        </w:rPr>
        <w:t>A. They can be separated sometimes</w:t>
      </w:r>
      <w:r w:rsidR="00E200C1">
        <w:rPr>
          <w:b/>
          <w:bCs/>
          <w:i/>
          <w:iCs/>
        </w:rPr>
        <w:t xml:space="preserve"> to provide more detail which </w:t>
      </w:r>
      <w:r w:rsidRPr="00D05BD1">
        <w:rPr>
          <w:b/>
          <w:bCs/>
          <w:i/>
          <w:iCs/>
        </w:rPr>
        <w:t xml:space="preserve">will </w:t>
      </w:r>
      <w:r w:rsidR="00E200C1">
        <w:rPr>
          <w:b/>
          <w:bCs/>
          <w:i/>
          <w:iCs/>
        </w:rPr>
        <w:t>provide more clarity</w:t>
      </w:r>
      <w:r w:rsidRPr="00D05BD1">
        <w:rPr>
          <w:b/>
          <w:bCs/>
          <w:i/>
          <w:iCs/>
        </w:rPr>
        <w:t xml:space="preserve">. </w:t>
      </w:r>
      <w:r w:rsidR="00E200C1">
        <w:rPr>
          <w:b/>
          <w:bCs/>
          <w:i/>
          <w:iCs/>
        </w:rPr>
        <w:t>For example, there are line items for employee</w:t>
      </w:r>
      <w:r w:rsidRPr="00D05BD1">
        <w:rPr>
          <w:b/>
          <w:bCs/>
          <w:i/>
          <w:iCs/>
        </w:rPr>
        <w:t xml:space="preserve"> benefits, </w:t>
      </w:r>
      <w:r w:rsidR="00E200C1">
        <w:rPr>
          <w:b/>
          <w:bCs/>
          <w:i/>
          <w:iCs/>
        </w:rPr>
        <w:t>payroll t</w:t>
      </w:r>
      <w:r w:rsidRPr="00D05BD1">
        <w:rPr>
          <w:b/>
          <w:bCs/>
          <w:i/>
          <w:iCs/>
        </w:rPr>
        <w:t>axes, overtime</w:t>
      </w:r>
      <w:r w:rsidR="00E200C1">
        <w:rPr>
          <w:b/>
          <w:bCs/>
          <w:i/>
          <w:iCs/>
        </w:rPr>
        <w:t>, etc.</w:t>
      </w:r>
      <w:r w:rsidRPr="00D05BD1">
        <w:rPr>
          <w:b/>
          <w:bCs/>
          <w:i/>
          <w:iCs/>
        </w:rPr>
        <w:t xml:space="preserve"> </w:t>
      </w:r>
      <w:r w:rsidR="00390397">
        <w:rPr>
          <w:b/>
          <w:bCs/>
          <w:i/>
          <w:iCs/>
        </w:rPr>
        <w:t>However, if you choose to report one total, we suggest line item 52999 Other Employee Benefits.</w:t>
      </w:r>
    </w:p>
    <w:p w14:paraId="65E9F6A5" w14:textId="77777777" w:rsidR="004D6F90" w:rsidRDefault="004D6F90" w:rsidP="004D6F90"/>
    <w:p w14:paraId="55E7AC56" w14:textId="6B6A3E79" w:rsidR="004D6F90" w:rsidRDefault="005F7EAC" w:rsidP="004D6F90">
      <w:r>
        <w:t xml:space="preserve">Q. </w:t>
      </w:r>
      <w:r w:rsidR="004D6F90">
        <w:t>Typically we only budget revenues, expenses &amp; transfers.  What would we enter for cash on the budget?  Beginning cash, ending cash???</w:t>
      </w:r>
    </w:p>
    <w:p w14:paraId="65EB8983" w14:textId="04FD6712" w:rsidR="005F7EAC" w:rsidRPr="005F7EAC" w:rsidRDefault="005F7EAC" w:rsidP="004D6F90">
      <w:pPr>
        <w:rPr>
          <w:b/>
          <w:bCs/>
          <w:i/>
          <w:iCs/>
        </w:rPr>
      </w:pPr>
      <w:r w:rsidRPr="005F7EAC">
        <w:rPr>
          <w:b/>
          <w:bCs/>
          <w:i/>
          <w:iCs/>
        </w:rPr>
        <w:t>A. Beginning cash and investments</w:t>
      </w:r>
      <w:r w:rsidR="00390397">
        <w:rPr>
          <w:b/>
          <w:bCs/>
          <w:i/>
          <w:iCs/>
        </w:rPr>
        <w:t xml:space="preserve"> on the current year budget must be </w:t>
      </w:r>
      <w:r w:rsidRPr="005F7EAC">
        <w:rPr>
          <w:b/>
          <w:bCs/>
          <w:i/>
          <w:iCs/>
        </w:rPr>
        <w:t>the same as the fourth quarter ending book balance amounts</w:t>
      </w:r>
      <w:r w:rsidR="00390397">
        <w:rPr>
          <w:b/>
          <w:bCs/>
          <w:i/>
          <w:iCs/>
        </w:rPr>
        <w:t xml:space="preserve"> of the prior year</w:t>
      </w:r>
      <w:r w:rsidRPr="005F7EAC">
        <w:rPr>
          <w:b/>
          <w:bCs/>
          <w:i/>
          <w:iCs/>
        </w:rPr>
        <w:t xml:space="preserve">.  </w:t>
      </w:r>
    </w:p>
    <w:p w14:paraId="33CB339D" w14:textId="77777777" w:rsidR="004D6F90" w:rsidRDefault="004D6F90" w:rsidP="004D6F90"/>
    <w:p w14:paraId="171FAD59" w14:textId="5DF8D5C8" w:rsidR="004D6F90" w:rsidRDefault="005F7EAC" w:rsidP="004D6F90">
      <w:r>
        <w:t xml:space="preserve">Q. </w:t>
      </w:r>
      <w:r w:rsidR="004D6F90">
        <w:t>Are Board oversight requirements - resolutions - when required - are being sent thru email still?</w:t>
      </w:r>
    </w:p>
    <w:p w14:paraId="2E2E49C0" w14:textId="1A7FB80B" w:rsidR="005F7EAC" w:rsidRPr="005F7EAC" w:rsidRDefault="005F7EAC" w:rsidP="004D6F90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A. </w:t>
      </w:r>
      <w:r w:rsidRPr="005F7EAC">
        <w:rPr>
          <w:b/>
          <w:bCs/>
          <w:i/>
          <w:iCs/>
        </w:rPr>
        <w:t>All</w:t>
      </w:r>
      <w:r w:rsidR="009028E1">
        <w:rPr>
          <w:b/>
          <w:bCs/>
          <w:i/>
          <w:iCs/>
        </w:rPr>
        <w:t xml:space="preserve"> supporting budget forms and resolutions </w:t>
      </w:r>
      <w:r w:rsidRPr="005F7EAC">
        <w:rPr>
          <w:b/>
          <w:bCs/>
          <w:i/>
          <w:iCs/>
        </w:rPr>
        <w:t xml:space="preserve">should be uploaded on to LGBMS </w:t>
      </w:r>
      <w:r w:rsidR="009028E1">
        <w:rPr>
          <w:b/>
          <w:bCs/>
          <w:i/>
          <w:iCs/>
        </w:rPr>
        <w:t xml:space="preserve">under “files” as </w:t>
      </w:r>
      <w:r w:rsidRPr="005F7EAC">
        <w:rPr>
          <w:b/>
          <w:bCs/>
          <w:i/>
          <w:iCs/>
        </w:rPr>
        <w:t xml:space="preserve"> supporting documentation. </w:t>
      </w:r>
    </w:p>
    <w:p w14:paraId="3549E236" w14:textId="77777777" w:rsidR="004D6F90" w:rsidRDefault="004D6F90" w:rsidP="004D6F90"/>
    <w:p w14:paraId="0A882548" w14:textId="49C8872F" w:rsidR="004D6F90" w:rsidRDefault="001B29E5" w:rsidP="004D6F90">
      <w:r>
        <w:t xml:space="preserve">Q. </w:t>
      </w:r>
      <w:r w:rsidR="004D6F90">
        <w:t>I missed first 10 minutes - sorry - will we be entering FY22 Final Budget - already approved by DFA?</w:t>
      </w:r>
    </w:p>
    <w:p w14:paraId="1070E223" w14:textId="41843BC2" w:rsidR="004D6F90" w:rsidRPr="001B29E5" w:rsidRDefault="001B29E5" w:rsidP="004D6F90">
      <w:pPr>
        <w:rPr>
          <w:b/>
          <w:bCs/>
          <w:i/>
          <w:iCs/>
        </w:rPr>
      </w:pPr>
      <w:r w:rsidRPr="001B29E5">
        <w:rPr>
          <w:b/>
          <w:bCs/>
          <w:i/>
          <w:iCs/>
        </w:rPr>
        <w:t xml:space="preserve">A. Yes at this time for entities that already have an approved budget will just upload </w:t>
      </w:r>
      <w:r w:rsidR="009028E1">
        <w:rPr>
          <w:b/>
          <w:bCs/>
          <w:i/>
          <w:iCs/>
        </w:rPr>
        <w:t xml:space="preserve">or manually enter </w:t>
      </w:r>
      <w:r w:rsidRPr="001B29E5">
        <w:rPr>
          <w:b/>
          <w:bCs/>
          <w:i/>
          <w:iCs/>
        </w:rPr>
        <w:t xml:space="preserve">the information </w:t>
      </w:r>
      <w:r w:rsidR="009028E1" w:rsidRPr="001B29E5">
        <w:rPr>
          <w:b/>
          <w:bCs/>
          <w:i/>
          <w:iCs/>
        </w:rPr>
        <w:t>into</w:t>
      </w:r>
      <w:r w:rsidRPr="001B29E5">
        <w:rPr>
          <w:b/>
          <w:bCs/>
          <w:i/>
          <w:iCs/>
        </w:rPr>
        <w:t xml:space="preserve"> the system. </w:t>
      </w:r>
      <w:r w:rsidR="009028E1">
        <w:rPr>
          <w:b/>
          <w:bCs/>
          <w:i/>
          <w:iCs/>
        </w:rPr>
        <w:t>This will allow you to start your quarterly year-to-date actuals r</w:t>
      </w:r>
      <w:r w:rsidRPr="001B29E5">
        <w:rPr>
          <w:b/>
          <w:bCs/>
          <w:i/>
          <w:iCs/>
        </w:rPr>
        <w:t xml:space="preserve">eporting </w:t>
      </w:r>
      <w:r w:rsidR="009028E1">
        <w:rPr>
          <w:b/>
          <w:bCs/>
          <w:i/>
          <w:iCs/>
        </w:rPr>
        <w:t>on LGBMS</w:t>
      </w:r>
      <w:r w:rsidRPr="001B29E5">
        <w:rPr>
          <w:b/>
          <w:bCs/>
          <w:i/>
          <w:iCs/>
        </w:rPr>
        <w:t xml:space="preserve">. </w:t>
      </w:r>
    </w:p>
    <w:p w14:paraId="16066C14" w14:textId="77777777" w:rsidR="001B29E5" w:rsidRDefault="001B29E5" w:rsidP="004D6F90"/>
    <w:p w14:paraId="791A38CC" w14:textId="2C1018DD" w:rsidR="004D6F90" w:rsidRDefault="001B29E5" w:rsidP="004D6F90">
      <w:r>
        <w:t xml:space="preserve">Q. </w:t>
      </w:r>
      <w:r w:rsidR="004D6F90">
        <w:t xml:space="preserve">Are we </w:t>
      </w:r>
      <w:r w:rsidR="00AB1169">
        <w:t>going to</w:t>
      </w:r>
      <w:r w:rsidR="004D6F90">
        <w:t xml:space="preserve"> need to do our 3rd and 4th Qtr reports on LGBMS and with our analyst for FY22?</w:t>
      </w:r>
    </w:p>
    <w:p w14:paraId="704530DE" w14:textId="4A5F1823" w:rsidR="00D05BD1" w:rsidRDefault="001B29E5">
      <w:r w:rsidRPr="001B29E5">
        <w:rPr>
          <w:b/>
          <w:bCs/>
          <w:i/>
          <w:iCs/>
        </w:rPr>
        <w:t xml:space="preserve">A. Yes, we will be </w:t>
      </w:r>
      <w:r w:rsidR="009028E1">
        <w:rPr>
          <w:b/>
          <w:bCs/>
          <w:i/>
          <w:iCs/>
        </w:rPr>
        <w:t>going through the wh</w:t>
      </w:r>
      <w:r w:rsidRPr="001B29E5">
        <w:rPr>
          <w:b/>
          <w:bCs/>
          <w:i/>
          <w:iCs/>
        </w:rPr>
        <w:t xml:space="preserve">ole process </w:t>
      </w:r>
      <w:r w:rsidR="009028E1">
        <w:rPr>
          <w:b/>
          <w:bCs/>
          <w:i/>
          <w:iCs/>
        </w:rPr>
        <w:t xml:space="preserve">on LGBMS for </w:t>
      </w:r>
      <w:r w:rsidRPr="001B29E5">
        <w:rPr>
          <w:b/>
          <w:bCs/>
          <w:i/>
          <w:iCs/>
        </w:rPr>
        <w:t>FY22</w:t>
      </w:r>
      <w:r w:rsidR="009028E1">
        <w:rPr>
          <w:b/>
          <w:bCs/>
          <w:i/>
          <w:iCs/>
        </w:rPr>
        <w:t>/CY22</w:t>
      </w:r>
      <w:r w:rsidRPr="001B29E5">
        <w:rPr>
          <w:b/>
          <w:bCs/>
          <w:i/>
          <w:iCs/>
        </w:rPr>
        <w:t>. Since all</w:t>
      </w:r>
      <w:r w:rsidR="009028E1">
        <w:rPr>
          <w:b/>
          <w:bCs/>
          <w:i/>
          <w:iCs/>
        </w:rPr>
        <w:t xml:space="preserve"> pilot group special districts </w:t>
      </w:r>
      <w:r w:rsidRPr="001B29E5">
        <w:rPr>
          <w:b/>
          <w:bCs/>
          <w:i/>
          <w:iCs/>
        </w:rPr>
        <w:t xml:space="preserve">have an approved </w:t>
      </w:r>
      <w:r w:rsidR="00AB1169" w:rsidRPr="001B29E5">
        <w:rPr>
          <w:b/>
          <w:bCs/>
          <w:i/>
          <w:iCs/>
        </w:rPr>
        <w:t>budget,</w:t>
      </w:r>
      <w:r w:rsidRPr="001B29E5">
        <w:rPr>
          <w:b/>
          <w:bCs/>
          <w:i/>
          <w:iCs/>
        </w:rPr>
        <w:t xml:space="preserve"> </w:t>
      </w:r>
      <w:r w:rsidR="009028E1">
        <w:rPr>
          <w:b/>
          <w:bCs/>
          <w:i/>
          <w:iCs/>
        </w:rPr>
        <w:t xml:space="preserve">you </w:t>
      </w:r>
      <w:r w:rsidRPr="001B29E5">
        <w:rPr>
          <w:b/>
          <w:bCs/>
          <w:i/>
          <w:iCs/>
        </w:rPr>
        <w:t xml:space="preserve">will just enter </w:t>
      </w:r>
      <w:r w:rsidR="009028E1">
        <w:rPr>
          <w:b/>
          <w:bCs/>
          <w:i/>
          <w:iCs/>
        </w:rPr>
        <w:t xml:space="preserve">or upload </w:t>
      </w:r>
      <w:r w:rsidRPr="001B29E5">
        <w:rPr>
          <w:b/>
          <w:bCs/>
          <w:i/>
          <w:iCs/>
        </w:rPr>
        <w:t>that information into the system and run through the steps</w:t>
      </w:r>
      <w:r w:rsidR="009028E1">
        <w:rPr>
          <w:b/>
          <w:bCs/>
          <w:i/>
          <w:iCs/>
        </w:rPr>
        <w:t xml:space="preserve"> such as BARs (budget adjustment requests) and quarterly reporting</w:t>
      </w:r>
      <w:r w:rsidRPr="001B29E5">
        <w:rPr>
          <w:b/>
          <w:bCs/>
          <w:i/>
          <w:iCs/>
        </w:rPr>
        <w:t xml:space="preserve">. </w:t>
      </w:r>
      <w:r w:rsidR="009028E1">
        <w:rPr>
          <w:b/>
          <w:bCs/>
          <w:i/>
          <w:iCs/>
        </w:rPr>
        <w:t xml:space="preserve">This will allow you to become familiar with LGBMS so that you can fully transition </w:t>
      </w:r>
      <w:r w:rsidRPr="001B29E5">
        <w:rPr>
          <w:b/>
          <w:bCs/>
          <w:i/>
          <w:iCs/>
        </w:rPr>
        <w:t>for FY23</w:t>
      </w:r>
      <w:r w:rsidR="009028E1">
        <w:rPr>
          <w:b/>
          <w:bCs/>
          <w:i/>
          <w:iCs/>
        </w:rPr>
        <w:t>/CY23</w:t>
      </w:r>
      <w:r w:rsidRPr="001B29E5">
        <w:rPr>
          <w:b/>
          <w:bCs/>
          <w:i/>
          <w:iCs/>
        </w:rPr>
        <w:t xml:space="preserve">. </w:t>
      </w:r>
      <w:r w:rsidR="00D05BD1">
        <w:br w:type="page"/>
      </w:r>
    </w:p>
    <w:p w14:paraId="2D1B4BCF" w14:textId="3A126F50" w:rsidR="004D6F90" w:rsidRDefault="001B29E5" w:rsidP="004D6F90">
      <w:r>
        <w:lastRenderedPageBreak/>
        <w:t xml:space="preserve">Q. </w:t>
      </w:r>
      <w:r w:rsidR="004D6F90">
        <w:t>Does the 3rd quarter report need to be submitted via LGBMS or just entered for information purposes?</w:t>
      </w:r>
    </w:p>
    <w:p w14:paraId="7B41A675" w14:textId="17C0AD24" w:rsidR="004D6F90" w:rsidRPr="001B29E5" w:rsidRDefault="001B29E5" w:rsidP="004D6F90">
      <w:pPr>
        <w:rPr>
          <w:b/>
          <w:bCs/>
          <w:i/>
          <w:iCs/>
        </w:rPr>
      </w:pPr>
      <w:r w:rsidRPr="001B29E5">
        <w:rPr>
          <w:b/>
          <w:bCs/>
          <w:i/>
          <w:iCs/>
        </w:rPr>
        <w:t xml:space="preserve">A. </w:t>
      </w:r>
      <w:r w:rsidR="00254A03">
        <w:rPr>
          <w:b/>
          <w:bCs/>
          <w:i/>
          <w:iCs/>
        </w:rPr>
        <w:t>T</w:t>
      </w:r>
      <w:r w:rsidRPr="001B29E5">
        <w:rPr>
          <w:b/>
          <w:bCs/>
          <w:i/>
          <w:iCs/>
        </w:rPr>
        <w:t>he 3</w:t>
      </w:r>
      <w:r w:rsidRPr="001B29E5">
        <w:rPr>
          <w:b/>
          <w:bCs/>
          <w:i/>
          <w:iCs/>
          <w:vertAlign w:val="superscript"/>
        </w:rPr>
        <w:t>rd</w:t>
      </w:r>
      <w:r w:rsidRPr="001B29E5">
        <w:rPr>
          <w:b/>
          <w:bCs/>
          <w:i/>
          <w:iCs/>
        </w:rPr>
        <w:t xml:space="preserve"> quarter </w:t>
      </w:r>
      <w:r w:rsidR="00254A03">
        <w:rPr>
          <w:b/>
          <w:bCs/>
          <w:i/>
          <w:iCs/>
        </w:rPr>
        <w:t>(or 1</w:t>
      </w:r>
      <w:r w:rsidR="00254A03" w:rsidRPr="00254A03">
        <w:rPr>
          <w:b/>
          <w:bCs/>
          <w:i/>
          <w:iCs/>
          <w:vertAlign w:val="superscript"/>
        </w:rPr>
        <w:t>st</w:t>
      </w:r>
      <w:r w:rsidR="00254A03">
        <w:rPr>
          <w:b/>
          <w:bCs/>
          <w:i/>
          <w:iCs/>
        </w:rPr>
        <w:t xml:space="preserve"> quarter for calendar year special districts) will </w:t>
      </w:r>
      <w:r w:rsidRPr="001B29E5">
        <w:rPr>
          <w:b/>
          <w:bCs/>
          <w:i/>
          <w:iCs/>
        </w:rPr>
        <w:t xml:space="preserve">need to be </w:t>
      </w:r>
      <w:r w:rsidR="00254A03">
        <w:rPr>
          <w:b/>
          <w:bCs/>
          <w:i/>
          <w:iCs/>
        </w:rPr>
        <w:t xml:space="preserve">entered or </w:t>
      </w:r>
      <w:r w:rsidRPr="001B29E5">
        <w:rPr>
          <w:b/>
          <w:bCs/>
          <w:i/>
          <w:iCs/>
        </w:rPr>
        <w:t xml:space="preserve">uploaded </w:t>
      </w:r>
      <w:r w:rsidR="00254A03">
        <w:rPr>
          <w:b/>
          <w:bCs/>
          <w:i/>
          <w:iCs/>
        </w:rPr>
        <w:t xml:space="preserve">on LGBMS and also submitted on Excel format to do parallel testing by making sure that all information is being reported on LGBMS correctly.  </w:t>
      </w:r>
      <w:r>
        <w:rPr>
          <w:b/>
          <w:bCs/>
          <w:i/>
          <w:iCs/>
        </w:rPr>
        <w:t xml:space="preserve">This will help you get use to the system as well as make it a seamless process with the </w:t>
      </w:r>
      <w:r w:rsidR="00254A03">
        <w:rPr>
          <w:b/>
          <w:bCs/>
          <w:i/>
          <w:iCs/>
        </w:rPr>
        <w:t xml:space="preserve">interim / </w:t>
      </w:r>
      <w:r>
        <w:rPr>
          <w:b/>
          <w:bCs/>
          <w:i/>
          <w:iCs/>
        </w:rPr>
        <w:t>final budget for FY23</w:t>
      </w:r>
      <w:r w:rsidR="00254A03">
        <w:rPr>
          <w:b/>
          <w:bCs/>
          <w:i/>
          <w:iCs/>
        </w:rPr>
        <w:t>/CY23</w:t>
      </w:r>
      <w:r>
        <w:rPr>
          <w:b/>
          <w:bCs/>
          <w:i/>
          <w:iCs/>
        </w:rPr>
        <w:t>.</w:t>
      </w:r>
    </w:p>
    <w:p w14:paraId="209BD9B5" w14:textId="77777777" w:rsidR="004D6F90" w:rsidRDefault="004D6F90" w:rsidP="004D6F90"/>
    <w:p w14:paraId="7631C5E8" w14:textId="4BBC1C7F" w:rsidR="004D6F90" w:rsidRDefault="00D05BD1" w:rsidP="004D6F90">
      <w:r>
        <w:t xml:space="preserve">Q. </w:t>
      </w:r>
      <w:r w:rsidR="004D6F90">
        <w:t>Can the comments be read by other persons?</w:t>
      </w:r>
    </w:p>
    <w:p w14:paraId="0A9E025E" w14:textId="04067EBA" w:rsidR="00D05BD1" w:rsidRPr="00D05BD1" w:rsidRDefault="00D05BD1" w:rsidP="004D6F90">
      <w:pPr>
        <w:rPr>
          <w:b/>
          <w:bCs/>
          <w:i/>
          <w:iCs/>
        </w:rPr>
      </w:pPr>
      <w:r w:rsidRPr="00D05BD1">
        <w:rPr>
          <w:b/>
          <w:bCs/>
          <w:i/>
          <w:iCs/>
        </w:rPr>
        <w:t>A. The comments will be able to be read to the person that it is sent to. All comments that are on the budget will stay on</w:t>
      </w:r>
      <w:r w:rsidR="00254A03">
        <w:rPr>
          <w:b/>
          <w:bCs/>
          <w:i/>
          <w:iCs/>
        </w:rPr>
        <w:t xml:space="preserve"> LGBMS and </w:t>
      </w:r>
      <w:r w:rsidRPr="00D05BD1">
        <w:rPr>
          <w:b/>
          <w:bCs/>
          <w:i/>
          <w:iCs/>
        </w:rPr>
        <w:t>can</w:t>
      </w:r>
      <w:r w:rsidR="00254A03">
        <w:rPr>
          <w:b/>
          <w:bCs/>
          <w:i/>
          <w:iCs/>
        </w:rPr>
        <w:t>’</w:t>
      </w:r>
      <w:r w:rsidRPr="00D05BD1">
        <w:rPr>
          <w:b/>
          <w:bCs/>
          <w:i/>
          <w:iCs/>
        </w:rPr>
        <w:t xml:space="preserve">t be deleted. </w:t>
      </w:r>
    </w:p>
    <w:p w14:paraId="50FF4447" w14:textId="77777777" w:rsidR="004D6F90" w:rsidRDefault="004D6F90" w:rsidP="004D6F90"/>
    <w:p w14:paraId="3CB5D92A" w14:textId="49176124" w:rsidR="004D6F90" w:rsidRDefault="00D05BD1" w:rsidP="004D6F90">
      <w:r>
        <w:t xml:space="preserve">Q. </w:t>
      </w:r>
      <w:r w:rsidR="004D6F90">
        <w:t>For Board oversight - I am assuming these are the reports we want to share with the Board quarterly review - a OSA requirement</w:t>
      </w:r>
    </w:p>
    <w:p w14:paraId="20F6746D" w14:textId="7B98BA52" w:rsidR="00D05BD1" w:rsidRPr="00D05BD1" w:rsidRDefault="00D05BD1" w:rsidP="004D6F90">
      <w:pPr>
        <w:rPr>
          <w:b/>
          <w:bCs/>
          <w:i/>
          <w:iCs/>
        </w:rPr>
      </w:pPr>
      <w:r w:rsidRPr="00D05BD1">
        <w:rPr>
          <w:b/>
          <w:bCs/>
          <w:i/>
          <w:iCs/>
        </w:rPr>
        <w:t xml:space="preserve">A. </w:t>
      </w:r>
      <w:r w:rsidR="00254A03">
        <w:rPr>
          <w:b/>
          <w:bCs/>
          <w:i/>
          <w:iCs/>
        </w:rPr>
        <w:t xml:space="preserve">Yes, DFA/Local Government Division recommends that all </w:t>
      </w:r>
      <w:r w:rsidRPr="00D05BD1">
        <w:rPr>
          <w:b/>
          <w:bCs/>
          <w:i/>
          <w:iCs/>
        </w:rPr>
        <w:t xml:space="preserve">reports </w:t>
      </w:r>
      <w:r w:rsidR="00254A03">
        <w:rPr>
          <w:b/>
          <w:bCs/>
          <w:i/>
          <w:iCs/>
        </w:rPr>
        <w:t xml:space="preserve">generated in LGBMS be shared </w:t>
      </w:r>
      <w:r w:rsidRPr="00D05BD1">
        <w:rPr>
          <w:b/>
          <w:bCs/>
          <w:i/>
          <w:iCs/>
        </w:rPr>
        <w:t>with the board</w:t>
      </w:r>
      <w:r w:rsidR="00254A03">
        <w:rPr>
          <w:b/>
          <w:bCs/>
          <w:i/>
          <w:iCs/>
        </w:rPr>
        <w:t xml:space="preserve"> at least on a quarterly basis and possibly monthly if that is required by the special district’s internal procedures.</w:t>
      </w:r>
      <w:r w:rsidRPr="00D05BD1">
        <w:rPr>
          <w:b/>
          <w:bCs/>
          <w:i/>
          <w:iCs/>
        </w:rPr>
        <w:t xml:space="preserve"> </w:t>
      </w:r>
      <w:r w:rsidR="00254A03">
        <w:rPr>
          <w:b/>
          <w:bCs/>
          <w:i/>
          <w:iCs/>
        </w:rPr>
        <w:t xml:space="preserve"> F</w:t>
      </w:r>
      <w:r w:rsidRPr="00D05BD1">
        <w:rPr>
          <w:b/>
          <w:bCs/>
          <w:i/>
          <w:iCs/>
        </w:rPr>
        <w:t xml:space="preserve">or OSA requirements </w:t>
      </w:r>
      <w:r w:rsidR="00254A03">
        <w:rPr>
          <w:b/>
          <w:bCs/>
          <w:i/>
          <w:iCs/>
        </w:rPr>
        <w:t>you should</w:t>
      </w:r>
      <w:r w:rsidRPr="00D05BD1">
        <w:rPr>
          <w:b/>
          <w:bCs/>
          <w:i/>
          <w:iCs/>
        </w:rPr>
        <w:t xml:space="preserve"> reach out to your auditor to confirm.</w:t>
      </w:r>
    </w:p>
    <w:p w14:paraId="5564C79C" w14:textId="77777777" w:rsidR="00D05BD1" w:rsidRDefault="00D05BD1" w:rsidP="00374C04"/>
    <w:p w14:paraId="4BE8A8EC" w14:textId="07614D1E" w:rsidR="00374C04" w:rsidRDefault="00D05BD1" w:rsidP="00374C04">
      <w:r>
        <w:t xml:space="preserve">Q. </w:t>
      </w:r>
      <w:r w:rsidR="00374C04">
        <w:t>Do we have to constantly go into LGBMS to see if there are any comments or will we receive an email letting us know to check it?</w:t>
      </w:r>
    </w:p>
    <w:p w14:paraId="1C2F497E" w14:textId="77777777" w:rsidR="00123C37" w:rsidRDefault="00D05BD1" w:rsidP="00123C37">
      <w:pPr>
        <w:rPr>
          <w:b/>
          <w:bCs/>
          <w:i/>
          <w:iCs/>
        </w:rPr>
      </w:pPr>
      <w:r w:rsidRPr="00D05BD1">
        <w:rPr>
          <w:b/>
          <w:bCs/>
          <w:i/>
          <w:iCs/>
        </w:rPr>
        <w:t xml:space="preserve">A. </w:t>
      </w:r>
      <w:r w:rsidR="00123C37">
        <w:rPr>
          <w:b/>
          <w:bCs/>
          <w:i/>
          <w:iCs/>
        </w:rPr>
        <w:t>LGBMS will automatically send users an email notification a</w:t>
      </w:r>
      <w:r w:rsidRPr="00D05BD1">
        <w:rPr>
          <w:b/>
          <w:bCs/>
          <w:i/>
          <w:iCs/>
        </w:rPr>
        <w:t xml:space="preserve">nytime there is an </w:t>
      </w:r>
      <w:r w:rsidR="00123C37">
        <w:rPr>
          <w:b/>
          <w:bCs/>
          <w:i/>
          <w:iCs/>
        </w:rPr>
        <w:t xml:space="preserve">action such as </w:t>
      </w:r>
      <w:r w:rsidRPr="00D05BD1">
        <w:rPr>
          <w:b/>
          <w:bCs/>
          <w:i/>
          <w:iCs/>
        </w:rPr>
        <w:t>approval</w:t>
      </w:r>
      <w:r w:rsidR="00123C37">
        <w:rPr>
          <w:b/>
          <w:bCs/>
          <w:i/>
          <w:iCs/>
        </w:rPr>
        <w:t xml:space="preserve"> </w:t>
      </w:r>
      <w:r w:rsidRPr="00D05BD1">
        <w:rPr>
          <w:b/>
          <w:bCs/>
          <w:i/>
          <w:iCs/>
        </w:rPr>
        <w:t>or comments</w:t>
      </w:r>
      <w:r w:rsidR="00123C37">
        <w:rPr>
          <w:b/>
          <w:bCs/>
          <w:i/>
          <w:iCs/>
        </w:rPr>
        <w:t xml:space="preserve"> from your Analyst</w:t>
      </w:r>
      <w:r w:rsidRPr="00D05BD1">
        <w:rPr>
          <w:b/>
          <w:bCs/>
          <w:i/>
          <w:iCs/>
        </w:rPr>
        <w:t xml:space="preserve">. At that point you can click the link </w:t>
      </w:r>
      <w:r w:rsidR="00123C37">
        <w:rPr>
          <w:b/>
          <w:bCs/>
          <w:i/>
          <w:iCs/>
        </w:rPr>
        <w:t xml:space="preserve">provided on the email </w:t>
      </w:r>
      <w:r w:rsidRPr="00D05BD1">
        <w:rPr>
          <w:b/>
          <w:bCs/>
          <w:i/>
          <w:iCs/>
        </w:rPr>
        <w:t xml:space="preserve">and once you are logged in </w:t>
      </w:r>
      <w:r w:rsidR="00123C37">
        <w:rPr>
          <w:b/>
          <w:bCs/>
          <w:i/>
          <w:iCs/>
        </w:rPr>
        <w:t xml:space="preserve">the link </w:t>
      </w:r>
      <w:r w:rsidRPr="00D05BD1">
        <w:rPr>
          <w:b/>
          <w:bCs/>
          <w:i/>
          <w:iCs/>
        </w:rPr>
        <w:t xml:space="preserve">should either take you to home page or to the comment. </w:t>
      </w:r>
    </w:p>
    <w:p w14:paraId="2A984E0C" w14:textId="77777777" w:rsidR="00123C37" w:rsidRDefault="00123C37" w:rsidP="00123C37">
      <w:pPr>
        <w:rPr>
          <w:b/>
          <w:bCs/>
          <w:i/>
          <w:iCs/>
        </w:rPr>
      </w:pPr>
    </w:p>
    <w:p w14:paraId="070318B9" w14:textId="2B864F0B" w:rsidR="00123C37" w:rsidRDefault="00123C37" w:rsidP="00123C37">
      <w:r>
        <w:t>Q. Could you please define the difference between restricted and unrestricted cash?</w:t>
      </w:r>
    </w:p>
    <w:p w14:paraId="1CD837DE" w14:textId="216B407C" w:rsidR="00123C37" w:rsidRPr="002032E1" w:rsidRDefault="00123C37" w:rsidP="00123C37">
      <w:pPr>
        <w:rPr>
          <w:b/>
          <w:bCs/>
          <w:i/>
          <w:iCs/>
        </w:rPr>
      </w:pPr>
      <w:r w:rsidRPr="002032E1">
        <w:rPr>
          <w:b/>
          <w:bCs/>
          <w:i/>
          <w:iCs/>
        </w:rPr>
        <w:t xml:space="preserve">A. </w:t>
      </w:r>
      <w:r w:rsidRPr="00123C37">
        <w:rPr>
          <w:b/>
          <w:bCs/>
          <w:i/>
          <w:iCs/>
        </w:rPr>
        <w:t xml:space="preserve">Unrestricted is for regular use. </w:t>
      </w:r>
      <w:r w:rsidRPr="002032E1">
        <w:rPr>
          <w:b/>
          <w:bCs/>
          <w:i/>
          <w:iCs/>
        </w:rPr>
        <w:t>Restricted and Unrestricted cash is depending on what your board defines the cash as</w:t>
      </w:r>
      <w:r>
        <w:rPr>
          <w:b/>
          <w:bCs/>
          <w:i/>
          <w:iCs/>
        </w:rPr>
        <w:t>, or if there are other external restrictions</w:t>
      </w:r>
      <w:r w:rsidRPr="002032E1">
        <w:rPr>
          <w:b/>
          <w:bCs/>
          <w:i/>
          <w:iCs/>
        </w:rPr>
        <w:t xml:space="preserve">.  Restricted cash might be a reserve that might </w:t>
      </w:r>
      <w:r>
        <w:rPr>
          <w:b/>
          <w:bCs/>
          <w:i/>
          <w:iCs/>
        </w:rPr>
        <w:t xml:space="preserve">imposed by the governing body </w:t>
      </w:r>
      <w:r w:rsidRPr="002032E1">
        <w:rPr>
          <w:b/>
          <w:bCs/>
          <w:i/>
          <w:iCs/>
        </w:rPr>
        <w:t>for emergency use</w:t>
      </w:r>
      <w:r>
        <w:rPr>
          <w:b/>
          <w:bCs/>
          <w:i/>
          <w:iCs/>
        </w:rPr>
        <w:t>, or when a grant or other legal requirement restricts the cash</w:t>
      </w:r>
      <w:r w:rsidRPr="002032E1">
        <w:rPr>
          <w:b/>
          <w:bCs/>
          <w:i/>
          <w:iCs/>
        </w:rPr>
        <w:t>.</w:t>
      </w:r>
      <w:r w:rsidR="00591651">
        <w:rPr>
          <w:b/>
          <w:bCs/>
          <w:i/>
          <w:iCs/>
        </w:rPr>
        <w:t xml:space="preserve">  </w:t>
      </w:r>
    </w:p>
    <w:p w14:paraId="4AB5159A" w14:textId="77777777" w:rsidR="00591651" w:rsidRDefault="00591651" w:rsidP="00123C37"/>
    <w:p w14:paraId="1E99714A" w14:textId="6C7E7756" w:rsidR="00123C37" w:rsidRDefault="00123C37" w:rsidP="00123C37">
      <w:r>
        <w:t>Q. Do we us</w:t>
      </w:r>
      <w:r w:rsidR="00591651">
        <w:t>e</w:t>
      </w:r>
      <w:r>
        <w:t xml:space="preserve"> General Operating Funds restricted for reserves?</w:t>
      </w:r>
    </w:p>
    <w:p w14:paraId="7F9BDEEC" w14:textId="521FAF27" w:rsidR="00123C37" w:rsidRDefault="00123C37" w:rsidP="00123C37">
      <w:r w:rsidRPr="002032E1">
        <w:rPr>
          <w:b/>
          <w:bCs/>
          <w:i/>
          <w:iCs/>
        </w:rPr>
        <w:t>A. this would be up to you</w:t>
      </w:r>
      <w:r w:rsidR="00591651">
        <w:rPr>
          <w:b/>
          <w:bCs/>
          <w:i/>
          <w:iCs/>
        </w:rPr>
        <w:t xml:space="preserve">r governing body to determine restricted reserves and how they </w:t>
      </w:r>
      <w:r w:rsidRPr="002032E1">
        <w:rPr>
          <w:b/>
          <w:bCs/>
          <w:i/>
          <w:iCs/>
        </w:rPr>
        <w:t xml:space="preserve">should be used. </w:t>
      </w:r>
      <w:r w:rsidR="00591651" w:rsidRPr="00591651">
        <w:rPr>
          <w:b/>
          <w:bCs/>
          <w:i/>
          <w:iCs/>
        </w:rPr>
        <w:t>Locally imposed reserves can also be reported under the line item 10105 Locally Imposed Reserve</w:t>
      </w:r>
      <w:r w:rsidR="00591651">
        <w:rPr>
          <w:b/>
          <w:bCs/>
          <w:i/>
          <w:iCs/>
        </w:rPr>
        <w:t xml:space="preserve">. </w:t>
      </w:r>
      <w:r w:rsidR="00591651" w:rsidRPr="00591651">
        <w:rPr>
          <w:b/>
          <w:bCs/>
          <w:i/>
          <w:iCs/>
        </w:rPr>
        <w:t xml:space="preserve"> </w:t>
      </w:r>
      <w:r w:rsidRPr="002032E1">
        <w:rPr>
          <w:b/>
          <w:bCs/>
          <w:i/>
          <w:iCs/>
        </w:rPr>
        <w:t>It is also advisable to ask your CPA of where you should have your restricted reserves located</w:t>
      </w:r>
      <w:r>
        <w:t xml:space="preserve">. </w:t>
      </w:r>
    </w:p>
    <w:p w14:paraId="19C40909" w14:textId="77777777" w:rsidR="00123C37" w:rsidRDefault="00123C37" w:rsidP="00123C37"/>
    <w:p w14:paraId="109B5725" w14:textId="564F520F" w:rsidR="00123C37" w:rsidRDefault="00123C37" w:rsidP="00123C37">
      <w:r>
        <w:lastRenderedPageBreak/>
        <w:t xml:space="preserve">Q. </w:t>
      </w:r>
      <w:r w:rsidR="00591651">
        <w:t>S</w:t>
      </w:r>
      <w:r>
        <w:t xml:space="preserve">o if we use </w:t>
      </w:r>
      <w:r w:rsidR="00591651">
        <w:t>QuickBooks</w:t>
      </w:r>
      <w:r>
        <w:t>, we could export our line items into LGBMS?</w:t>
      </w:r>
    </w:p>
    <w:p w14:paraId="326AD4C0" w14:textId="0018D175" w:rsidR="00123C37" w:rsidRPr="002032E1" w:rsidRDefault="00123C37" w:rsidP="00123C37">
      <w:pPr>
        <w:rPr>
          <w:b/>
          <w:bCs/>
          <w:i/>
          <w:iCs/>
        </w:rPr>
      </w:pPr>
      <w:r w:rsidRPr="002032E1">
        <w:rPr>
          <w:b/>
          <w:bCs/>
          <w:i/>
          <w:iCs/>
        </w:rPr>
        <w:t xml:space="preserve">A. </w:t>
      </w:r>
      <w:r w:rsidR="00591651">
        <w:rPr>
          <w:b/>
          <w:bCs/>
          <w:i/>
          <w:iCs/>
        </w:rPr>
        <w:t>Only if</w:t>
      </w:r>
      <w:r w:rsidRPr="002032E1">
        <w:rPr>
          <w:b/>
          <w:bCs/>
          <w:i/>
          <w:iCs/>
        </w:rPr>
        <w:t xml:space="preserve"> you have the same chart of accounts as LGBMS </w:t>
      </w:r>
      <w:r w:rsidR="00591651">
        <w:rPr>
          <w:b/>
          <w:bCs/>
          <w:i/>
          <w:iCs/>
        </w:rPr>
        <w:t>in Q</w:t>
      </w:r>
      <w:r w:rsidRPr="002032E1">
        <w:rPr>
          <w:b/>
          <w:bCs/>
          <w:i/>
          <w:iCs/>
        </w:rPr>
        <w:t>uick</w:t>
      </w:r>
      <w:r w:rsidR="00591651">
        <w:rPr>
          <w:b/>
          <w:bCs/>
          <w:i/>
          <w:iCs/>
        </w:rPr>
        <w:t>B</w:t>
      </w:r>
      <w:r w:rsidRPr="002032E1">
        <w:rPr>
          <w:b/>
          <w:bCs/>
          <w:i/>
          <w:iCs/>
        </w:rPr>
        <w:t>ooks. It is a possibility to have that happen. It would be best to compare the chart of accounts to make sure it will work as LGBMS uses CSV files</w:t>
      </w:r>
      <w:r w:rsidR="00591651">
        <w:rPr>
          <w:b/>
          <w:bCs/>
          <w:i/>
          <w:iCs/>
        </w:rPr>
        <w:t xml:space="preserve"> that can be easily converted from Excel files.</w:t>
      </w:r>
    </w:p>
    <w:p w14:paraId="477086F7" w14:textId="77777777" w:rsidR="00123C37" w:rsidRDefault="00123C37" w:rsidP="00123C37"/>
    <w:p w14:paraId="42F69AEE" w14:textId="5A575A0E" w:rsidR="00123C37" w:rsidRDefault="00123C37" w:rsidP="00123C37">
      <w:r>
        <w:t>Q. Can I have a copy of that so I can try to use it in Quick</w:t>
      </w:r>
      <w:r w:rsidR="00591651">
        <w:t>B</w:t>
      </w:r>
      <w:r>
        <w:t>ook</w:t>
      </w:r>
      <w:r w:rsidR="00591651">
        <w:t>s</w:t>
      </w:r>
      <w:r>
        <w:t>.</w:t>
      </w:r>
    </w:p>
    <w:p w14:paraId="09A27734" w14:textId="29ADBCCE" w:rsidR="00123C37" w:rsidRPr="002032E1" w:rsidRDefault="00123C37" w:rsidP="00123C37">
      <w:pPr>
        <w:rPr>
          <w:b/>
          <w:bCs/>
          <w:i/>
          <w:iCs/>
        </w:rPr>
      </w:pPr>
      <w:r w:rsidRPr="002032E1">
        <w:rPr>
          <w:b/>
          <w:bCs/>
          <w:i/>
          <w:iCs/>
        </w:rPr>
        <w:t xml:space="preserve">A. The </w:t>
      </w:r>
      <w:r w:rsidR="00591651">
        <w:rPr>
          <w:b/>
          <w:bCs/>
          <w:i/>
          <w:iCs/>
        </w:rPr>
        <w:t xml:space="preserve">LGBMS </w:t>
      </w:r>
      <w:r w:rsidRPr="002032E1">
        <w:rPr>
          <w:b/>
          <w:bCs/>
          <w:i/>
          <w:iCs/>
        </w:rPr>
        <w:t xml:space="preserve">chart of accounts is located on the DFA webpage which can be found </w:t>
      </w:r>
      <w:r w:rsidR="00591651">
        <w:rPr>
          <w:b/>
          <w:bCs/>
          <w:i/>
          <w:iCs/>
        </w:rPr>
        <w:t xml:space="preserve">with the link </w:t>
      </w:r>
      <w:r w:rsidRPr="002032E1">
        <w:rPr>
          <w:b/>
          <w:bCs/>
          <w:i/>
          <w:iCs/>
        </w:rPr>
        <w:t>here</w:t>
      </w:r>
      <w:r w:rsidR="00591651">
        <w:rPr>
          <w:b/>
          <w:bCs/>
          <w:i/>
          <w:iCs/>
        </w:rPr>
        <w:t>:</w:t>
      </w:r>
      <w:r w:rsidRPr="002032E1">
        <w:rPr>
          <w:b/>
          <w:bCs/>
          <w:i/>
          <w:iCs/>
        </w:rPr>
        <w:t xml:space="preserve"> </w:t>
      </w:r>
      <w:hyperlink r:id="rId4" w:history="1">
        <w:r w:rsidRPr="002032E1">
          <w:rPr>
            <w:rStyle w:val="Hyperlink"/>
            <w:b/>
            <w:bCs/>
            <w:i/>
            <w:iCs/>
          </w:rPr>
          <w:t>https://www.nmdfa.state.nm.us/local-government/budget-finance-bureau/lgbms/</w:t>
        </w:r>
      </w:hyperlink>
      <w:r w:rsidRPr="002032E1">
        <w:rPr>
          <w:b/>
          <w:bCs/>
          <w:i/>
          <w:iCs/>
        </w:rPr>
        <w:t xml:space="preserve"> </w:t>
      </w:r>
    </w:p>
    <w:p w14:paraId="38C3B818" w14:textId="77777777" w:rsidR="00123C37" w:rsidRDefault="00123C37" w:rsidP="00123C37"/>
    <w:p w14:paraId="477A3F05" w14:textId="77777777" w:rsidR="00123C37" w:rsidRDefault="00123C37" w:rsidP="00123C37">
      <w:r>
        <w:t>Q. You mentioned that you have a video that will help us do the cross over. Where can  we get that?</w:t>
      </w:r>
    </w:p>
    <w:p w14:paraId="37D0758A" w14:textId="063FC521" w:rsidR="00123C37" w:rsidRPr="00335C63" w:rsidRDefault="00123C37" w:rsidP="00123C37">
      <w:pPr>
        <w:rPr>
          <w:b/>
          <w:bCs/>
          <w:i/>
          <w:iCs/>
        </w:rPr>
      </w:pPr>
      <w:r w:rsidRPr="00335C63">
        <w:rPr>
          <w:b/>
          <w:bCs/>
          <w:i/>
          <w:iCs/>
        </w:rPr>
        <w:t xml:space="preserve">A. </w:t>
      </w:r>
      <w:r w:rsidR="00591651">
        <w:rPr>
          <w:b/>
          <w:bCs/>
          <w:i/>
          <w:iCs/>
        </w:rPr>
        <w:t>C</w:t>
      </w:r>
      <w:r w:rsidR="00AB1169">
        <w:rPr>
          <w:b/>
          <w:bCs/>
          <w:i/>
          <w:iCs/>
        </w:rPr>
        <w:t xml:space="preserve">hart of Accounts Cross walking </w:t>
      </w:r>
      <w:r w:rsidRPr="00335C63">
        <w:rPr>
          <w:b/>
          <w:bCs/>
          <w:i/>
          <w:iCs/>
        </w:rPr>
        <w:t>videos</w:t>
      </w:r>
      <w:r w:rsidR="00AB1169">
        <w:rPr>
          <w:b/>
          <w:bCs/>
          <w:i/>
          <w:iCs/>
        </w:rPr>
        <w:t xml:space="preserve"> and examples,</w:t>
      </w:r>
      <w:r w:rsidRPr="00335C63">
        <w:rPr>
          <w:b/>
          <w:bCs/>
          <w:i/>
          <w:iCs/>
        </w:rPr>
        <w:t xml:space="preserve"> and </w:t>
      </w:r>
      <w:r w:rsidR="00AB1169">
        <w:rPr>
          <w:b/>
          <w:bCs/>
          <w:i/>
          <w:iCs/>
        </w:rPr>
        <w:t xml:space="preserve">other important guidance </w:t>
      </w:r>
      <w:r w:rsidRPr="00335C63">
        <w:rPr>
          <w:b/>
          <w:bCs/>
          <w:i/>
          <w:iCs/>
        </w:rPr>
        <w:t xml:space="preserve">documentation can be found </w:t>
      </w:r>
      <w:r w:rsidR="00AB1169">
        <w:rPr>
          <w:b/>
          <w:bCs/>
          <w:i/>
          <w:iCs/>
        </w:rPr>
        <w:t xml:space="preserve">with the link </w:t>
      </w:r>
      <w:r w:rsidRPr="00335C63">
        <w:rPr>
          <w:b/>
          <w:bCs/>
          <w:i/>
          <w:iCs/>
        </w:rPr>
        <w:t>here</w:t>
      </w:r>
      <w:r w:rsidR="00AB1169">
        <w:rPr>
          <w:b/>
          <w:bCs/>
          <w:i/>
          <w:iCs/>
        </w:rPr>
        <w:t>:</w:t>
      </w:r>
      <w:r w:rsidRPr="00335C63">
        <w:rPr>
          <w:b/>
          <w:bCs/>
          <w:i/>
          <w:iCs/>
        </w:rPr>
        <w:t xml:space="preserve"> </w:t>
      </w:r>
      <w:hyperlink r:id="rId5" w:history="1">
        <w:r w:rsidRPr="00335C63">
          <w:rPr>
            <w:rStyle w:val="Hyperlink"/>
            <w:b/>
            <w:bCs/>
            <w:i/>
            <w:iCs/>
          </w:rPr>
          <w:t>https://www.nmdfa.state.nm.us/local-government/budget-finance-bureau/lgbms/</w:t>
        </w:r>
      </w:hyperlink>
      <w:r w:rsidRPr="00335C63">
        <w:rPr>
          <w:b/>
          <w:bCs/>
          <w:i/>
          <w:iCs/>
        </w:rPr>
        <w:t xml:space="preserve"> </w:t>
      </w:r>
    </w:p>
    <w:p w14:paraId="5339F6FD" w14:textId="77777777" w:rsidR="00123C37" w:rsidRDefault="00123C37" w:rsidP="00123C37"/>
    <w:p w14:paraId="71C5292A" w14:textId="77777777" w:rsidR="00123C37" w:rsidRDefault="00123C37" w:rsidP="00123C37">
      <w:r>
        <w:t>Q. Are you going to demonstrate how to submit quarterly reporting?</w:t>
      </w:r>
    </w:p>
    <w:p w14:paraId="33C9279F" w14:textId="0059EA76" w:rsidR="00123C37" w:rsidRPr="00335C63" w:rsidRDefault="00123C37" w:rsidP="00123C37">
      <w:pPr>
        <w:rPr>
          <w:b/>
          <w:bCs/>
          <w:i/>
          <w:iCs/>
        </w:rPr>
      </w:pPr>
      <w:r w:rsidRPr="00335C63">
        <w:rPr>
          <w:b/>
          <w:bCs/>
          <w:i/>
          <w:iCs/>
        </w:rPr>
        <w:t xml:space="preserve">A. </w:t>
      </w:r>
      <w:r w:rsidR="00AB1169">
        <w:rPr>
          <w:b/>
          <w:bCs/>
          <w:i/>
          <w:iCs/>
        </w:rPr>
        <w:t xml:space="preserve">There will be separate </w:t>
      </w:r>
      <w:r w:rsidRPr="00335C63">
        <w:rPr>
          <w:b/>
          <w:bCs/>
          <w:i/>
          <w:iCs/>
        </w:rPr>
        <w:t>Quarterly report training</w:t>
      </w:r>
      <w:r w:rsidR="00AB1169">
        <w:rPr>
          <w:b/>
          <w:bCs/>
          <w:i/>
          <w:iCs/>
        </w:rPr>
        <w:t xml:space="preserve"> sessions.  Invitations </w:t>
      </w:r>
      <w:r w:rsidRPr="00335C63">
        <w:rPr>
          <w:b/>
          <w:bCs/>
          <w:i/>
          <w:iCs/>
        </w:rPr>
        <w:t xml:space="preserve">will be sent out </w:t>
      </w:r>
      <w:r w:rsidR="00AB1169">
        <w:rPr>
          <w:b/>
          <w:bCs/>
          <w:i/>
          <w:iCs/>
        </w:rPr>
        <w:t xml:space="preserve">by Eric Luchetti </w:t>
      </w:r>
      <w:r w:rsidRPr="00335C63">
        <w:rPr>
          <w:b/>
          <w:bCs/>
          <w:i/>
          <w:iCs/>
        </w:rPr>
        <w:t xml:space="preserve">and </w:t>
      </w:r>
      <w:r w:rsidR="00AB1169">
        <w:rPr>
          <w:b/>
          <w:bCs/>
          <w:i/>
          <w:iCs/>
        </w:rPr>
        <w:t xml:space="preserve">are scheduled for </w:t>
      </w:r>
      <w:r w:rsidRPr="00335C63">
        <w:rPr>
          <w:b/>
          <w:bCs/>
          <w:i/>
          <w:iCs/>
        </w:rPr>
        <w:t xml:space="preserve">two sessions </w:t>
      </w:r>
      <w:r w:rsidR="00AB1169">
        <w:rPr>
          <w:b/>
          <w:bCs/>
          <w:i/>
          <w:iCs/>
        </w:rPr>
        <w:t xml:space="preserve">on </w:t>
      </w:r>
      <w:r w:rsidRPr="00335C63">
        <w:rPr>
          <w:b/>
          <w:bCs/>
          <w:i/>
          <w:iCs/>
        </w:rPr>
        <w:t>04/12/2022 one at 10</w:t>
      </w:r>
      <w:r w:rsidR="00AB1169">
        <w:rPr>
          <w:b/>
          <w:bCs/>
          <w:i/>
          <w:iCs/>
        </w:rPr>
        <w:t>:</w:t>
      </w:r>
      <w:r w:rsidRPr="00335C63">
        <w:rPr>
          <w:b/>
          <w:bCs/>
          <w:i/>
          <w:iCs/>
        </w:rPr>
        <w:t>30</w:t>
      </w:r>
      <w:r w:rsidR="00AB1169">
        <w:rPr>
          <w:b/>
          <w:bCs/>
          <w:i/>
          <w:iCs/>
        </w:rPr>
        <w:t xml:space="preserve"> am</w:t>
      </w:r>
      <w:r w:rsidRPr="00335C63">
        <w:rPr>
          <w:b/>
          <w:bCs/>
          <w:i/>
          <w:iCs/>
        </w:rPr>
        <w:t xml:space="preserve"> and the second at 2</w:t>
      </w:r>
      <w:r w:rsidR="00AB1169">
        <w:rPr>
          <w:b/>
          <w:bCs/>
          <w:i/>
          <w:iCs/>
        </w:rPr>
        <w:t xml:space="preserve">:00 </w:t>
      </w:r>
      <w:r w:rsidRPr="00335C63">
        <w:rPr>
          <w:b/>
          <w:bCs/>
          <w:i/>
          <w:iCs/>
        </w:rPr>
        <w:t xml:space="preserve">pm. </w:t>
      </w:r>
      <w:r>
        <w:rPr>
          <w:b/>
          <w:bCs/>
          <w:i/>
          <w:iCs/>
        </w:rPr>
        <w:t>Once this class is completed it will be recorded and posted to DFA webpage at</w:t>
      </w:r>
      <w:r w:rsidR="00AB1169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hyperlink r:id="rId6" w:history="1">
        <w:r w:rsidRPr="004D70C6">
          <w:rPr>
            <w:rStyle w:val="Hyperlink"/>
            <w:b/>
            <w:bCs/>
            <w:i/>
            <w:iCs/>
          </w:rPr>
          <w:t>https://www.nmdfa.state.nm.us/local-government/budget-finance-bureau/lgbms/</w:t>
        </w:r>
      </w:hyperlink>
      <w:r>
        <w:rPr>
          <w:b/>
          <w:bCs/>
          <w:i/>
          <w:iCs/>
        </w:rPr>
        <w:t xml:space="preserve"> </w:t>
      </w:r>
    </w:p>
    <w:p w14:paraId="4701BFE0" w14:textId="77777777" w:rsidR="00123C37" w:rsidRDefault="00123C37" w:rsidP="00123C37"/>
    <w:p w14:paraId="37A54AAA" w14:textId="77777777" w:rsidR="00374C04" w:rsidRDefault="00374C04" w:rsidP="00374C04"/>
    <w:p w14:paraId="56B2F9CC" w14:textId="77777777" w:rsidR="00800127" w:rsidRDefault="00800127" w:rsidP="00800127"/>
    <w:p w14:paraId="4094CD9F" w14:textId="77777777" w:rsidR="00CE4041" w:rsidRDefault="00CE4041"/>
    <w:sectPr w:rsidR="00CE4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90"/>
    <w:rsid w:val="0002258F"/>
    <w:rsid w:val="00123C37"/>
    <w:rsid w:val="001B29E5"/>
    <w:rsid w:val="00254A03"/>
    <w:rsid w:val="00374C04"/>
    <w:rsid w:val="00390397"/>
    <w:rsid w:val="004D6F90"/>
    <w:rsid w:val="004E7705"/>
    <w:rsid w:val="00591651"/>
    <w:rsid w:val="005F7EAC"/>
    <w:rsid w:val="00800127"/>
    <w:rsid w:val="009028E1"/>
    <w:rsid w:val="00AB1169"/>
    <w:rsid w:val="00CE4041"/>
    <w:rsid w:val="00D05BD1"/>
    <w:rsid w:val="00E2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5C966"/>
  <w15:chartTrackingRefBased/>
  <w15:docId w15:val="{E94EC4EE-F57F-4874-B679-3C52CE2F0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3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mdfa.state.nm.us/local-government/budget-finance-bureau/lgbms/" TargetMode="External"/><Relationship Id="rId5" Type="http://schemas.openxmlformats.org/officeDocument/2006/relationships/hyperlink" Target="https://www.nmdfa.state.nm.us/local-government/budget-finance-bureau/lgbms/" TargetMode="External"/><Relationship Id="rId4" Type="http://schemas.openxmlformats.org/officeDocument/2006/relationships/hyperlink" Target="https://www.nmdfa.state.nm.us/local-government/budget-finance-bureau/lgb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Suazo-Giles, Brenda, DFA</dc:creator>
  <cp:keywords/>
  <dc:description/>
  <cp:lastModifiedBy>Suazo-Giles, Brenda, DFA</cp:lastModifiedBy>
  <cp:revision>4</cp:revision>
  <dcterms:created xsi:type="dcterms:W3CDTF">2022-03-29T16:24:00Z</dcterms:created>
  <dcterms:modified xsi:type="dcterms:W3CDTF">2022-03-29T21:56:00Z</dcterms:modified>
</cp:coreProperties>
</file>