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F0493" w14:textId="06DCDFF0" w:rsidR="00375092" w:rsidRPr="00375092" w:rsidRDefault="007B3CA6" w:rsidP="007B3CA6">
      <w:pPr>
        <w:jc w:val="center"/>
        <w:rPr>
          <w:rFonts w:cstheme="minorHAnsi"/>
          <w:sz w:val="72"/>
          <w:szCs w:val="72"/>
        </w:rPr>
      </w:pPr>
      <w:bookmarkStart w:id="0" w:name="_Toc484065984"/>
      <w:r w:rsidRPr="00375092">
        <w:rPr>
          <w:rFonts w:cstheme="minorHAnsi"/>
          <w:sz w:val="72"/>
          <w:szCs w:val="72"/>
        </w:rPr>
        <w:t xml:space="preserve">State of </w:t>
      </w:r>
      <w:r w:rsidR="003359AF" w:rsidRPr="00375092">
        <w:rPr>
          <w:rFonts w:cstheme="minorHAnsi"/>
          <w:sz w:val="72"/>
          <w:szCs w:val="72"/>
        </w:rPr>
        <w:t>New Mexico</w:t>
      </w:r>
    </w:p>
    <w:p w14:paraId="34A13F59" w14:textId="1E9A1EB5" w:rsidR="007B3CA6" w:rsidRDefault="00607E3F" w:rsidP="007B3CA6">
      <w:pPr>
        <w:jc w:val="center"/>
        <w:rPr>
          <w:rFonts w:cstheme="minorHAnsi"/>
          <w:sz w:val="56"/>
          <w:szCs w:val="56"/>
        </w:rPr>
      </w:pPr>
      <w:r>
        <w:rPr>
          <w:rFonts w:cstheme="minorHAnsi"/>
          <w:sz w:val="56"/>
          <w:szCs w:val="56"/>
        </w:rPr>
        <w:t>End</w:t>
      </w:r>
      <w:r w:rsidR="00B04A0D">
        <w:rPr>
          <w:rFonts w:cstheme="minorHAnsi"/>
          <w:sz w:val="56"/>
          <w:szCs w:val="56"/>
        </w:rPr>
        <w:t xml:space="preserve"> </w:t>
      </w:r>
      <w:r w:rsidR="007B3CA6">
        <w:rPr>
          <w:rFonts w:cstheme="minorHAnsi"/>
          <w:sz w:val="56"/>
          <w:szCs w:val="56"/>
        </w:rPr>
        <w:t>User Training Guide</w:t>
      </w:r>
    </w:p>
    <w:p w14:paraId="2D156F6D" w14:textId="1C2D801E" w:rsidR="00733633" w:rsidRDefault="00607E3F" w:rsidP="007B3CA6">
      <w:pPr>
        <w:jc w:val="center"/>
        <w:rPr>
          <w:rFonts w:cstheme="minorHAnsi"/>
          <w:sz w:val="56"/>
          <w:szCs w:val="56"/>
        </w:rPr>
      </w:pPr>
      <w:r>
        <w:rPr>
          <w:rFonts w:cstheme="minorHAnsi"/>
          <w:sz w:val="56"/>
          <w:szCs w:val="56"/>
        </w:rPr>
        <w:t xml:space="preserve">Capital </w:t>
      </w:r>
      <w:r w:rsidR="00DB5298">
        <w:rPr>
          <w:rFonts w:cstheme="minorHAnsi"/>
          <w:sz w:val="56"/>
          <w:szCs w:val="56"/>
        </w:rPr>
        <w:t xml:space="preserve">Budget </w:t>
      </w:r>
      <w:r>
        <w:rPr>
          <w:rFonts w:cstheme="minorHAnsi"/>
          <w:sz w:val="56"/>
          <w:szCs w:val="56"/>
        </w:rPr>
        <w:t>Forms</w:t>
      </w:r>
    </w:p>
    <w:p w14:paraId="2B3F5716" w14:textId="77777777" w:rsidR="00793EB7" w:rsidRPr="00E86DD1" w:rsidRDefault="00793EB7" w:rsidP="007B3CA6">
      <w:pPr>
        <w:jc w:val="center"/>
        <w:rPr>
          <w:rFonts w:cstheme="minorHAnsi"/>
          <w:sz w:val="56"/>
          <w:szCs w:val="56"/>
        </w:rPr>
      </w:pPr>
    </w:p>
    <w:p w14:paraId="56AC4627" w14:textId="3B122CB7" w:rsidR="007B3CA6" w:rsidRPr="00375092" w:rsidRDefault="003359AF" w:rsidP="007B3CA6">
      <w:pPr>
        <w:jc w:val="center"/>
        <w:rPr>
          <w:rFonts w:cstheme="minorHAnsi"/>
          <w:sz w:val="44"/>
          <w:szCs w:val="44"/>
        </w:rPr>
      </w:pPr>
      <w:r w:rsidRPr="00375092">
        <w:rPr>
          <w:rFonts w:cstheme="minorHAnsi"/>
          <w:sz w:val="44"/>
          <w:szCs w:val="44"/>
        </w:rPr>
        <w:t>Budget Formulation and Management (BFM)</w:t>
      </w:r>
    </w:p>
    <w:p w14:paraId="434A4ED5" w14:textId="14BF1FDE" w:rsidR="005531B7" w:rsidRDefault="005531B7" w:rsidP="007B3CA6">
      <w:pPr>
        <w:jc w:val="center"/>
        <w:rPr>
          <w:rFonts w:cstheme="minorHAnsi"/>
          <w:sz w:val="36"/>
          <w:szCs w:val="36"/>
        </w:rPr>
      </w:pPr>
    </w:p>
    <w:p w14:paraId="66CFF044" w14:textId="77777777" w:rsidR="005531B7" w:rsidRPr="00733633" w:rsidRDefault="005531B7" w:rsidP="007B3CA6">
      <w:pPr>
        <w:jc w:val="center"/>
        <w:rPr>
          <w:rFonts w:cstheme="minorHAnsi"/>
          <w:sz w:val="36"/>
          <w:szCs w:val="36"/>
        </w:rPr>
      </w:pPr>
    </w:p>
    <w:p w14:paraId="5044C211" w14:textId="392D75E8" w:rsidR="007B3CA6" w:rsidRDefault="00793EB7" w:rsidP="00793EB7">
      <w:pPr>
        <w:jc w:val="center"/>
        <w:rPr>
          <w:rFonts w:cstheme="minorHAnsi"/>
        </w:rPr>
      </w:pPr>
      <w:r>
        <w:rPr>
          <w:noProof/>
        </w:rPr>
        <w:drawing>
          <wp:inline distT="0" distB="0" distL="0" distR="0" wp14:anchorId="292D80F6" wp14:editId="03FC9B5D">
            <wp:extent cx="3977640" cy="4377626"/>
            <wp:effectExtent l="0" t="0" r="381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6810" cy="4387718"/>
                    </a:xfrm>
                    <a:prstGeom prst="rect">
                      <a:avLst/>
                    </a:prstGeom>
                    <a:noFill/>
                    <a:ln>
                      <a:noFill/>
                    </a:ln>
                  </pic:spPr>
                </pic:pic>
              </a:graphicData>
            </a:graphic>
          </wp:inline>
        </w:drawing>
      </w:r>
    </w:p>
    <w:p w14:paraId="124C0F2B" w14:textId="77777777" w:rsidR="007B3CA6" w:rsidRPr="00E86DD1" w:rsidRDefault="007B3CA6" w:rsidP="007B3CA6">
      <w:pPr>
        <w:rPr>
          <w:rFonts w:cstheme="minorHAnsi"/>
        </w:rPr>
      </w:pPr>
    </w:p>
    <w:p w14:paraId="0AEE9AB9" w14:textId="6FB3B32F" w:rsidR="007B3CA6" w:rsidRDefault="007B3CA6" w:rsidP="007B3CA6">
      <w:pPr>
        <w:rPr>
          <w:rFonts w:cstheme="minorHAnsi"/>
          <w:u w:val="single"/>
        </w:rPr>
      </w:pPr>
    </w:p>
    <w:p w14:paraId="5BEDFC05" w14:textId="53EA4606" w:rsidR="007B3CA6" w:rsidRDefault="007B3CA6" w:rsidP="007B3CA6">
      <w:pPr>
        <w:rPr>
          <w:rFonts w:cstheme="minorHAnsi"/>
          <w:u w:val="single"/>
        </w:rPr>
      </w:pPr>
    </w:p>
    <w:p w14:paraId="7EA66961" w14:textId="77777777" w:rsidR="005531B7" w:rsidRDefault="005531B7">
      <w:pPr>
        <w:spacing w:after="160"/>
        <w:rPr>
          <w:rFonts w:cstheme="minorHAnsi"/>
          <w:u w:val="single"/>
        </w:rPr>
      </w:pPr>
      <w:r>
        <w:rPr>
          <w:rFonts w:cstheme="minorHAnsi"/>
          <w:u w:val="single"/>
        </w:rPr>
        <w:br w:type="page"/>
      </w:r>
    </w:p>
    <w:sdt>
      <w:sdtPr>
        <w:rPr>
          <w:rFonts w:asciiTheme="minorHAnsi" w:eastAsiaTheme="minorHAnsi" w:hAnsiTheme="minorHAnsi" w:cstheme="minorBidi"/>
          <w:color w:val="auto"/>
          <w:sz w:val="22"/>
          <w:szCs w:val="22"/>
        </w:rPr>
        <w:id w:val="-2104570419"/>
        <w:docPartObj>
          <w:docPartGallery w:val="Table of Contents"/>
          <w:docPartUnique/>
        </w:docPartObj>
      </w:sdtPr>
      <w:sdtEndPr>
        <w:rPr>
          <w:b/>
          <w:bCs/>
          <w:noProof/>
        </w:rPr>
      </w:sdtEndPr>
      <w:sdtContent>
        <w:p w14:paraId="28ECBD96" w14:textId="400799DC" w:rsidR="008060CE" w:rsidRDefault="008060CE">
          <w:pPr>
            <w:pStyle w:val="TOCHeading"/>
          </w:pPr>
          <w:r>
            <w:t>Contents</w:t>
          </w:r>
        </w:p>
        <w:p w14:paraId="1D3AE70E" w14:textId="2EC8CE07" w:rsidR="00B95546" w:rsidRDefault="008060CE">
          <w:pPr>
            <w:pStyle w:val="TOC1"/>
            <w:tabs>
              <w:tab w:val="left" w:pos="440"/>
              <w:tab w:val="right" w:leader="dot" w:pos="9350"/>
            </w:tabs>
            <w:rPr>
              <w:rFonts w:eastAsiaTheme="minorEastAsia"/>
              <w:noProof/>
              <w:kern w:val="2"/>
              <w14:ligatures w14:val="standardContextual"/>
            </w:rPr>
          </w:pPr>
          <w:r>
            <w:fldChar w:fldCharType="begin"/>
          </w:r>
          <w:r>
            <w:instrText xml:space="preserve"> TOC \o "1-2" \h \z \u \t "Heading 4,3,SubStep,3" </w:instrText>
          </w:r>
          <w:r>
            <w:fldChar w:fldCharType="separate"/>
          </w:r>
          <w:hyperlink w:anchor="_Toc134016770" w:history="1">
            <w:r w:rsidR="00B95546" w:rsidRPr="00307879">
              <w:rPr>
                <w:rStyle w:val="Hyperlink"/>
                <w:noProof/>
              </w:rPr>
              <w:t>1.</w:t>
            </w:r>
            <w:r w:rsidR="00B95546">
              <w:rPr>
                <w:rFonts w:eastAsiaTheme="minorEastAsia"/>
                <w:noProof/>
                <w:kern w:val="2"/>
                <w14:ligatures w14:val="standardContextual"/>
              </w:rPr>
              <w:tab/>
            </w:r>
            <w:r w:rsidR="00B95546" w:rsidRPr="00307879">
              <w:rPr>
                <w:rStyle w:val="Hyperlink"/>
                <w:noProof/>
              </w:rPr>
              <w:t>Capital Project Management Process</w:t>
            </w:r>
            <w:r w:rsidR="00B95546">
              <w:rPr>
                <w:noProof/>
                <w:webHidden/>
              </w:rPr>
              <w:tab/>
            </w:r>
            <w:r w:rsidR="00B95546">
              <w:rPr>
                <w:noProof/>
                <w:webHidden/>
              </w:rPr>
              <w:fldChar w:fldCharType="begin"/>
            </w:r>
            <w:r w:rsidR="00B95546">
              <w:rPr>
                <w:noProof/>
                <w:webHidden/>
              </w:rPr>
              <w:instrText xml:space="preserve"> PAGEREF _Toc134016770 \h </w:instrText>
            </w:r>
            <w:r w:rsidR="00B95546">
              <w:rPr>
                <w:noProof/>
                <w:webHidden/>
              </w:rPr>
            </w:r>
            <w:r w:rsidR="00B95546">
              <w:rPr>
                <w:noProof/>
                <w:webHidden/>
              </w:rPr>
              <w:fldChar w:fldCharType="separate"/>
            </w:r>
            <w:r w:rsidR="00B95546">
              <w:rPr>
                <w:noProof/>
                <w:webHidden/>
              </w:rPr>
              <w:t>1</w:t>
            </w:r>
            <w:r w:rsidR="00B95546">
              <w:rPr>
                <w:noProof/>
                <w:webHidden/>
              </w:rPr>
              <w:fldChar w:fldCharType="end"/>
            </w:r>
          </w:hyperlink>
        </w:p>
        <w:p w14:paraId="77BEC01A" w14:textId="13B2F9C1" w:rsidR="00B95546" w:rsidRDefault="004113A7">
          <w:pPr>
            <w:pStyle w:val="TOC1"/>
            <w:tabs>
              <w:tab w:val="left" w:pos="440"/>
              <w:tab w:val="right" w:leader="dot" w:pos="9350"/>
            </w:tabs>
            <w:rPr>
              <w:rFonts w:eastAsiaTheme="minorEastAsia"/>
              <w:noProof/>
              <w:kern w:val="2"/>
              <w14:ligatures w14:val="standardContextual"/>
            </w:rPr>
          </w:pPr>
          <w:hyperlink w:anchor="_Toc134016771" w:history="1">
            <w:r w:rsidR="00B95546" w:rsidRPr="00307879">
              <w:rPr>
                <w:rStyle w:val="Hyperlink"/>
                <w:noProof/>
              </w:rPr>
              <w:t>2.</w:t>
            </w:r>
            <w:r w:rsidR="00B95546">
              <w:rPr>
                <w:rFonts w:eastAsiaTheme="minorEastAsia"/>
                <w:noProof/>
                <w:kern w:val="2"/>
                <w14:ligatures w14:val="standardContextual"/>
              </w:rPr>
              <w:tab/>
            </w:r>
            <w:r w:rsidR="00B95546" w:rsidRPr="00307879">
              <w:rPr>
                <w:rStyle w:val="Hyperlink"/>
                <w:noProof/>
              </w:rPr>
              <w:t>Budget Forms</w:t>
            </w:r>
            <w:r w:rsidR="00B95546">
              <w:rPr>
                <w:noProof/>
                <w:webHidden/>
              </w:rPr>
              <w:tab/>
            </w:r>
            <w:r w:rsidR="00B95546">
              <w:rPr>
                <w:noProof/>
                <w:webHidden/>
              </w:rPr>
              <w:fldChar w:fldCharType="begin"/>
            </w:r>
            <w:r w:rsidR="00B95546">
              <w:rPr>
                <w:noProof/>
                <w:webHidden/>
              </w:rPr>
              <w:instrText xml:space="preserve"> PAGEREF _Toc134016771 \h </w:instrText>
            </w:r>
            <w:r w:rsidR="00B95546">
              <w:rPr>
                <w:noProof/>
                <w:webHidden/>
              </w:rPr>
            </w:r>
            <w:r w:rsidR="00B95546">
              <w:rPr>
                <w:noProof/>
                <w:webHidden/>
              </w:rPr>
              <w:fldChar w:fldCharType="separate"/>
            </w:r>
            <w:r w:rsidR="00B95546">
              <w:rPr>
                <w:noProof/>
                <w:webHidden/>
              </w:rPr>
              <w:t>1</w:t>
            </w:r>
            <w:r w:rsidR="00B95546">
              <w:rPr>
                <w:noProof/>
                <w:webHidden/>
              </w:rPr>
              <w:fldChar w:fldCharType="end"/>
            </w:r>
          </w:hyperlink>
        </w:p>
        <w:p w14:paraId="6BDC923D" w14:textId="747F7712" w:rsidR="00B95546" w:rsidRDefault="004113A7">
          <w:pPr>
            <w:pStyle w:val="TOC1"/>
            <w:tabs>
              <w:tab w:val="left" w:pos="440"/>
              <w:tab w:val="right" w:leader="dot" w:pos="9350"/>
            </w:tabs>
            <w:rPr>
              <w:rFonts w:eastAsiaTheme="minorEastAsia"/>
              <w:noProof/>
              <w:kern w:val="2"/>
              <w14:ligatures w14:val="standardContextual"/>
            </w:rPr>
          </w:pPr>
          <w:hyperlink w:anchor="_Toc134016772" w:history="1">
            <w:r w:rsidR="00B95546" w:rsidRPr="00307879">
              <w:rPr>
                <w:rStyle w:val="Hyperlink"/>
                <w:noProof/>
              </w:rPr>
              <w:t>3.</w:t>
            </w:r>
            <w:r w:rsidR="00B95546">
              <w:rPr>
                <w:rFonts w:eastAsiaTheme="minorEastAsia"/>
                <w:noProof/>
                <w:kern w:val="2"/>
                <w14:ligatures w14:val="standardContextual"/>
              </w:rPr>
              <w:tab/>
            </w:r>
            <w:r w:rsidR="00B95546" w:rsidRPr="00307879">
              <w:rPr>
                <w:rStyle w:val="Hyperlink"/>
                <w:noProof/>
              </w:rPr>
              <w:t>Budget Forms Overview</w:t>
            </w:r>
            <w:r w:rsidR="00B95546">
              <w:rPr>
                <w:noProof/>
                <w:webHidden/>
              </w:rPr>
              <w:tab/>
            </w:r>
            <w:r w:rsidR="00B95546">
              <w:rPr>
                <w:noProof/>
                <w:webHidden/>
              </w:rPr>
              <w:fldChar w:fldCharType="begin"/>
            </w:r>
            <w:r w:rsidR="00B95546">
              <w:rPr>
                <w:noProof/>
                <w:webHidden/>
              </w:rPr>
              <w:instrText xml:space="preserve"> PAGEREF _Toc134016772 \h </w:instrText>
            </w:r>
            <w:r w:rsidR="00B95546">
              <w:rPr>
                <w:noProof/>
                <w:webHidden/>
              </w:rPr>
            </w:r>
            <w:r w:rsidR="00B95546">
              <w:rPr>
                <w:noProof/>
                <w:webHidden/>
              </w:rPr>
              <w:fldChar w:fldCharType="separate"/>
            </w:r>
            <w:r w:rsidR="00B95546">
              <w:rPr>
                <w:noProof/>
                <w:webHidden/>
              </w:rPr>
              <w:t>1</w:t>
            </w:r>
            <w:r w:rsidR="00B95546">
              <w:rPr>
                <w:noProof/>
                <w:webHidden/>
              </w:rPr>
              <w:fldChar w:fldCharType="end"/>
            </w:r>
          </w:hyperlink>
        </w:p>
        <w:p w14:paraId="07E3247A" w14:textId="73199715" w:rsidR="00B95546" w:rsidRDefault="004113A7">
          <w:pPr>
            <w:pStyle w:val="TOC1"/>
            <w:tabs>
              <w:tab w:val="left" w:pos="440"/>
              <w:tab w:val="right" w:leader="dot" w:pos="9350"/>
            </w:tabs>
            <w:rPr>
              <w:rFonts w:eastAsiaTheme="minorEastAsia"/>
              <w:noProof/>
              <w:kern w:val="2"/>
              <w14:ligatures w14:val="standardContextual"/>
            </w:rPr>
          </w:pPr>
          <w:hyperlink w:anchor="_Toc134016773" w:history="1">
            <w:r w:rsidR="00B95546" w:rsidRPr="00307879">
              <w:rPr>
                <w:rStyle w:val="Hyperlink"/>
                <w:noProof/>
              </w:rPr>
              <w:t>4.</w:t>
            </w:r>
            <w:r w:rsidR="00B95546">
              <w:rPr>
                <w:rFonts w:eastAsiaTheme="minorEastAsia"/>
                <w:noProof/>
                <w:kern w:val="2"/>
                <w14:ligatures w14:val="standardContextual"/>
              </w:rPr>
              <w:tab/>
            </w:r>
            <w:r w:rsidR="00B95546" w:rsidRPr="00307879">
              <w:rPr>
                <w:rStyle w:val="Hyperlink"/>
                <w:noProof/>
              </w:rPr>
              <w:t>Bond Sale Project Upload (8300)</w:t>
            </w:r>
            <w:r w:rsidR="00B95546">
              <w:rPr>
                <w:noProof/>
                <w:webHidden/>
              </w:rPr>
              <w:tab/>
            </w:r>
            <w:r w:rsidR="00B95546">
              <w:rPr>
                <w:noProof/>
                <w:webHidden/>
              </w:rPr>
              <w:fldChar w:fldCharType="begin"/>
            </w:r>
            <w:r w:rsidR="00B95546">
              <w:rPr>
                <w:noProof/>
                <w:webHidden/>
              </w:rPr>
              <w:instrText xml:space="preserve"> PAGEREF _Toc134016773 \h </w:instrText>
            </w:r>
            <w:r w:rsidR="00B95546">
              <w:rPr>
                <w:noProof/>
                <w:webHidden/>
              </w:rPr>
            </w:r>
            <w:r w:rsidR="00B95546">
              <w:rPr>
                <w:noProof/>
                <w:webHidden/>
              </w:rPr>
              <w:fldChar w:fldCharType="separate"/>
            </w:r>
            <w:r w:rsidR="00B95546">
              <w:rPr>
                <w:noProof/>
                <w:webHidden/>
              </w:rPr>
              <w:t>3</w:t>
            </w:r>
            <w:r w:rsidR="00B95546">
              <w:rPr>
                <w:noProof/>
                <w:webHidden/>
              </w:rPr>
              <w:fldChar w:fldCharType="end"/>
            </w:r>
          </w:hyperlink>
        </w:p>
        <w:p w14:paraId="2FFB089B" w14:textId="6C05D2B8" w:rsidR="00B95546" w:rsidRDefault="004113A7">
          <w:pPr>
            <w:pStyle w:val="TOC2"/>
            <w:tabs>
              <w:tab w:val="left" w:pos="880"/>
              <w:tab w:val="right" w:leader="dot" w:pos="9350"/>
            </w:tabs>
            <w:rPr>
              <w:rFonts w:eastAsiaTheme="minorEastAsia"/>
              <w:noProof/>
              <w:kern w:val="2"/>
              <w14:ligatures w14:val="standardContextual"/>
            </w:rPr>
          </w:pPr>
          <w:hyperlink w:anchor="_Toc134016774" w:history="1">
            <w:r w:rsidR="00B95546" w:rsidRPr="00307879">
              <w:rPr>
                <w:rStyle w:val="Hyperlink"/>
                <w:noProof/>
                <w14:scene3d>
                  <w14:camera w14:prst="orthographicFront"/>
                  <w14:lightRig w14:rig="threePt" w14:dir="t">
                    <w14:rot w14:lat="0" w14:lon="0" w14:rev="0"/>
                  </w14:lightRig>
                </w14:scene3d>
              </w:rPr>
              <w:t>4.1.</w:t>
            </w:r>
            <w:r w:rsidR="00B95546">
              <w:rPr>
                <w:rFonts w:eastAsiaTheme="minorEastAsia"/>
                <w:noProof/>
                <w:kern w:val="2"/>
                <w14:ligatures w14:val="standardContextual"/>
              </w:rPr>
              <w:tab/>
            </w:r>
            <w:r w:rsidR="00B95546" w:rsidRPr="00307879">
              <w:rPr>
                <w:rStyle w:val="Hyperlink"/>
                <w:noProof/>
              </w:rPr>
              <w:t>Budget Form List Page</w:t>
            </w:r>
            <w:r w:rsidR="00B95546">
              <w:rPr>
                <w:noProof/>
                <w:webHidden/>
              </w:rPr>
              <w:tab/>
            </w:r>
            <w:r w:rsidR="00B95546">
              <w:rPr>
                <w:noProof/>
                <w:webHidden/>
              </w:rPr>
              <w:fldChar w:fldCharType="begin"/>
            </w:r>
            <w:r w:rsidR="00B95546">
              <w:rPr>
                <w:noProof/>
                <w:webHidden/>
              </w:rPr>
              <w:instrText xml:space="preserve"> PAGEREF _Toc134016774 \h </w:instrText>
            </w:r>
            <w:r w:rsidR="00B95546">
              <w:rPr>
                <w:noProof/>
                <w:webHidden/>
              </w:rPr>
            </w:r>
            <w:r w:rsidR="00B95546">
              <w:rPr>
                <w:noProof/>
                <w:webHidden/>
              </w:rPr>
              <w:fldChar w:fldCharType="separate"/>
            </w:r>
            <w:r w:rsidR="00B95546">
              <w:rPr>
                <w:noProof/>
                <w:webHidden/>
              </w:rPr>
              <w:t>3</w:t>
            </w:r>
            <w:r w:rsidR="00B95546">
              <w:rPr>
                <w:noProof/>
                <w:webHidden/>
              </w:rPr>
              <w:fldChar w:fldCharType="end"/>
            </w:r>
          </w:hyperlink>
        </w:p>
        <w:p w14:paraId="4C85E332" w14:textId="2809C6E3" w:rsidR="00B95546" w:rsidRDefault="004113A7">
          <w:pPr>
            <w:pStyle w:val="TOC2"/>
            <w:tabs>
              <w:tab w:val="left" w:pos="880"/>
              <w:tab w:val="right" w:leader="dot" w:pos="9350"/>
            </w:tabs>
            <w:rPr>
              <w:rFonts w:eastAsiaTheme="minorEastAsia"/>
              <w:noProof/>
              <w:kern w:val="2"/>
              <w14:ligatures w14:val="standardContextual"/>
            </w:rPr>
          </w:pPr>
          <w:hyperlink w:anchor="_Toc134016775" w:history="1">
            <w:r w:rsidR="00B95546" w:rsidRPr="00307879">
              <w:rPr>
                <w:rStyle w:val="Hyperlink"/>
                <w:noProof/>
                <w14:scene3d>
                  <w14:camera w14:prst="orthographicFront"/>
                  <w14:lightRig w14:rig="threePt" w14:dir="t">
                    <w14:rot w14:lat="0" w14:lon="0" w14:rev="0"/>
                  </w14:lightRig>
                </w14:scene3d>
              </w:rPr>
              <w:t>4.2.</w:t>
            </w:r>
            <w:r w:rsidR="00B95546">
              <w:rPr>
                <w:rFonts w:eastAsiaTheme="minorEastAsia"/>
                <w:noProof/>
                <w:kern w:val="2"/>
                <w14:ligatures w14:val="standardContextual"/>
              </w:rPr>
              <w:tab/>
            </w:r>
            <w:r w:rsidR="00B95546" w:rsidRPr="00307879">
              <w:rPr>
                <w:rStyle w:val="Hyperlink"/>
                <w:noProof/>
              </w:rPr>
              <w:t>Budget Form Header Page</w:t>
            </w:r>
            <w:r w:rsidR="00B95546">
              <w:rPr>
                <w:noProof/>
                <w:webHidden/>
              </w:rPr>
              <w:tab/>
            </w:r>
            <w:r w:rsidR="00B95546">
              <w:rPr>
                <w:noProof/>
                <w:webHidden/>
              </w:rPr>
              <w:fldChar w:fldCharType="begin"/>
            </w:r>
            <w:r w:rsidR="00B95546">
              <w:rPr>
                <w:noProof/>
                <w:webHidden/>
              </w:rPr>
              <w:instrText xml:space="preserve"> PAGEREF _Toc134016775 \h </w:instrText>
            </w:r>
            <w:r w:rsidR="00B95546">
              <w:rPr>
                <w:noProof/>
                <w:webHidden/>
              </w:rPr>
            </w:r>
            <w:r w:rsidR="00B95546">
              <w:rPr>
                <w:noProof/>
                <w:webHidden/>
              </w:rPr>
              <w:fldChar w:fldCharType="separate"/>
            </w:r>
            <w:r w:rsidR="00B95546">
              <w:rPr>
                <w:noProof/>
                <w:webHidden/>
              </w:rPr>
              <w:t>3</w:t>
            </w:r>
            <w:r w:rsidR="00B95546">
              <w:rPr>
                <w:noProof/>
                <w:webHidden/>
              </w:rPr>
              <w:fldChar w:fldCharType="end"/>
            </w:r>
          </w:hyperlink>
        </w:p>
        <w:p w14:paraId="4769DA8B" w14:textId="164E5DAB" w:rsidR="00B95546" w:rsidRDefault="004113A7">
          <w:pPr>
            <w:pStyle w:val="TOC2"/>
            <w:tabs>
              <w:tab w:val="left" w:pos="880"/>
              <w:tab w:val="right" w:leader="dot" w:pos="9350"/>
            </w:tabs>
            <w:rPr>
              <w:rFonts w:eastAsiaTheme="minorEastAsia"/>
              <w:noProof/>
              <w:kern w:val="2"/>
              <w14:ligatures w14:val="standardContextual"/>
            </w:rPr>
          </w:pPr>
          <w:hyperlink w:anchor="_Toc134016776" w:history="1">
            <w:r w:rsidR="00B95546" w:rsidRPr="00307879">
              <w:rPr>
                <w:rStyle w:val="Hyperlink"/>
                <w:noProof/>
                <w14:scene3d>
                  <w14:camera w14:prst="orthographicFront"/>
                  <w14:lightRig w14:rig="threePt" w14:dir="t">
                    <w14:rot w14:lat="0" w14:lon="0" w14:rev="0"/>
                  </w14:lightRig>
                </w14:scene3d>
              </w:rPr>
              <w:t>4.3.</w:t>
            </w:r>
            <w:r w:rsidR="00B95546">
              <w:rPr>
                <w:rFonts w:eastAsiaTheme="minorEastAsia"/>
                <w:noProof/>
                <w:kern w:val="2"/>
                <w14:ligatures w14:val="standardContextual"/>
              </w:rPr>
              <w:tab/>
            </w:r>
            <w:r w:rsidR="00B95546" w:rsidRPr="00307879">
              <w:rPr>
                <w:rStyle w:val="Hyperlink"/>
                <w:noProof/>
              </w:rPr>
              <w:t>Budget Form Detail Page</w:t>
            </w:r>
            <w:r w:rsidR="00B95546">
              <w:rPr>
                <w:noProof/>
                <w:webHidden/>
              </w:rPr>
              <w:tab/>
            </w:r>
            <w:r w:rsidR="00B95546">
              <w:rPr>
                <w:noProof/>
                <w:webHidden/>
              </w:rPr>
              <w:fldChar w:fldCharType="begin"/>
            </w:r>
            <w:r w:rsidR="00B95546">
              <w:rPr>
                <w:noProof/>
                <w:webHidden/>
              </w:rPr>
              <w:instrText xml:space="preserve"> PAGEREF _Toc134016776 \h </w:instrText>
            </w:r>
            <w:r w:rsidR="00B95546">
              <w:rPr>
                <w:noProof/>
                <w:webHidden/>
              </w:rPr>
            </w:r>
            <w:r w:rsidR="00B95546">
              <w:rPr>
                <w:noProof/>
                <w:webHidden/>
              </w:rPr>
              <w:fldChar w:fldCharType="separate"/>
            </w:r>
            <w:r w:rsidR="00B95546">
              <w:rPr>
                <w:noProof/>
                <w:webHidden/>
              </w:rPr>
              <w:t>4</w:t>
            </w:r>
            <w:r w:rsidR="00B95546">
              <w:rPr>
                <w:noProof/>
                <w:webHidden/>
              </w:rPr>
              <w:fldChar w:fldCharType="end"/>
            </w:r>
          </w:hyperlink>
        </w:p>
        <w:p w14:paraId="42F1D71E" w14:textId="1A0E10C5" w:rsidR="00B95546" w:rsidRDefault="004113A7">
          <w:pPr>
            <w:pStyle w:val="TOC2"/>
            <w:tabs>
              <w:tab w:val="left" w:pos="880"/>
              <w:tab w:val="right" w:leader="dot" w:pos="9350"/>
            </w:tabs>
            <w:rPr>
              <w:rFonts w:eastAsiaTheme="minorEastAsia"/>
              <w:noProof/>
              <w:kern w:val="2"/>
              <w14:ligatures w14:val="standardContextual"/>
            </w:rPr>
          </w:pPr>
          <w:hyperlink w:anchor="_Toc134016777" w:history="1">
            <w:r w:rsidR="00B95546" w:rsidRPr="00307879">
              <w:rPr>
                <w:rStyle w:val="Hyperlink"/>
                <w:noProof/>
                <w14:scene3d>
                  <w14:camera w14:prst="orthographicFront"/>
                  <w14:lightRig w14:rig="threePt" w14:dir="t">
                    <w14:rot w14:lat="0" w14:lon="0" w14:rev="0"/>
                  </w14:lightRig>
                </w14:scene3d>
              </w:rPr>
              <w:t>4.4.</w:t>
            </w:r>
            <w:r w:rsidR="00B95546">
              <w:rPr>
                <w:rFonts w:eastAsiaTheme="minorEastAsia"/>
                <w:noProof/>
                <w:kern w:val="2"/>
                <w14:ligatures w14:val="standardContextual"/>
              </w:rPr>
              <w:tab/>
            </w:r>
            <w:r w:rsidR="00B95546" w:rsidRPr="00307879">
              <w:rPr>
                <w:rStyle w:val="Hyperlink"/>
                <w:noProof/>
              </w:rPr>
              <w:t>Add New Project</w:t>
            </w:r>
            <w:r w:rsidR="00B95546">
              <w:rPr>
                <w:noProof/>
                <w:webHidden/>
              </w:rPr>
              <w:tab/>
            </w:r>
            <w:r w:rsidR="00B95546">
              <w:rPr>
                <w:noProof/>
                <w:webHidden/>
              </w:rPr>
              <w:fldChar w:fldCharType="begin"/>
            </w:r>
            <w:r w:rsidR="00B95546">
              <w:rPr>
                <w:noProof/>
                <w:webHidden/>
              </w:rPr>
              <w:instrText xml:space="preserve"> PAGEREF _Toc134016777 \h </w:instrText>
            </w:r>
            <w:r w:rsidR="00B95546">
              <w:rPr>
                <w:noProof/>
                <w:webHidden/>
              </w:rPr>
            </w:r>
            <w:r w:rsidR="00B95546">
              <w:rPr>
                <w:noProof/>
                <w:webHidden/>
              </w:rPr>
              <w:fldChar w:fldCharType="separate"/>
            </w:r>
            <w:r w:rsidR="00B95546">
              <w:rPr>
                <w:noProof/>
                <w:webHidden/>
              </w:rPr>
              <w:t>7</w:t>
            </w:r>
            <w:r w:rsidR="00B95546">
              <w:rPr>
                <w:noProof/>
                <w:webHidden/>
              </w:rPr>
              <w:fldChar w:fldCharType="end"/>
            </w:r>
          </w:hyperlink>
        </w:p>
        <w:p w14:paraId="52D684D2" w14:textId="7FA4F64D" w:rsidR="00B95546" w:rsidRDefault="004113A7">
          <w:pPr>
            <w:pStyle w:val="TOC2"/>
            <w:tabs>
              <w:tab w:val="left" w:pos="880"/>
              <w:tab w:val="right" w:leader="dot" w:pos="9350"/>
            </w:tabs>
            <w:rPr>
              <w:rFonts w:eastAsiaTheme="minorEastAsia"/>
              <w:noProof/>
              <w:kern w:val="2"/>
              <w14:ligatures w14:val="standardContextual"/>
            </w:rPr>
          </w:pPr>
          <w:hyperlink w:anchor="_Toc134016778" w:history="1">
            <w:r w:rsidR="00B95546" w:rsidRPr="00307879">
              <w:rPr>
                <w:rStyle w:val="Hyperlink"/>
                <w:noProof/>
                <w14:scene3d>
                  <w14:camera w14:prst="orthographicFront"/>
                  <w14:lightRig w14:rig="threePt" w14:dir="t">
                    <w14:rot w14:lat="0" w14:lon="0" w14:rev="0"/>
                  </w14:lightRig>
                </w14:scene3d>
              </w:rPr>
              <w:t>4.5.</w:t>
            </w:r>
            <w:r w:rsidR="00B95546">
              <w:rPr>
                <w:rFonts w:eastAsiaTheme="minorEastAsia"/>
                <w:noProof/>
                <w:kern w:val="2"/>
                <w14:ligatures w14:val="standardContextual"/>
              </w:rPr>
              <w:tab/>
            </w:r>
            <w:r w:rsidR="00B95546" w:rsidRPr="00307879">
              <w:rPr>
                <w:rStyle w:val="Hyperlink"/>
                <w:noProof/>
              </w:rPr>
              <w:t>Stage Advance/Submit and Bond Sales to Appropriation Validation</w:t>
            </w:r>
            <w:r w:rsidR="00B95546">
              <w:rPr>
                <w:noProof/>
                <w:webHidden/>
              </w:rPr>
              <w:tab/>
            </w:r>
            <w:r w:rsidR="00B95546">
              <w:rPr>
                <w:noProof/>
                <w:webHidden/>
              </w:rPr>
              <w:fldChar w:fldCharType="begin"/>
            </w:r>
            <w:r w:rsidR="00B95546">
              <w:rPr>
                <w:noProof/>
                <w:webHidden/>
              </w:rPr>
              <w:instrText xml:space="preserve"> PAGEREF _Toc134016778 \h </w:instrText>
            </w:r>
            <w:r w:rsidR="00B95546">
              <w:rPr>
                <w:noProof/>
                <w:webHidden/>
              </w:rPr>
            </w:r>
            <w:r w:rsidR="00B95546">
              <w:rPr>
                <w:noProof/>
                <w:webHidden/>
              </w:rPr>
              <w:fldChar w:fldCharType="separate"/>
            </w:r>
            <w:r w:rsidR="00B95546">
              <w:rPr>
                <w:noProof/>
                <w:webHidden/>
              </w:rPr>
              <w:t>8</w:t>
            </w:r>
            <w:r w:rsidR="00B95546">
              <w:rPr>
                <w:noProof/>
                <w:webHidden/>
              </w:rPr>
              <w:fldChar w:fldCharType="end"/>
            </w:r>
          </w:hyperlink>
        </w:p>
        <w:p w14:paraId="0AB24DD9" w14:textId="6ED64FE0" w:rsidR="00B95546" w:rsidRDefault="004113A7">
          <w:pPr>
            <w:pStyle w:val="TOC1"/>
            <w:tabs>
              <w:tab w:val="left" w:pos="440"/>
              <w:tab w:val="right" w:leader="dot" w:pos="9350"/>
            </w:tabs>
            <w:rPr>
              <w:rFonts w:eastAsiaTheme="minorEastAsia"/>
              <w:noProof/>
              <w:kern w:val="2"/>
              <w14:ligatures w14:val="standardContextual"/>
            </w:rPr>
          </w:pPr>
          <w:hyperlink w:anchor="_Toc134016779" w:history="1">
            <w:r w:rsidR="00B95546" w:rsidRPr="00307879">
              <w:rPr>
                <w:rStyle w:val="Hyperlink"/>
                <w:noProof/>
              </w:rPr>
              <w:t>5.</w:t>
            </w:r>
            <w:r w:rsidR="00B95546">
              <w:rPr>
                <w:rFonts w:eastAsiaTheme="minorEastAsia"/>
                <w:noProof/>
                <w:kern w:val="2"/>
                <w14:ligatures w14:val="standardContextual"/>
              </w:rPr>
              <w:tab/>
            </w:r>
            <w:r w:rsidR="00B95546" w:rsidRPr="00307879">
              <w:rPr>
                <w:rStyle w:val="Hyperlink"/>
                <w:noProof/>
              </w:rPr>
              <w:t>SHARE Capital Budget (8400)</w:t>
            </w:r>
            <w:r w:rsidR="00B95546">
              <w:rPr>
                <w:noProof/>
                <w:webHidden/>
              </w:rPr>
              <w:tab/>
            </w:r>
            <w:r w:rsidR="00B95546">
              <w:rPr>
                <w:noProof/>
                <w:webHidden/>
              </w:rPr>
              <w:fldChar w:fldCharType="begin"/>
            </w:r>
            <w:r w:rsidR="00B95546">
              <w:rPr>
                <w:noProof/>
                <w:webHidden/>
              </w:rPr>
              <w:instrText xml:space="preserve"> PAGEREF _Toc134016779 \h </w:instrText>
            </w:r>
            <w:r w:rsidR="00B95546">
              <w:rPr>
                <w:noProof/>
                <w:webHidden/>
              </w:rPr>
            </w:r>
            <w:r w:rsidR="00B95546">
              <w:rPr>
                <w:noProof/>
                <w:webHidden/>
              </w:rPr>
              <w:fldChar w:fldCharType="separate"/>
            </w:r>
            <w:r w:rsidR="00B95546">
              <w:rPr>
                <w:noProof/>
                <w:webHidden/>
              </w:rPr>
              <w:t>10</w:t>
            </w:r>
            <w:r w:rsidR="00B95546">
              <w:rPr>
                <w:noProof/>
                <w:webHidden/>
              </w:rPr>
              <w:fldChar w:fldCharType="end"/>
            </w:r>
          </w:hyperlink>
        </w:p>
        <w:p w14:paraId="75614456" w14:textId="455785ED" w:rsidR="00B95546" w:rsidRDefault="004113A7">
          <w:pPr>
            <w:pStyle w:val="TOC2"/>
            <w:tabs>
              <w:tab w:val="left" w:pos="880"/>
              <w:tab w:val="right" w:leader="dot" w:pos="9350"/>
            </w:tabs>
            <w:rPr>
              <w:rFonts w:eastAsiaTheme="minorEastAsia"/>
              <w:noProof/>
              <w:kern w:val="2"/>
              <w14:ligatures w14:val="standardContextual"/>
            </w:rPr>
          </w:pPr>
          <w:hyperlink w:anchor="_Toc134016780" w:history="1">
            <w:r w:rsidR="00B95546" w:rsidRPr="00307879">
              <w:rPr>
                <w:rStyle w:val="Hyperlink"/>
                <w:noProof/>
                <w14:scene3d>
                  <w14:camera w14:prst="orthographicFront"/>
                  <w14:lightRig w14:rig="threePt" w14:dir="t">
                    <w14:rot w14:lat="0" w14:lon="0" w14:rev="0"/>
                  </w14:lightRig>
                </w14:scene3d>
              </w:rPr>
              <w:t>5.1.</w:t>
            </w:r>
            <w:r w:rsidR="00B95546">
              <w:rPr>
                <w:rFonts w:eastAsiaTheme="minorEastAsia"/>
                <w:noProof/>
                <w:kern w:val="2"/>
                <w14:ligatures w14:val="standardContextual"/>
              </w:rPr>
              <w:tab/>
            </w:r>
            <w:r w:rsidR="00B95546" w:rsidRPr="00307879">
              <w:rPr>
                <w:rStyle w:val="Hyperlink"/>
                <w:noProof/>
              </w:rPr>
              <w:t>Budget Form List Page</w:t>
            </w:r>
            <w:r w:rsidR="00B95546">
              <w:rPr>
                <w:noProof/>
                <w:webHidden/>
              </w:rPr>
              <w:tab/>
            </w:r>
            <w:r w:rsidR="00B95546">
              <w:rPr>
                <w:noProof/>
                <w:webHidden/>
              </w:rPr>
              <w:fldChar w:fldCharType="begin"/>
            </w:r>
            <w:r w:rsidR="00B95546">
              <w:rPr>
                <w:noProof/>
                <w:webHidden/>
              </w:rPr>
              <w:instrText xml:space="preserve"> PAGEREF _Toc134016780 \h </w:instrText>
            </w:r>
            <w:r w:rsidR="00B95546">
              <w:rPr>
                <w:noProof/>
                <w:webHidden/>
              </w:rPr>
            </w:r>
            <w:r w:rsidR="00B95546">
              <w:rPr>
                <w:noProof/>
                <w:webHidden/>
              </w:rPr>
              <w:fldChar w:fldCharType="separate"/>
            </w:r>
            <w:r w:rsidR="00B95546">
              <w:rPr>
                <w:noProof/>
                <w:webHidden/>
              </w:rPr>
              <w:t>10</w:t>
            </w:r>
            <w:r w:rsidR="00B95546">
              <w:rPr>
                <w:noProof/>
                <w:webHidden/>
              </w:rPr>
              <w:fldChar w:fldCharType="end"/>
            </w:r>
          </w:hyperlink>
        </w:p>
        <w:p w14:paraId="2F879486" w14:textId="6A61D3D6" w:rsidR="00B95546" w:rsidRDefault="004113A7">
          <w:pPr>
            <w:pStyle w:val="TOC2"/>
            <w:tabs>
              <w:tab w:val="left" w:pos="880"/>
              <w:tab w:val="right" w:leader="dot" w:pos="9350"/>
            </w:tabs>
            <w:rPr>
              <w:rFonts w:eastAsiaTheme="minorEastAsia"/>
              <w:noProof/>
              <w:kern w:val="2"/>
              <w14:ligatures w14:val="standardContextual"/>
            </w:rPr>
          </w:pPr>
          <w:hyperlink w:anchor="_Toc134016781" w:history="1">
            <w:r w:rsidR="00B95546" w:rsidRPr="00307879">
              <w:rPr>
                <w:rStyle w:val="Hyperlink"/>
                <w:noProof/>
                <w14:scene3d>
                  <w14:camera w14:prst="orthographicFront"/>
                  <w14:lightRig w14:rig="threePt" w14:dir="t">
                    <w14:rot w14:lat="0" w14:lon="0" w14:rev="0"/>
                  </w14:lightRig>
                </w14:scene3d>
              </w:rPr>
              <w:t>5.2.</w:t>
            </w:r>
            <w:r w:rsidR="00B95546">
              <w:rPr>
                <w:rFonts w:eastAsiaTheme="minorEastAsia"/>
                <w:noProof/>
                <w:kern w:val="2"/>
                <w14:ligatures w14:val="standardContextual"/>
              </w:rPr>
              <w:tab/>
            </w:r>
            <w:r w:rsidR="00B95546" w:rsidRPr="00307879">
              <w:rPr>
                <w:rStyle w:val="Hyperlink"/>
                <w:noProof/>
              </w:rPr>
              <w:t>Budget Form Header Page</w:t>
            </w:r>
            <w:r w:rsidR="00B95546">
              <w:rPr>
                <w:noProof/>
                <w:webHidden/>
              </w:rPr>
              <w:tab/>
            </w:r>
            <w:r w:rsidR="00B95546">
              <w:rPr>
                <w:noProof/>
                <w:webHidden/>
              </w:rPr>
              <w:fldChar w:fldCharType="begin"/>
            </w:r>
            <w:r w:rsidR="00B95546">
              <w:rPr>
                <w:noProof/>
                <w:webHidden/>
              </w:rPr>
              <w:instrText xml:space="preserve"> PAGEREF _Toc134016781 \h </w:instrText>
            </w:r>
            <w:r w:rsidR="00B95546">
              <w:rPr>
                <w:noProof/>
                <w:webHidden/>
              </w:rPr>
            </w:r>
            <w:r w:rsidR="00B95546">
              <w:rPr>
                <w:noProof/>
                <w:webHidden/>
              </w:rPr>
              <w:fldChar w:fldCharType="separate"/>
            </w:r>
            <w:r w:rsidR="00B95546">
              <w:rPr>
                <w:noProof/>
                <w:webHidden/>
              </w:rPr>
              <w:t>10</w:t>
            </w:r>
            <w:r w:rsidR="00B95546">
              <w:rPr>
                <w:noProof/>
                <w:webHidden/>
              </w:rPr>
              <w:fldChar w:fldCharType="end"/>
            </w:r>
          </w:hyperlink>
        </w:p>
        <w:p w14:paraId="7F59A720" w14:textId="30F93062" w:rsidR="00B95546" w:rsidRDefault="004113A7">
          <w:pPr>
            <w:pStyle w:val="TOC2"/>
            <w:tabs>
              <w:tab w:val="left" w:pos="880"/>
              <w:tab w:val="right" w:leader="dot" w:pos="9350"/>
            </w:tabs>
            <w:rPr>
              <w:rFonts w:eastAsiaTheme="minorEastAsia"/>
              <w:noProof/>
              <w:kern w:val="2"/>
              <w14:ligatures w14:val="standardContextual"/>
            </w:rPr>
          </w:pPr>
          <w:hyperlink w:anchor="_Toc134016782" w:history="1">
            <w:r w:rsidR="00B95546" w:rsidRPr="00307879">
              <w:rPr>
                <w:rStyle w:val="Hyperlink"/>
                <w:noProof/>
                <w14:scene3d>
                  <w14:camera w14:prst="orthographicFront"/>
                  <w14:lightRig w14:rig="threePt" w14:dir="t">
                    <w14:rot w14:lat="0" w14:lon="0" w14:rev="0"/>
                  </w14:lightRig>
                </w14:scene3d>
              </w:rPr>
              <w:t>5.3.</w:t>
            </w:r>
            <w:r w:rsidR="00B95546">
              <w:rPr>
                <w:rFonts w:eastAsiaTheme="minorEastAsia"/>
                <w:noProof/>
                <w:kern w:val="2"/>
                <w14:ligatures w14:val="standardContextual"/>
              </w:rPr>
              <w:tab/>
            </w:r>
            <w:r w:rsidR="00B95546" w:rsidRPr="00307879">
              <w:rPr>
                <w:rStyle w:val="Hyperlink"/>
                <w:noProof/>
              </w:rPr>
              <w:t>Budget Form Detail Page</w:t>
            </w:r>
            <w:r w:rsidR="00B95546">
              <w:rPr>
                <w:noProof/>
                <w:webHidden/>
              </w:rPr>
              <w:tab/>
            </w:r>
            <w:r w:rsidR="00B95546">
              <w:rPr>
                <w:noProof/>
                <w:webHidden/>
              </w:rPr>
              <w:fldChar w:fldCharType="begin"/>
            </w:r>
            <w:r w:rsidR="00B95546">
              <w:rPr>
                <w:noProof/>
                <w:webHidden/>
              </w:rPr>
              <w:instrText xml:space="preserve"> PAGEREF _Toc134016782 \h </w:instrText>
            </w:r>
            <w:r w:rsidR="00B95546">
              <w:rPr>
                <w:noProof/>
                <w:webHidden/>
              </w:rPr>
            </w:r>
            <w:r w:rsidR="00B95546">
              <w:rPr>
                <w:noProof/>
                <w:webHidden/>
              </w:rPr>
              <w:fldChar w:fldCharType="separate"/>
            </w:r>
            <w:r w:rsidR="00B95546">
              <w:rPr>
                <w:noProof/>
                <w:webHidden/>
              </w:rPr>
              <w:t>10</w:t>
            </w:r>
            <w:r w:rsidR="00B95546">
              <w:rPr>
                <w:noProof/>
                <w:webHidden/>
              </w:rPr>
              <w:fldChar w:fldCharType="end"/>
            </w:r>
          </w:hyperlink>
        </w:p>
        <w:p w14:paraId="2D6D7DA6" w14:textId="34F4880A" w:rsidR="00B95546" w:rsidRDefault="004113A7">
          <w:pPr>
            <w:pStyle w:val="TOC2"/>
            <w:tabs>
              <w:tab w:val="left" w:pos="880"/>
              <w:tab w:val="right" w:leader="dot" w:pos="9350"/>
            </w:tabs>
            <w:rPr>
              <w:rFonts w:eastAsiaTheme="minorEastAsia"/>
              <w:noProof/>
              <w:kern w:val="2"/>
              <w14:ligatures w14:val="standardContextual"/>
            </w:rPr>
          </w:pPr>
          <w:hyperlink w:anchor="_Toc134016783" w:history="1">
            <w:r w:rsidR="00B95546" w:rsidRPr="00307879">
              <w:rPr>
                <w:rStyle w:val="Hyperlink"/>
                <w:noProof/>
                <w14:scene3d>
                  <w14:camera w14:prst="orthographicFront"/>
                  <w14:lightRig w14:rig="threePt" w14:dir="t">
                    <w14:rot w14:lat="0" w14:lon="0" w14:rev="0"/>
                  </w14:lightRig>
                </w14:scene3d>
              </w:rPr>
              <w:t>5.4.</w:t>
            </w:r>
            <w:r w:rsidR="00B95546">
              <w:rPr>
                <w:rFonts w:eastAsiaTheme="minorEastAsia"/>
                <w:noProof/>
                <w:kern w:val="2"/>
                <w14:ligatures w14:val="standardContextual"/>
              </w:rPr>
              <w:tab/>
            </w:r>
            <w:r w:rsidR="00B95546" w:rsidRPr="00307879">
              <w:rPr>
                <w:rStyle w:val="Hyperlink"/>
                <w:noProof/>
              </w:rPr>
              <w:t>Spread Validation / Budget Form Submit</w:t>
            </w:r>
            <w:r w:rsidR="00B95546">
              <w:rPr>
                <w:noProof/>
                <w:webHidden/>
              </w:rPr>
              <w:tab/>
            </w:r>
            <w:r w:rsidR="00B95546">
              <w:rPr>
                <w:noProof/>
                <w:webHidden/>
              </w:rPr>
              <w:fldChar w:fldCharType="begin"/>
            </w:r>
            <w:r w:rsidR="00B95546">
              <w:rPr>
                <w:noProof/>
                <w:webHidden/>
              </w:rPr>
              <w:instrText xml:space="preserve"> PAGEREF _Toc134016783 \h </w:instrText>
            </w:r>
            <w:r w:rsidR="00B95546">
              <w:rPr>
                <w:noProof/>
                <w:webHidden/>
              </w:rPr>
            </w:r>
            <w:r w:rsidR="00B95546">
              <w:rPr>
                <w:noProof/>
                <w:webHidden/>
              </w:rPr>
              <w:fldChar w:fldCharType="separate"/>
            </w:r>
            <w:r w:rsidR="00B95546">
              <w:rPr>
                <w:noProof/>
                <w:webHidden/>
              </w:rPr>
              <w:t>12</w:t>
            </w:r>
            <w:r w:rsidR="00B95546">
              <w:rPr>
                <w:noProof/>
                <w:webHidden/>
              </w:rPr>
              <w:fldChar w:fldCharType="end"/>
            </w:r>
          </w:hyperlink>
        </w:p>
        <w:p w14:paraId="5C7A0911" w14:textId="64188B16" w:rsidR="00B95546" w:rsidRDefault="004113A7">
          <w:pPr>
            <w:pStyle w:val="TOC1"/>
            <w:tabs>
              <w:tab w:val="left" w:pos="440"/>
              <w:tab w:val="right" w:leader="dot" w:pos="9350"/>
            </w:tabs>
            <w:rPr>
              <w:rFonts w:eastAsiaTheme="minorEastAsia"/>
              <w:noProof/>
              <w:kern w:val="2"/>
              <w14:ligatures w14:val="standardContextual"/>
            </w:rPr>
          </w:pPr>
          <w:hyperlink w:anchor="_Toc134016784" w:history="1">
            <w:r w:rsidR="00B95546" w:rsidRPr="00307879">
              <w:rPr>
                <w:rStyle w:val="Hyperlink"/>
                <w:noProof/>
              </w:rPr>
              <w:t>6.</w:t>
            </w:r>
            <w:r w:rsidR="00B95546">
              <w:rPr>
                <w:rFonts w:eastAsiaTheme="minorEastAsia"/>
                <w:noProof/>
                <w:kern w:val="2"/>
                <w14:ligatures w14:val="standardContextual"/>
              </w:rPr>
              <w:tab/>
            </w:r>
            <w:r w:rsidR="00B95546" w:rsidRPr="00307879">
              <w:rPr>
                <w:rStyle w:val="Hyperlink"/>
                <w:noProof/>
              </w:rPr>
              <w:t>SHARE Capital Budget—No Bonds (8900)</w:t>
            </w:r>
            <w:r w:rsidR="00B95546">
              <w:rPr>
                <w:noProof/>
                <w:webHidden/>
              </w:rPr>
              <w:tab/>
            </w:r>
            <w:r w:rsidR="00B95546">
              <w:rPr>
                <w:noProof/>
                <w:webHidden/>
              </w:rPr>
              <w:fldChar w:fldCharType="begin"/>
            </w:r>
            <w:r w:rsidR="00B95546">
              <w:rPr>
                <w:noProof/>
                <w:webHidden/>
              </w:rPr>
              <w:instrText xml:space="preserve"> PAGEREF _Toc134016784 \h </w:instrText>
            </w:r>
            <w:r w:rsidR="00B95546">
              <w:rPr>
                <w:noProof/>
                <w:webHidden/>
              </w:rPr>
            </w:r>
            <w:r w:rsidR="00B95546">
              <w:rPr>
                <w:noProof/>
                <w:webHidden/>
              </w:rPr>
              <w:fldChar w:fldCharType="separate"/>
            </w:r>
            <w:r w:rsidR="00B95546">
              <w:rPr>
                <w:noProof/>
                <w:webHidden/>
              </w:rPr>
              <w:t>13</w:t>
            </w:r>
            <w:r w:rsidR="00B95546">
              <w:rPr>
                <w:noProof/>
                <w:webHidden/>
              </w:rPr>
              <w:fldChar w:fldCharType="end"/>
            </w:r>
          </w:hyperlink>
        </w:p>
        <w:p w14:paraId="50BAC11E" w14:textId="217A3A2D" w:rsidR="00B95546" w:rsidRDefault="004113A7">
          <w:pPr>
            <w:pStyle w:val="TOC2"/>
            <w:tabs>
              <w:tab w:val="left" w:pos="880"/>
              <w:tab w:val="right" w:leader="dot" w:pos="9350"/>
            </w:tabs>
            <w:rPr>
              <w:rFonts w:eastAsiaTheme="minorEastAsia"/>
              <w:noProof/>
              <w:kern w:val="2"/>
              <w14:ligatures w14:val="standardContextual"/>
            </w:rPr>
          </w:pPr>
          <w:hyperlink w:anchor="_Toc134016785" w:history="1">
            <w:r w:rsidR="00B95546" w:rsidRPr="00307879">
              <w:rPr>
                <w:rStyle w:val="Hyperlink"/>
                <w:noProof/>
                <w14:scene3d>
                  <w14:camera w14:prst="orthographicFront"/>
                  <w14:lightRig w14:rig="threePt" w14:dir="t">
                    <w14:rot w14:lat="0" w14:lon="0" w14:rev="0"/>
                  </w14:lightRig>
                </w14:scene3d>
              </w:rPr>
              <w:t>6.1.</w:t>
            </w:r>
            <w:r w:rsidR="00B95546">
              <w:rPr>
                <w:rFonts w:eastAsiaTheme="minorEastAsia"/>
                <w:noProof/>
                <w:kern w:val="2"/>
                <w14:ligatures w14:val="standardContextual"/>
              </w:rPr>
              <w:tab/>
            </w:r>
            <w:r w:rsidR="00B95546" w:rsidRPr="00307879">
              <w:rPr>
                <w:rStyle w:val="Hyperlink"/>
                <w:noProof/>
              </w:rPr>
              <w:t>Budget Form List Page</w:t>
            </w:r>
            <w:r w:rsidR="00B95546">
              <w:rPr>
                <w:noProof/>
                <w:webHidden/>
              </w:rPr>
              <w:tab/>
            </w:r>
            <w:r w:rsidR="00B95546">
              <w:rPr>
                <w:noProof/>
                <w:webHidden/>
              </w:rPr>
              <w:fldChar w:fldCharType="begin"/>
            </w:r>
            <w:r w:rsidR="00B95546">
              <w:rPr>
                <w:noProof/>
                <w:webHidden/>
              </w:rPr>
              <w:instrText xml:space="preserve"> PAGEREF _Toc134016785 \h </w:instrText>
            </w:r>
            <w:r w:rsidR="00B95546">
              <w:rPr>
                <w:noProof/>
                <w:webHidden/>
              </w:rPr>
            </w:r>
            <w:r w:rsidR="00B95546">
              <w:rPr>
                <w:noProof/>
                <w:webHidden/>
              </w:rPr>
              <w:fldChar w:fldCharType="separate"/>
            </w:r>
            <w:r w:rsidR="00B95546">
              <w:rPr>
                <w:noProof/>
                <w:webHidden/>
              </w:rPr>
              <w:t>13</w:t>
            </w:r>
            <w:r w:rsidR="00B95546">
              <w:rPr>
                <w:noProof/>
                <w:webHidden/>
              </w:rPr>
              <w:fldChar w:fldCharType="end"/>
            </w:r>
          </w:hyperlink>
        </w:p>
        <w:p w14:paraId="278F83FA" w14:textId="3D6064BE" w:rsidR="00B95546" w:rsidRDefault="004113A7">
          <w:pPr>
            <w:pStyle w:val="TOC2"/>
            <w:tabs>
              <w:tab w:val="left" w:pos="880"/>
              <w:tab w:val="right" w:leader="dot" w:pos="9350"/>
            </w:tabs>
            <w:rPr>
              <w:rFonts w:eastAsiaTheme="minorEastAsia"/>
              <w:noProof/>
              <w:kern w:val="2"/>
              <w14:ligatures w14:val="standardContextual"/>
            </w:rPr>
          </w:pPr>
          <w:hyperlink w:anchor="_Toc134016786" w:history="1">
            <w:r w:rsidR="00B95546" w:rsidRPr="00307879">
              <w:rPr>
                <w:rStyle w:val="Hyperlink"/>
                <w:noProof/>
                <w14:scene3d>
                  <w14:camera w14:prst="orthographicFront"/>
                  <w14:lightRig w14:rig="threePt" w14:dir="t">
                    <w14:rot w14:lat="0" w14:lon="0" w14:rev="0"/>
                  </w14:lightRig>
                </w14:scene3d>
              </w:rPr>
              <w:t>6.2.</w:t>
            </w:r>
            <w:r w:rsidR="00B95546">
              <w:rPr>
                <w:rFonts w:eastAsiaTheme="minorEastAsia"/>
                <w:noProof/>
                <w:kern w:val="2"/>
                <w14:ligatures w14:val="standardContextual"/>
              </w:rPr>
              <w:tab/>
            </w:r>
            <w:r w:rsidR="00B95546" w:rsidRPr="00307879">
              <w:rPr>
                <w:rStyle w:val="Hyperlink"/>
                <w:noProof/>
              </w:rPr>
              <w:t>Budget Form Header Page</w:t>
            </w:r>
            <w:r w:rsidR="00B95546">
              <w:rPr>
                <w:noProof/>
                <w:webHidden/>
              </w:rPr>
              <w:tab/>
            </w:r>
            <w:r w:rsidR="00B95546">
              <w:rPr>
                <w:noProof/>
                <w:webHidden/>
              </w:rPr>
              <w:fldChar w:fldCharType="begin"/>
            </w:r>
            <w:r w:rsidR="00B95546">
              <w:rPr>
                <w:noProof/>
                <w:webHidden/>
              </w:rPr>
              <w:instrText xml:space="preserve"> PAGEREF _Toc134016786 \h </w:instrText>
            </w:r>
            <w:r w:rsidR="00B95546">
              <w:rPr>
                <w:noProof/>
                <w:webHidden/>
              </w:rPr>
            </w:r>
            <w:r w:rsidR="00B95546">
              <w:rPr>
                <w:noProof/>
                <w:webHidden/>
              </w:rPr>
              <w:fldChar w:fldCharType="separate"/>
            </w:r>
            <w:r w:rsidR="00B95546">
              <w:rPr>
                <w:noProof/>
                <w:webHidden/>
              </w:rPr>
              <w:t>13</w:t>
            </w:r>
            <w:r w:rsidR="00B95546">
              <w:rPr>
                <w:noProof/>
                <w:webHidden/>
              </w:rPr>
              <w:fldChar w:fldCharType="end"/>
            </w:r>
          </w:hyperlink>
        </w:p>
        <w:p w14:paraId="47C6CCC3" w14:textId="4DD4154A" w:rsidR="00B95546" w:rsidRDefault="004113A7">
          <w:pPr>
            <w:pStyle w:val="TOC2"/>
            <w:tabs>
              <w:tab w:val="left" w:pos="880"/>
              <w:tab w:val="right" w:leader="dot" w:pos="9350"/>
            </w:tabs>
            <w:rPr>
              <w:rFonts w:eastAsiaTheme="minorEastAsia"/>
              <w:noProof/>
              <w:kern w:val="2"/>
              <w14:ligatures w14:val="standardContextual"/>
            </w:rPr>
          </w:pPr>
          <w:hyperlink w:anchor="_Toc134016787" w:history="1">
            <w:r w:rsidR="00B95546" w:rsidRPr="00307879">
              <w:rPr>
                <w:rStyle w:val="Hyperlink"/>
                <w:noProof/>
                <w14:scene3d>
                  <w14:camera w14:prst="orthographicFront"/>
                  <w14:lightRig w14:rig="threePt" w14:dir="t">
                    <w14:rot w14:lat="0" w14:lon="0" w14:rev="0"/>
                  </w14:lightRig>
                </w14:scene3d>
              </w:rPr>
              <w:t>6.3.</w:t>
            </w:r>
            <w:r w:rsidR="00B95546">
              <w:rPr>
                <w:rFonts w:eastAsiaTheme="minorEastAsia"/>
                <w:noProof/>
                <w:kern w:val="2"/>
                <w14:ligatures w14:val="standardContextual"/>
              </w:rPr>
              <w:tab/>
            </w:r>
            <w:r w:rsidR="00B95546" w:rsidRPr="00307879">
              <w:rPr>
                <w:rStyle w:val="Hyperlink"/>
                <w:noProof/>
              </w:rPr>
              <w:t>Budget Form Detail Page</w:t>
            </w:r>
            <w:r w:rsidR="00B95546">
              <w:rPr>
                <w:noProof/>
                <w:webHidden/>
              </w:rPr>
              <w:tab/>
            </w:r>
            <w:r w:rsidR="00B95546">
              <w:rPr>
                <w:noProof/>
                <w:webHidden/>
              </w:rPr>
              <w:fldChar w:fldCharType="begin"/>
            </w:r>
            <w:r w:rsidR="00B95546">
              <w:rPr>
                <w:noProof/>
                <w:webHidden/>
              </w:rPr>
              <w:instrText xml:space="preserve"> PAGEREF _Toc134016787 \h </w:instrText>
            </w:r>
            <w:r w:rsidR="00B95546">
              <w:rPr>
                <w:noProof/>
                <w:webHidden/>
              </w:rPr>
            </w:r>
            <w:r w:rsidR="00B95546">
              <w:rPr>
                <w:noProof/>
                <w:webHidden/>
              </w:rPr>
              <w:fldChar w:fldCharType="separate"/>
            </w:r>
            <w:r w:rsidR="00B95546">
              <w:rPr>
                <w:noProof/>
                <w:webHidden/>
              </w:rPr>
              <w:t>14</w:t>
            </w:r>
            <w:r w:rsidR="00B95546">
              <w:rPr>
                <w:noProof/>
                <w:webHidden/>
              </w:rPr>
              <w:fldChar w:fldCharType="end"/>
            </w:r>
          </w:hyperlink>
        </w:p>
        <w:p w14:paraId="30AA1E7F" w14:textId="09DF7289" w:rsidR="00B95546" w:rsidRDefault="004113A7">
          <w:pPr>
            <w:pStyle w:val="TOC2"/>
            <w:tabs>
              <w:tab w:val="left" w:pos="880"/>
              <w:tab w:val="right" w:leader="dot" w:pos="9350"/>
            </w:tabs>
            <w:rPr>
              <w:rFonts w:eastAsiaTheme="minorEastAsia"/>
              <w:noProof/>
              <w:kern w:val="2"/>
              <w14:ligatures w14:val="standardContextual"/>
            </w:rPr>
          </w:pPr>
          <w:hyperlink w:anchor="_Toc134016788" w:history="1">
            <w:r w:rsidR="00B95546" w:rsidRPr="00307879">
              <w:rPr>
                <w:rStyle w:val="Hyperlink"/>
                <w:noProof/>
                <w14:scene3d>
                  <w14:camera w14:prst="orthographicFront"/>
                  <w14:lightRig w14:rig="threePt" w14:dir="t">
                    <w14:rot w14:lat="0" w14:lon="0" w14:rev="0"/>
                  </w14:lightRig>
                </w14:scene3d>
              </w:rPr>
              <w:t>6.4.</w:t>
            </w:r>
            <w:r w:rsidR="00B95546">
              <w:rPr>
                <w:rFonts w:eastAsiaTheme="minorEastAsia"/>
                <w:noProof/>
                <w:kern w:val="2"/>
                <w14:ligatures w14:val="standardContextual"/>
              </w:rPr>
              <w:tab/>
            </w:r>
            <w:r w:rsidR="00B95546" w:rsidRPr="00307879">
              <w:rPr>
                <w:rStyle w:val="Hyperlink"/>
                <w:noProof/>
              </w:rPr>
              <w:t>Spread Validation / Budget Form Submit</w:t>
            </w:r>
            <w:r w:rsidR="00B95546">
              <w:rPr>
                <w:noProof/>
                <w:webHidden/>
              </w:rPr>
              <w:tab/>
            </w:r>
            <w:r w:rsidR="00B95546">
              <w:rPr>
                <w:noProof/>
                <w:webHidden/>
              </w:rPr>
              <w:fldChar w:fldCharType="begin"/>
            </w:r>
            <w:r w:rsidR="00B95546">
              <w:rPr>
                <w:noProof/>
                <w:webHidden/>
              </w:rPr>
              <w:instrText xml:space="preserve"> PAGEREF _Toc134016788 \h </w:instrText>
            </w:r>
            <w:r w:rsidR="00B95546">
              <w:rPr>
                <w:noProof/>
                <w:webHidden/>
              </w:rPr>
            </w:r>
            <w:r w:rsidR="00B95546">
              <w:rPr>
                <w:noProof/>
                <w:webHidden/>
              </w:rPr>
              <w:fldChar w:fldCharType="separate"/>
            </w:r>
            <w:r w:rsidR="00B95546">
              <w:rPr>
                <w:noProof/>
                <w:webHidden/>
              </w:rPr>
              <w:t>15</w:t>
            </w:r>
            <w:r w:rsidR="00B95546">
              <w:rPr>
                <w:noProof/>
                <w:webHidden/>
              </w:rPr>
              <w:fldChar w:fldCharType="end"/>
            </w:r>
          </w:hyperlink>
        </w:p>
        <w:p w14:paraId="0960B6D2" w14:textId="3907F955" w:rsidR="00B95546" w:rsidRDefault="004113A7">
          <w:pPr>
            <w:pStyle w:val="TOC1"/>
            <w:tabs>
              <w:tab w:val="left" w:pos="440"/>
              <w:tab w:val="right" w:leader="dot" w:pos="9350"/>
            </w:tabs>
            <w:rPr>
              <w:rFonts w:eastAsiaTheme="minorEastAsia"/>
              <w:noProof/>
              <w:kern w:val="2"/>
              <w14:ligatures w14:val="standardContextual"/>
            </w:rPr>
          </w:pPr>
          <w:hyperlink w:anchor="_Toc134016789" w:history="1">
            <w:r w:rsidR="00B95546" w:rsidRPr="00307879">
              <w:rPr>
                <w:rStyle w:val="Hyperlink"/>
                <w:noProof/>
              </w:rPr>
              <w:t>7.</w:t>
            </w:r>
            <w:r w:rsidR="00B95546">
              <w:rPr>
                <w:rFonts w:eastAsiaTheme="minorEastAsia"/>
                <w:noProof/>
                <w:kern w:val="2"/>
                <w14:ligatures w14:val="standardContextual"/>
              </w:rPr>
              <w:tab/>
            </w:r>
            <w:r w:rsidR="00B95546" w:rsidRPr="00307879">
              <w:rPr>
                <w:rStyle w:val="Hyperlink"/>
                <w:noProof/>
              </w:rPr>
              <w:t>Payment Voucher (8500)</w:t>
            </w:r>
            <w:r w:rsidR="00B95546">
              <w:rPr>
                <w:noProof/>
                <w:webHidden/>
              </w:rPr>
              <w:tab/>
            </w:r>
            <w:r w:rsidR="00B95546">
              <w:rPr>
                <w:noProof/>
                <w:webHidden/>
              </w:rPr>
              <w:fldChar w:fldCharType="begin"/>
            </w:r>
            <w:r w:rsidR="00B95546">
              <w:rPr>
                <w:noProof/>
                <w:webHidden/>
              </w:rPr>
              <w:instrText xml:space="preserve"> PAGEREF _Toc134016789 \h </w:instrText>
            </w:r>
            <w:r w:rsidR="00B95546">
              <w:rPr>
                <w:noProof/>
                <w:webHidden/>
              </w:rPr>
            </w:r>
            <w:r w:rsidR="00B95546">
              <w:rPr>
                <w:noProof/>
                <w:webHidden/>
              </w:rPr>
              <w:fldChar w:fldCharType="separate"/>
            </w:r>
            <w:r w:rsidR="00B95546">
              <w:rPr>
                <w:noProof/>
                <w:webHidden/>
              </w:rPr>
              <w:t>17</w:t>
            </w:r>
            <w:r w:rsidR="00B95546">
              <w:rPr>
                <w:noProof/>
                <w:webHidden/>
              </w:rPr>
              <w:fldChar w:fldCharType="end"/>
            </w:r>
          </w:hyperlink>
        </w:p>
        <w:p w14:paraId="5E52511B" w14:textId="3E90C239" w:rsidR="00B95546" w:rsidRDefault="004113A7">
          <w:pPr>
            <w:pStyle w:val="TOC2"/>
            <w:tabs>
              <w:tab w:val="left" w:pos="880"/>
              <w:tab w:val="right" w:leader="dot" w:pos="9350"/>
            </w:tabs>
            <w:rPr>
              <w:rFonts w:eastAsiaTheme="minorEastAsia"/>
              <w:noProof/>
              <w:kern w:val="2"/>
              <w14:ligatures w14:val="standardContextual"/>
            </w:rPr>
          </w:pPr>
          <w:hyperlink w:anchor="_Toc134016790" w:history="1">
            <w:r w:rsidR="00B95546" w:rsidRPr="00307879">
              <w:rPr>
                <w:rStyle w:val="Hyperlink"/>
                <w:noProof/>
                <w14:scene3d>
                  <w14:camera w14:prst="orthographicFront"/>
                  <w14:lightRig w14:rig="threePt" w14:dir="t">
                    <w14:rot w14:lat="0" w14:lon="0" w14:rev="0"/>
                  </w14:lightRig>
                </w14:scene3d>
              </w:rPr>
              <w:t>7.1.</w:t>
            </w:r>
            <w:r w:rsidR="00B95546">
              <w:rPr>
                <w:rFonts w:eastAsiaTheme="minorEastAsia"/>
                <w:noProof/>
                <w:kern w:val="2"/>
                <w14:ligatures w14:val="standardContextual"/>
              </w:rPr>
              <w:tab/>
            </w:r>
            <w:r w:rsidR="00B95546" w:rsidRPr="00307879">
              <w:rPr>
                <w:rStyle w:val="Hyperlink"/>
                <w:noProof/>
              </w:rPr>
              <w:t>Budget Form List Page</w:t>
            </w:r>
            <w:r w:rsidR="00B95546">
              <w:rPr>
                <w:noProof/>
                <w:webHidden/>
              </w:rPr>
              <w:tab/>
            </w:r>
            <w:r w:rsidR="00B95546">
              <w:rPr>
                <w:noProof/>
                <w:webHidden/>
              </w:rPr>
              <w:fldChar w:fldCharType="begin"/>
            </w:r>
            <w:r w:rsidR="00B95546">
              <w:rPr>
                <w:noProof/>
                <w:webHidden/>
              </w:rPr>
              <w:instrText xml:space="preserve"> PAGEREF _Toc134016790 \h </w:instrText>
            </w:r>
            <w:r w:rsidR="00B95546">
              <w:rPr>
                <w:noProof/>
                <w:webHidden/>
              </w:rPr>
            </w:r>
            <w:r w:rsidR="00B95546">
              <w:rPr>
                <w:noProof/>
                <w:webHidden/>
              </w:rPr>
              <w:fldChar w:fldCharType="separate"/>
            </w:r>
            <w:r w:rsidR="00B95546">
              <w:rPr>
                <w:noProof/>
                <w:webHidden/>
              </w:rPr>
              <w:t>17</w:t>
            </w:r>
            <w:r w:rsidR="00B95546">
              <w:rPr>
                <w:noProof/>
                <w:webHidden/>
              </w:rPr>
              <w:fldChar w:fldCharType="end"/>
            </w:r>
          </w:hyperlink>
        </w:p>
        <w:p w14:paraId="16FE6934" w14:textId="65B28D8A" w:rsidR="00B95546" w:rsidRDefault="004113A7">
          <w:pPr>
            <w:pStyle w:val="TOC2"/>
            <w:tabs>
              <w:tab w:val="left" w:pos="880"/>
              <w:tab w:val="right" w:leader="dot" w:pos="9350"/>
            </w:tabs>
            <w:rPr>
              <w:rFonts w:eastAsiaTheme="minorEastAsia"/>
              <w:noProof/>
              <w:kern w:val="2"/>
              <w14:ligatures w14:val="standardContextual"/>
            </w:rPr>
          </w:pPr>
          <w:hyperlink w:anchor="_Toc134016791" w:history="1">
            <w:r w:rsidR="00B95546" w:rsidRPr="00307879">
              <w:rPr>
                <w:rStyle w:val="Hyperlink"/>
                <w:noProof/>
                <w14:scene3d>
                  <w14:camera w14:prst="orthographicFront"/>
                  <w14:lightRig w14:rig="threePt" w14:dir="t">
                    <w14:rot w14:lat="0" w14:lon="0" w14:rev="0"/>
                  </w14:lightRig>
                </w14:scene3d>
              </w:rPr>
              <w:t>7.2.</w:t>
            </w:r>
            <w:r w:rsidR="00B95546">
              <w:rPr>
                <w:rFonts w:eastAsiaTheme="minorEastAsia"/>
                <w:noProof/>
                <w:kern w:val="2"/>
                <w14:ligatures w14:val="standardContextual"/>
              </w:rPr>
              <w:tab/>
            </w:r>
            <w:r w:rsidR="00B95546" w:rsidRPr="00307879">
              <w:rPr>
                <w:rStyle w:val="Hyperlink"/>
                <w:noProof/>
              </w:rPr>
              <w:t>Add New Form ID</w:t>
            </w:r>
            <w:r w:rsidR="00B95546">
              <w:rPr>
                <w:noProof/>
                <w:webHidden/>
              </w:rPr>
              <w:tab/>
            </w:r>
            <w:r w:rsidR="00B95546">
              <w:rPr>
                <w:noProof/>
                <w:webHidden/>
              </w:rPr>
              <w:fldChar w:fldCharType="begin"/>
            </w:r>
            <w:r w:rsidR="00B95546">
              <w:rPr>
                <w:noProof/>
                <w:webHidden/>
              </w:rPr>
              <w:instrText xml:space="preserve"> PAGEREF _Toc134016791 \h </w:instrText>
            </w:r>
            <w:r w:rsidR="00B95546">
              <w:rPr>
                <w:noProof/>
                <w:webHidden/>
              </w:rPr>
            </w:r>
            <w:r w:rsidR="00B95546">
              <w:rPr>
                <w:noProof/>
                <w:webHidden/>
              </w:rPr>
              <w:fldChar w:fldCharType="separate"/>
            </w:r>
            <w:r w:rsidR="00B95546">
              <w:rPr>
                <w:noProof/>
                <w:webHidden/>
              </w:rPr>
              <w:t>17</w:t>
            </w:r>
            <w:r w:rsidR="00B95546">
              <w:rPr>
                <w:noProof/>
                <w:webHidden/>
              </w:rPr>
              <w:fldChar w:fldCharType="end"/>
            </w:r>
          </w:hyperlink>
        </w:p>
        <w:p w14:paraId="3916B50D" w14:textId="6CF6E419" w:rsidR="00B95546" w:rsidRDefault="004113A7">
          <w:pPr>
            <w:pStyle w:val="TOC2"/>
            <w:tabs>
              <w:tab w:val="left" w:pos="880"/>
              <w:tab w:val="right" w:leader="dot" w:pos="9350"/>
            </w:tabs>
            <w:rPr>
              <w:rFonts w:eastAsiaTheme="minorEastAsia"/>
              <w:noProof/>
              <w:kern w:val="2"/>
              <w14:ligatures w14:val="standardContextual"/>
            </w:rPr>
          </w:pPr>
          <w:hyperlink w:anchor="_Toc134016792" w:history="1">
            <w:r w:rsidR="00B95546" w:rsidRPr="00307879">
              <w:rPr>
                <w:rStyle w:val="Hyperlink"/>
                <w:noProof/>
                <w14:scene3d>
                  <w14:camera w14:prst="orthographicFront"/>
                  <w14:lightRig w14:rig="threePt" w14:dir="t">
                    <w14:rot w14:lat="0" w14:lon="0" w14:rev="0"/>
                  </w14:lightRig>
                </w14:scene3d>
              </w:rPr>
              <w:t>7.3.</w:t>
            </w:r>
            <w:r w:rsidR="00B95546">
              <w:rPr>
                <w:rFonts w:eastAsiaTheme="minorEastAsia"/>
                <w:noProof/>
                <w:kern w:val="2"/>
                <w14:ligatures w14:val="standardContextual"/>
              </w:rPr>
              <w:tab/>
            </w:r>
            <w:r w:rsidR="00B95546" w:rsidRPr="00307879">
              <w:rPr>
                <w:rStyle w:val="Hyperlink"/>
                <w:noProof/>
              </w:rPr>
              <w:t>Budget Form Header Page</w:t>
            </w:r>
            <w:r w:rsidR="00B95546">
              <w:rPr>
                <w:noProof/>
                <w:webHidden/>
              </w:rPr>
              <w:tab/>
            </w:r>
            <w:r w:rsidR="00B95546">
              <w:rPr>
                <w:noProof/>
                <w:webHidden/>
              </w:rPr>
              <w:fldChar w:fldCharType="begin"/>
            </w:r>
            <w:r w:rsidR="00B95546">
              <w:rPr>
                <w:noProof/>
                <w:webHidden/>
              </w:rPr>
              <w:instrText xml:space="preserve"> PAGEREF _Toc134016792 \h </w:instrText>
            </w:r>
            <w:r w:rsidR="00B95546">
              <w:rPr>
                <w:noProof/>
                <w:webHidden/>
              </w:rPr>
            </w:r>
            <w:r w:rsidR="00B95546">
              <w:rPr>
                <w:noProof/>
                <w:webHidden/>
              </w:rPr>
              <w:fldChar w:fldCharType="separate"/>
            </w:r>
            <w:r w:rsidR="00B95546">
              <w:rPr>
                <w:noProof/>
                <w:webHidden/>
              </w:rPr>
              <w:t>17</w:t>
            </w:r>
            <w:r w:rsidR="00B95546">
              <w:rPr>
                <w:noProof/>
                <w:webHidden/>
              </w:rPr>
              <w:fldChar w:fldCharType="end"/>
            </w:r>
          </w:hyperlink>
        </w:p>
        <w:p w14:paraId="372C804D" w14:textId="24DAEA84" w:rsidR="00B95546" w:rsidRDefault="004113A7">
          <w:pPr>
            <w:pStyle w:val="TOC2"/>
            <w:tabs>
              <w:tab w:val="left" w:pos="880"/>
              <w:tab w:val="right" w:leader="dot" w:pos="9350"/>
            </w:tabs>
            <w:rPr>
              <w:rFonts w:eastAsiaTheme="minorEastAsia"/>
              <w:noProof/>
              <w:kern w:val="2"/>
              <w14:ligatures w14:val="standardContextual"/>
            </w:rPr>
          </w:pPr>
          <w:hyperlink w:anchor="_Toc134016793" w:history="1">
            <w:r w:rsidR="00B95546" w:rsidRPr="00307879">
              <w:rPr>
                <w:rStyle w:val="Hyperlink"/>
                <w:noProof/>
                <w14:scene3d>
                  <w14:camera w14:prst="orthographicFront"/>
                  <w14:lightRig w14:rig="threePt" w14:dir="t">
                    <w14:rot w14:lat="0" w14:lon="0" w14:rev="0"/>
                  </w14:lightRig>
                </w14:scene3d>
              </w:rPr>
              <w:t>7.4.</w:t>
            </w:r>
            <w:r w:rsidR="00B95546">
              <w:rPr>
                <w:rFonts w:eastAsiaTheme="minorEastAsia"/>
                <w:noProof/>
                <w:kern w:val="2"/>
                <w14:ligatures w14:val="standardContextual"/>
              </w:rPr>
              <w:tab/>
            </w:r>
            <w:r w:rsidR="00B95546" w:rsidRPr="00307879">
              <w:rPr>
                <w:rStyle w:val="Hyperlink"/>
                <w:noProof/>
              </w:rPr>
              <w:t>Budget Form Detail Page</w:t>
            </w:r>
            <w:r w:rsidR="00B95546">
              <w:rPr>
                <w:noProof/>
                <w:webHidden/>
              </w:rPr>
              <w:tab/>
            </w:r>
            <w:r w:rsidR="00B95546">
              <w:rPr>
                <w:noProof/>
                <w:webHidden/>
              </w:rPr>
              <w:fldChar w:fldCharType="begin"/>
            </w:r>
            <w:r w:rsidR="00B95546">
              <w:rPr>
                <w:noProof/>
                <w:webHidden/>
              </w:rPr>
              <w:instrText xml:space="preserve"> PAGEREF _Toc134016793 \h </w:instrText>
            </w:r>
            <w:r w:rsidR="00B95546">
              <w:rPr>
                <w:noProof/>
                <w:webHidden/>
              </w:rPr>
            </w:r>
            <w:r w:rsidR="00B95546">
              <w:rPr>
                <w:noProof/>
                <w:webHidden/>
              </w:rPr>
              <w:fldChar w:fldCharType="separate"/>
            </w:r>
            <w:r w:rsidR="00B95546">
              <w:rPr>
                <w:noProof/>
                <w:webHidden/>
              </w:rPr>
              <w:t>18</w:t>
            </w:r>
            <w:r w:rsidR="00B95546">
              <w:rPr>
                <w:noProof/>
                <w:webHidden/>
              </w:rPr>
              <w:fldChar w:fldCharType="end"/>
            </w:r>
          </w:hyperlink>
        </w:p>
        <w:p w14:paraId="4142D5E0" w14:textId="59250FB9" w:rsidR="00B95546" w:rsidRDefault="004113A7">
          <w:pPr>
            <w:pStyle w:val="TOC2"/>
            <w:tabs>
              <w:tab w:val="left" w:pos="880"/>
              <w:tab w:val="right" w:leader="dot" w:pos="9350"/>
            </w:tabs>
            <w:rPr>
              <w:rFonts w:eastAsiaTheme="minorEastAsia"/>
              <w:noProof/>
              <w:kern w:val="2"/>
              <w14:ligatures w14:val="standardContextual"/>
            </w:rPr>
          </w:pPr>
          <w:hyperlink w:anchor="_Toc134016794" w:history="1">
            <w:r w:rsidR="00B95546" w:rsidRPr="00307879">
              <w:rPr>
                <w:rStyle w:val="Hyperlink"/>
                <w:noProof/>
                <w14:scene3d>
                  <w14:camera w14:prst="orthographicFront"/>
                  <w14:lightRig w14:rig="threePt" w14:dir="t">
                    <w14:rot w14:lat="0" w14:lon="0" w14:rev="0"/>
                  </w14:lightRig>
                </w14:scene3d>
              </w:rPr>
              <w:t>7.5.</w:t>
            </w:r>
            <w:r w:rsidR="00B95546">
              <w:rPr>
                <w:rFonts w:eastAsiaTheme="minorEastAsia"/>
                <w:noProof/>
                <w:kern w:val="2"/>
                <w14:ligatures w14:val="standardContextual"/>
              </w:rPr>
              <w:tab/>
            </w:r>
            <w:r w:rsidR="00B95546" w:rsidRPr="00307879">
              <w:rPr>
                <w:rStyle w:val="Hyperlink"/>
                <w:noProof/>
              </w:rPr>
              <w:t>Add New Payment</w:t>
            </w:r>
            <w:r w:rsidR="00B95546">
              <w:rPr>
                <w:noProof/>
                <w:webHidden/>
              </w:rPr>
              <w:tab/>
            </w:r>
            <w:r w:rsidR="00B95546">
              <w:rPr>
                <w:noProof/>
                <w:webHidden/>
              </w:rPr>
              <w:fldChar w:fldCharType="begin"/>
            </w:r>
            <w:r w:rsidR="00B95546">
              <w:rPr>
                <w:noProof/>
                <w:webHidden/>
              </w:rPr>
              <w:instrText xml:space="preserve"> PAGEREF _Toc134016794 \h </w:instrText>
            </w:r>
            <w:r w:rsidR="00B95546">
              <w:rPr>
                <w:noProof/>
                <w:webHidden/>
              </w:rPr>
            </w:r>
            <w:r w:rsidR="00B95546">
              <w:rPr>
                <w:noProof/>
                <w:webHidden/>
              </w:rPr>
              <w:fldChar w:fldCharType="separate"/>
            </w:r>
            <w:r w:rsidR="00B95546">
              <w:rPr>
                <w:noProof/>
                <w:webHidden/>
              </w:rPr>
              <w:t>19</w:t>
            </w:r>
            <w:r w:rsidR="00B95546">
              <w:rPr>
                <w:noProof/>
                <w:webHidden/>
              </w:rPr>
              <w:fldChar w:fldCharType="end"/>
            </w:r>
          </w:hyperlink>
        </w:p>
        <w:p w14:paraId="3C13CC4A" w14:textId="0DF19383" w:rsidR="00B95546" w:rsidRDefault="004113A7">
          <w:pPr>
            <w:pStyle w:val="TOC2"/>
            <w:tabs>
              <w:tab w:val="left" w:pos="880"/>
              <w:tab w:val="right" w:leader="dot" w:pos="9350"/>
            </w:tabs>
            <w:rPr>
              <w:rFonts w:eastAsiaTheme="minorEastAsia"/>
              <w:noProof/>
              <w:kern w:val="2"/>
              <w14:ligatures w14:val="standardContextual"/>
            </w:rPr>
          </w:pPr>
          <w:hyperlink w:anchor="_Toc134016795" w:history="1">
            <w:r w:rsidR="00B95546" w:rsidRPr="00307879">
              <w:rPr>
                <w:rStyle w:val="Hyperlink"/>
                <w:noProof/>
                <w14:scene3d>
                  <w14:camera w14:prst="orthographicFront"/>
                  <w14:lightRig w14:rig="threePt" w14:dir="t">
                    <w14:rot w14:lat="0" w14:lon="0" w14:rev="0"/>
                  </w14:lightRig>
                </w14:scene3d>
              </w:rPr>
              <w:t>7.6.</w:t>
            </w:r>
            <w:r w:rsidR="00B95546">
              <w:rPr>
                <w:rFonts w:eastAsiaTheme="minorEastAsia"/>
                <w:noProof/>
                <w:kern w:val="2"/>
                <w14:ligatures w14:val="standardContextual"/>
              </w:rPr>
              <w:tab/>
            </w:r>
            <w:r w:rsidR="00B95546" w:rsidRPr="00307879">
              <w:rPr>
                <w:rStyle w:val="Hyperlink"/>
                <w:noProof/>
              </w:rPr>
              <w:t>Appropriation Balance Verification / Budget Form Submit</w:t>
            </w:r>
            <w:r w:rsidR="00B95546">
              <w:rPr>
                <w:noProof/>
                <w:webHidden/>
              </w:rPr>
              <w:tab/>
            </w:r>
            <w:r w:rsidR="00B95546">
              <w:rPr>
                <w:noProof/>
                <w:webHidden/>
              </w:rPr>
              <w:fldChar w:fldCharType="begin"/>
            </w:r>
            <w:r w:rsidR="00B95546">
              <w:rPr>
                <w:noProof/>
                <w:webHidden/>
              </w:rPr>
              <w:instrText xml:space="preserve"> PAGEREF _Toc134016795 \h </w:instrText>
            </w:r>
            <w:r w:rsidR="00B95546">
              <w:rPr>
                <w:noProof/>
                <w:webHidden/>
              </w:rPr>
            </w:r>
            <w:r w:rsidR="00B95546">
              <w:rPr>
                <w:noProof/>
                <w:webHidden/>
              </w:rPr>
              <w:fldChar w:fldCharType="separate"/>
            </w:r>
            <w:r w:rsidR="00B95546">
              <w:rPr>
                <w:noProof/>
                <w:webHidden/>
              </w:rPr>
              <w:t>19</w:t>
            </w:r>
            <w:r w:rsidR="00B95546">
              <w:rPr>
                <w:noProof/>
                <w:webHidden/>
              </w:rPr>
              <w:fldChar w:fldCharType="end"/>
            </w:r>
          </w:hyperlink>
        </w:p>
        <w:p w14:paraId="5E910B85" w14:textId="0348AD25" w:rsidR="00B95546" w:rsidRDefault="004113A7">
          <w:pPr>
            <w:pStyle w:val="TOC1"/>
            <w:tabs>
              <w:tab w:val="left" w:pos="440"/>
              <w:tab w:val="right" w:leader="dot" w:pos="9350"/>
            </w:tabs>
            <w:rPr>
              <w:rFonts w:eastAsiaTheme="minorEastAsia"/>
              <w:noProof/>
              <w:kern w:val="2"/>
              <w14:ligatures w14:val="standardContextual"/>
            </w:rPr>
          </w:pPr>
          <w:hyperlink w:anchor="_Toc134016796" w:history="1">
            <w:r w:rsidR="00B95546" w:rsidRPr="00307879">
              <w:rPr>
                <w:rStyle w:val="Hyperlink"/>
                <w:noProof/>
              </w:rPr>
              <w:t>8.</w:t>
            </w:r>
            <w:r w:rsidR="00B95546">
              <w:rPr>
                <w:rFonts w:eastAsiaTheme="minorEastAsia"/>
                <w:noProof/>
                <w:kern w:val="2"/>
                <w14:ligatures w14:val="standardContextual"/>
              </w:rPr>
              <w:tab/>
            </w:r>
            <w:r w:rsidR="00B95546" w:rsidRPr="00307879">
              <w:rPr>
                <w:rStyle w:val="Hyperlink"/>
                <w:noProof/>
              </w:rPr>
              <w:t>Drawdown Request (8600)</w:t>
            </w:r>
            <w:r w:rsidR="00B95546">
              <w:rPr>
                <w:noProof/>
                <w:webHidden/>
              </w:rPr>
              <w:tab/>
            </w:r>
            <w:r w:rsidR="00B95546">
              <w:rPr>
                <w:noProof/>
                <w:webHidden/>
              </w:rPr>
              <w:fldChar w:fldCharType="begin"/>
            </w:r>
            <w:r w:rsidR="00B95546">
              <w:rPr>
                <w:noProof/>
                <w:webHidden/>
              </w:rPr>
              <w:instrText xml:space="preserve"> PAGEREF _Toc134016796 \h </w:instrText>
            </w:r>
            <w:r w:rsidR="00B95546">
              <w:rPr>
                <w:noProof/>
                <w:webHidden/>
              </w:rPr>
            </w:r>
            <w:r w:rsidR="00B95546">
              <w:rPr>
                <w:noProof/>
                <w:webHidden/>
              </w:rPr>
              <w:fldChar w:fldCharType="separate"/>
            </w:r>
            <w:r w:rsidR="00B95546">
              <w:rPr>
                <w:noProof/>
                <w:webHidden/>
              </w:rPr>
              <w:t>20</w:t>
            </w:r>
            <w:r w:rsidR="00B95546">
              <w:rPr>
                <w:noProof/>
                <w:webHidden/>
              </w:rPr>
              <w:fldChar w:fldCharType="end"/>
            </w:r>
          </w:hyperlink>
        </w:p>
        <w:p w14:paraId="7D73E8F2" w14:textId="0ACE26F3" w:rsidR="00B95546" w:rsidRDefault="004113A7">
          <w:pPr>
            <w:pStyle w:val="TOC2"/>
            <w:tabs>
              <w:tab w:val="left" w:pos="880"/>
              <w:tab w:val="right" w:leader="dot" w:pos="9350"/>
            </w:tabs>
            <w:rPr>
              <w:rFonts w:eastAsiaTheme="minorEastAsia"/>
              <w:noProof/>
              <w:kern w:val="2"/>
              <w14:ligatures w14:val="standardContextual"/>
            </w:rPr>
          </w:pPr>
          <w:hyperlink w:anchor="_Toc134016797" w:history="1">
            <w:r w:rsidR="00B95546" w:rsidRPr="00307879">
              <w:rPr>
                <w:rStyle w:val="Hyperlink"/>
                <w:noProof/>
                <w14:scene3d>
                  <w14:camera w14:prst="orthographicFront"/>
                  <w14:lightRig w14:rig="threePt" w14:dir="t">
                    <w14:rot w14:lat="0" w14:lon="0" w14:rev="0"/>
                  </w14:lightRig>
                </w14:scene3d>
              </w:rPr>
              <w:t>8.1.</w:t>
            </w:r>
            <w:r w:rsidR="00B95546">
              <w:rPr>
                <w:rFonts w:eastAsiaTheme="minorEastAsia"/>
                <w:noProof/>
                <w:kern w:val="2"/>
                <w14:ligatures w14:val="standardContextual"/>
              </w:rPr>
              <w:tab/>
            </w:r>
            <w:r w:rsidR="00B95546" w:rsidRPr="00307879">
              <w:rPr>
                <w:rStyle w:val="Hyperlink"/>
                <w:noProof/>
              </w:rPr>
              <w:t>Budget Form List Page</w:t>
            </w:r>
            <w:r w:rsidR="00B95546">
              <w:rPr>
                <w:noProof/>
                <w:webHidden/>
              </w:rPr>
              <w:tab/>
            </w:r>
            <w:r w:rsidR="00B95546">
              <w:rPr>
                <w:noProof/>
                <w:webHidden/>
              </w:rPr>
              <w:fldChar w:fldCharType="begin"/>
            </w:r>
            <w:r w:rsidR="00B95546">
              <w:rPr>
                <w:noProof/>
                <w:webHidden/>
              </w:rPr>
              <w:instrText xml:space="preserve"> PAGEREF _Toc134016797 \h </w:instrText>
            </w:r>
            <w:r w:rsidR="00B95546">
              <w:rPr>
                <w:noProof/>
                <w:webHidden/>
              </w:rPr>
            </w:r>
            <w:r w:rsidR="00B95546">
              <w:rPr>
                <w:noProof/>
                <w:webHidden/>
              </w:rPr>
              <w:fldChar w:fldCharType="separate"/>
            </w:r>
            <w:r w:rsidR="00B95546">
              <w:rPr>
                <w:noProof/>
                <w:webHidden/>
              </w:rPr>
              <w:t>20</w:t>
            </w:r>
            <w:r w:rsidR="00B95546">
              <w:rPr>
                <w:noProof/>
                <w:webHidden/>
              </w:rPr>
              <w:fldChar w:fldCharType="end"/>
            </w:r>
          </w:hyperlink>
        </w:p>
        <w:p w14:paraId="62BC80E0" w14:textId="4B42B967" w:rsidR="00B95546" w:rsidRDefault="004113A7">
          <w:pPr>
            <w:pStyle w:val="TOC2"/>
            <w:tabs>
              <w:tab w:val="left" w:pos="880"/>
              <w:tab w:val="right" w:leader="dot" w:pos="9350"/>
            </w:tabs>
            <w:rPr>
              <w:rFonts w:eastAsiaTheme="minorEastAsia"/>
              <w:noProof/>
              <w:kern w:val="2"/>
              <w14:ligatures w14:val="standardContextual"/>
            </w:rPr>
          </w:pPr>
          <w:hyperlink w:anchor="_Toc134016798" w:history="1">
            <w:r w:rsidR="00B95546" w:rsidRPr="00307879">
              <w:rPr>
                <w:rStyle w:val="Hyperlink"/>
                <w:noProof/>
                <w14:scene3d>
                  <w14:camera w14:prst="orthographicFront"/>
                  <w14:lightRig w14:rig="threePt" w14:dir="t">
                    <w14:rot w14:lat="0" w14:lon="0" w14:rev="0"/>
                  </w14:lightRig>
                </w14:scene3d>
              </w:rPr>
              <w:t>8.2.</w:t>
            </w:r>
            <w:r w:rsidR="00B95546">
              <w:rPr>
                <w:rFonts w:eastAsiaTheme="minorEastAsia"/>
                <w:noProof/>
                <w:kern w:val="2"/>
                <w14:ligatures w14:val="standardContextual"/>
              </w:rPr>
              <w:tab/>
            </w:r>
            <w:r w:rsidR="00B95546" w:rsidRPr="00307879">
              <w:rPr>
                <w:rStyle w:val="Hyperlink"/>
                <w:noProof/>
              </w:rPr>
              <w:t>Budget Form Header Page</w:t>
            </w:r>
            <w:r w:rsidR="00B95546">
              <w:rPr>
                <w:noProof/>
                <w:webHidden/>
              </w:rPr>
              <w:tab/>
            </w:r>
            <w:r w:rsidR="00B95546">
              <w:rPr>
                <w:noProof/>
                <w:webHidden/>
              </w:rPr>
              <w:fldChar w:fldCharType="begin"/>
            </w:r>
            <w:r w:rsidR="00B95546">
              <w:rPr>
                <w:noProof/>
                <w:webHidden/>
              </w:rPr>
              <w:instrText xml:space="preserve"> PAGEREF _Toc134016798 \h </w:instrText>
            </w:r>
            <w:r w:rsidR="00B95546">
              <w:rPr>
                <w:noProof/>
                <w:webHidden/>
              </w:rPr>
            </w:r>
            <w:r w:rsidR="00B95546">
              <w:rPr>
                <w:noProof/>
                <w:webHidden/>
              </w:rPr>
              <w:fldChar w:fldCharType="separate"/>
            </w:r>
            <w:r w:rsidR="00B95546">
              <w:rPr>
                <w:noProof/>
                <w:webHidden/>
              </w:rPr>
              <w:t>20</w:t>
            </w:r>
            <w:r w:rsidR="00B95546">
              <w:rPr>
                <w:noProof/>
                <w:webHidden/>
              </w:rPr>
              <w:fldChar w:fldCharType="end"/>
            </w:r>
          </w:hyperlink>
        </w:p>
        <w:p w14:paraId="74A9000B" w14:textId="542BC4A5" w:rsidR="00B95546" w:rsidRDefault="004113A7">
          <w:pPr>
            <w:pStyle w:val="TOC2"/>
            <w:tabs>
              <w:tab w:val="left" w:pos="880"/>
              <w:tab w:val="right" w:leader="dot" w:pos="9350"/>
            </w:tabs>
            <w:rPr>
              <w:rFonts w:eastAsiaTheme="minorEastAsia"/>
              <w:noProof/>
              <w:kern w:val="2"/>
              <w14:ligatures w14:val="standardContextual"/>
            </w:rPr>
          </w:pPr>
          <w:hyperlink w:anchor="_Toc134016799" w:history="1">
            <w:r w:rsidR="00B95546" w:rsidRPr="00307879">
              <w:rPr>
                <w:rStyle w:val="Hyperlink"/>
                <w:noProof/>
                <w14:scene3d>
                  <w14:camera w14:prst="orthographicFront"/>
                  <w14:lightRig w14:rig="threePt" w14:dir="t">
                    <w14:rot w14:lat="0" w14:lon="0" w14:rev="0"/>
                  </w14:lightRig>
                </w14:scene3d>
              </w:rPr>
              <w:t>8.3.</w:t>
            </w:r>
            <w:r w:rsidR="00B95546">
              <w:rPr>
                <w:rFonts w:eastAsiaTheme="minorEastAsia"/>
                <w:noProof/>
                <w:kern w:val="2"/>
                <w14:ligatures w14:val="standardContextual"/>
              </w:rPr>
              <w:tab/>
            </w:r>
            <w:r w:rsidR="00B95546" w:rsidRPr="00307879">
              <w:rPr>
                <w:rStyle w:val="Hyperlink"/>
                <w:noProof/>
              </w:rPr>
              <w:t>Budget Form Detail Page</w:t>
            </w:r>
            <w:r w:rsidR="00B95546">
              <w:rPr>
                <w:noProof/>
                <w:webHidden/>
              </w:rPr>
              <w:tab/>
            </w:r>
            <w:r w:rsidR="00B95546">
              <w:rPr>
                <w:noProof/>
                <w:webHidden/>
              </w:rPr>
              <w:fldChar w:fldCharType="begin"/>
            </w:r>
            <w:r w:rsidR="00B95546">
              <w:rPr>
                <w:noProof/>
                <w:webHidden/>
              </w:rPr>
              <w:instrText xml:space="preserve"> PAGEREF _Toc134016799 \h </w:instrText>
            </w:r>
            <w:r w:rsidR="00B95546">
              <w:rPr>
                <w:noProof/>
                <w:webHidden/>
              </w:rPr>
            </w:r>
            <w:r w:rsidR="00B95546">
              <w:rPr>
                <w:noProof/>
                <w:webHidden/>
              </w:rPr>
              <w:fldChar w:fldCharType="separate"/>
            </w:r>
            <w:r w:rsidR="00B95546">
              <w:rPr>
                <w:noProof/>
                <w:webHidden/>
              </w:rPr>
              <w:t>21</w:t>
            </w:r>
            <w:r w:rsidR="00B95546">
              <w:rPr>
                <w:noProof/>
                <w:webHidden/>
              </w:rPr>
              <w:fldChar w:fldCharType="end"/>
            </w:r>
          </w:hyperlink>
        </w:p>
        <w:p w14:paraId="12738AB4" w14:textId="39AE879F" w:rsidR="00B95546" w:rsidRDefault="004113A7">
          <w:pPr>
            <w:pStyle w:val="TOC2"/>
            <w:tabs>
              <w:tab w:val="left" w:pos="880"/>
              <w:tab w:val="right" w:leader="dot" w:pos="9350"/>
            </w:tabs>
            <w:rPr>
              <w:rFonts w:eastAsiaTheme="minorEastAsia"/>
              <w:noProof/>
              <w:kern w:val="2"/>
              <w14:ligatures w14:val="standardContextual"/>
            </w:rPr>
          </w:pPr>
          <w:hyperlink w:anchor="_Toc134016800" w:history="1">
            <w:r w:rsidR="00B95546" w:rsidRPr="00307879">
              <w:rPr>
                <w:rStyle w:val="Hyperlink"/>
                <w:noProof/>
                <w14:scene3d>
                  <w14:camera w14:prst="orthographicFront"/>
                  <w14:lightRig w14:rig="threePt" w14:dir="t">
                    <w14:rot w14:lat="0" w14:lon="0" w14:rev="0"/>
                  </w14:lightRig>
                </w14:scene3d>
              </w:rPr>
              <w:t>8.4.</w:t>
            </w:r>
            <w:r w:rsidR="00B95546">
              <w:rPr>
                <w:rFonts w:eastAsiaTheme="minorEastAsia"/>
                <w:noProof/>
                <w:kern w:val="2"/>
                <w14:ligatures w14:val="standardContextual"/>
              </w:rPr>
              <w:tab/>
            </w:r>
            <w:r w:rsidR="00B95546" w:rsidRPr="00307879">
              <w:rPr>
                <w:rStyle w:val="Hyperlink"/>
                <w:noProof/>
              </w:rPr>
              <w:t>Add New Drawdown Request</w:t>
            </w:r>
            <w:r w:rsidR="00B95546">
              <w:rPr>
                <w:noProof/>
                <w:webHidden/>
              </w:rPr>
              <w:tab/>
            </w:r>
            <w:r w:rsidR="00B95546">
              <w:rPr>
                <w:noProof/>
                <w:webHidden/>
              </w:rPr>
              <w:fldChar w:fldCharType="begin"/>
            </w:r>
            <w:r w:rsidR="00B95546">
              <w:rPr>
                <w:noProof/>
                <w:webHidden/>
              </w:rPr>
              <w:instrText xml:space="preserve"> PAGEREF _Toc134016800 \h </w:instrText>
            </w:r>
            <w:r w:rsidR="00B95546">
              <w:rPr>
                <w:noProof/>
                <w:webHidden/>
              </w:rPr>
            </w:r>
            <w:r w:rsidR="00B95546">
              <w:rPr>
                <w:noProof/>
                <w:webHidden/>
              </w:rPr>
              <w:fldChar w:fldCharType="separate"/>
            </w:r>
            <w:r w:rsidR="00B95546">
              <w:rPr>
                <w:noProof/>
                <w:webHidden/>
              </w:rPr>
              <w:t>22</w:t>
            </w:r>
            <w:r w:rsidR="00B95546">
              <w:rPr>
                <w:noProof/>
                <w:webHidden/>
              </w:rPr>
              <w:fldChar w:fldCharType="end"/>
            </w:r>
          </w:hyperlink>
        </w:p>
        <w:p w14:paraId="759CD3A9" w14:textId="35FD2C68" w:rsidR="00B95546" w:rsidRDefault="004113A7">
          <w:pPr>
            <w:pStyle w:val="TOC2"/>
            <w:tabs>
              <w:tab w:val="left" w:pos="880"/>
              <w:tab w:val="right" w:leader="dot" w:pos="9350"/>
            </w:tabs>
            <w:rPr>
              <w:rFonts w:eastAsiaTheme="minorEastAsia"/>
              <w:noProof/>
              <w:kern w:val="2"/>
              <w14:ligatures w14:val="standardContextual"/>
            </w:rPr>
          </w:pPr>
          <w:hyperlink w:anchor="_Toc134016801" w:history="1">
            <w:r w:rsidR="00B95546" w:rsidRPr="00307879">
              <w:rPr>
                <w:rStyle w:val="Hyperlink"/>
                <w:noProof/>
                <w14:scene3d>
                  <w14:camera w14:prst="orthographicFront"/>
                  <w14:lightRig w14:rig="threePt" w14:dir="t">
                    <w14:rot w14:lat="0" w14:lon="0" w14:rev="0"/>
                  </w14:lightRig>
                </w14:scene3d>
              </w:rPr>
              <w:t>8.5.</w:t>
            </w:r>
            <w:r w:rsidR="00B95546">
              <w:rPr>
                <w:rFonts w:eastAsiaTheme="minorEastAsia"/>
                <w:noProof/>
                <w:kern w:val="2"/>
                <w14:ligatures w14:val="standardContextual"/>
              </w:rPr>
              <w:tab/>
            </w:r>
            <w:r w:rsidR="00B95546" w:rsidRPr="00307879">
              <w:rPr>
                <w:rStyle w:val="Hyperlink"/>
                <w:noProof/>
              </w:rPr>
              <w:t>Appropriation Balance Verification / Budget Form Submit</w:t>
            </w:r>
            <w:r w:rsidR="00B95546">
              <w:rPr>
                <w:noProof/>
                <w:webHidden/>
              </w:rPr>
              <w:tab/>
            </w:r>
            <w:r w:rsidR="00B95546">
              <w:rPr>
                <w:noProof/>
                <w:webHidden/>
              </w:rPr>
              <w:fldChar w:fldCharType="begin"/>
            </w:r>
            <w:r w:rsidR="00B95546">
              <w:rPr>
                <w:noProof/>
                <w:webHidden/>
              </w:rPr>
              <w:instrText xml:space="preserve"> PAGEREF _Toc134016801 \h </w:instrText>
            </w:r>
            <w:r w:rsidR="00B95546">
              <w:rPr>
                <w:noProof/>
                <w:webHidden/>
              </w:rPr>
            </w:r>
            <w:r w:rsidR="00B95546">
              <w:rPr>
                <w:noProof/>
                <w:webHidden/>
              </w:rPr>
              <w:fldChar w:fldCharType="separate"/>
            </w:r>
            <w:r w:rsidR="00B95546">
              <w:rPr>
                <w:noProof/>
                <w:webHidden/>
              </w:rPr>
              <w:t>22</w:t>
            </w:r>
            <w:r w:rsidR="00B95546">
              <w:rPr>
                <w:noProof/>
                <w:webHidden/>
              </w:rPr>
              <w:fldChar w:fldCharType="end"/>
            </w:r>
          </w:hyperlink>
        </w:p>
        <w:p w14:paraId="1C70E40C" w14:textId="7F608138" w:rsidR="00B95546" w:rsidRDefault="004113A7">
          <w:pPr>
            <w:pStyle w:val="TOC1"/>
            <w:tabs>
              <w:tab w:val="left" w:pos="440"/>
              <w:tab w:val="right" w:leader="dot" w:pos="9350"/>
            </w:tabs>
            <w:rPr>
              <w:rFonts w:eastAsiaTheme="minorEastAsia"/>
              <w:noProof/>
              <w:kern w:val="2"/>
              <w14:ligatures w14:val="standardContextual"/>
            </w:rPr>
          </w:pPr>
          <w:hyperlink w:anchor="_Toc134016802" w:history="1">
            <w:r w:rsidR="00B95546" w:rsidRPr="00307879">
              <w:rPr>
                <w:rStyle w:val="Hyperlink"/>
                <w:noProof/>
              </w:rPr>
              <w:t>9.</w:t>
            </w:r>
            <w:r w:rsidR="00B95546">
              <w:rPr>
                <w:rFonts w:eastAsiaTheme="minorEastAsia"/>
                <w:noProof/>
                <w:kern w:val="2"/>
                <w14:ligatures w14:val="standardContextual"/>
              </w:rPr>
              <w:tab/>
            </w:r>
            <w:r w:rsidR="00B95546" w:rsidRPr="00307879">
              <w:rPr>
                <w:rStyle w:val="Hyperlink"/>
                <w:noProof/>
              </w:rPr>
              <w:t>Reversion Journal (8700)</w:t>
            </w:r>
            <w:r w:rsidR="00B95546">
              <w:rPr>
                <w:noProof/>
                <w:webHidden/>
              </w:rPr>
              <w:tab/>
            </w:r>
            <w:r w:rsidR="00B95546">
              <w:rPr>
                <w:noProof/>
                <w:webHidden/>
              </w:rPr>
              <w:fldChar w:fldCharType="begin"/>
            </w:r>
            <w:r w:rsidR="00B95546">
              <w:rPr>
                <w:noProof/>
                <w:webHidden/>
              </w:rPr>
              <w:instrText xml:space="preserve"> PAGEREF _Toc134016802 \h </w:instrText>
            </w:r>
            <w:r w:rsidR="00B95546">
              <w:rPr>
                <w:noProof/>
                <w:webHidden/>
              </w:rPr>
            </w:r>
            <w:r w:rsidR="00B95546">
              <w:rPr>
                <w:noProof/>
                <w:webHidden/>
              </w:rPr>
              <w:fldChar w:fldCharType="separate"/>
            </w:r>
            <w:r w:rsidR="00B95546">
              <w:rPr>
                <w:noProof/>
                <w:webHidden/>
              </w:rPr>
              <w:t>23</w:t>
            </w:r>
            <w:r w:rsidR="00B95546">
              <w:rPr>
                <w:noProof/>
                <w:webHidden/>
              </w:rPr>
              <w:fldChar w:fldCharType="end"/>
            </w:r>
          </w:hyperlink>
        </w:p>
        <w:p w14:paraId="31E95855" w14:textId="1D540A31" w:rsidR="00B95546" w:rsidRDefault="004113A7">
          <w:pPr>
            <w:pStyle w:val="TOC2"/>
            <w:tabs>
              <w:tab w:val="left" w:pos="880"/>
              <w:tab w:val="right" w:leader="dot" w:pos="9350"/>
            </w:tabs>
            <w:rPr>
              <w:rFonts w:eastAsiaTheme="minorEastAsia"/>
              <w:noProof/>
              <w:kern w:val="2"/>
              <w14:ligatures w14:val="standardContextual"/>
            </w:rPr>
          </w:pPr>
          <w:hyperlink w:anchor="_Toc134016803" w:history="1">
            <w:r w:rsidR="00B95546" w:rsidRPr="00307879">
              <w:rPr>
                <w:rStyle w:val="Hyperlink"/>
                <w:noProof/>
                <w14:scene3d>
                  <w14:camera w14:prst="orthographicFront"/>
                  <w14:lightRig w14:rig="threePt" w14:dir="t">
                    <w14:rot w14:lat="0" w14:lon="0" w14:rev="0"/>
                  </w14:lightRig>
                </w14:scene3d>
              </w:rPr>
              <w:t>9.1.</w:t>
            </w:r>
            <w:r w:rsidR="00B95546">
              <w:rPr>
                <w:rFonts w:eastAsiaTheme="minorEastAsia"/>
                <w:noProof/>
                <w:kern w:val="2"/>
                <w14:ligatures w14:val="standardContextual"/>
              </w:rPr>
              <w:tab/>
            </w:r>
            <w:r w:rsidR="00B95546" w:rsidRPr="00307879">
              <w:rPr>
                <w:rStyle w:val="Hyperlink"/>
                <w:noProof/>
              </w:rPr>
              <w:t>Budget Form List Page</w:t>
            </w:r>
            <w:r w:rsidR="00B95546">
              <w:rPr>
                <w:noProof/>
                <w:webHidden/>
              </w:rPr>
              <w:tab/>
            </w:r>
            <w:r w:rsidR="00B95546">
              <w:rPr>
                <w:noProof/>
                <w:webHidden/>
              </w:rPr>
              <w:fldChar w:fldCharType="begin"/>
            </w:r>
            <w:r w:rsidR="00B95546">
              <w:rPr>
                <w:noProof/>
                <w:webHidden/>
              </w:rPr>
              <w:instrText xml:space="preserve"> PAGEREF _Toc134016803 \h </w:instrText>
            </w:r>
            <w:r w:rsidR="00B95546">
              <w:rPr>
                <w:noProof/>
                <w:webHidden/>
              </w:rPr>
            </w:r>
            <w:r w:rsidR="00B95546">
              <w:rPr>
                <w:noProof/>
                <w:webHidden/>
              </w:rPr>
              <w:fldChar w:fldCharType="separate"/>
            </w:r>
            <w:r w:rsidR="00B95546">
              <w:rPr>
                <w:noProof/>
                <w:webHidden/>
              </w:rPr>
              <w:t>23</w:t>
            </w:r>
            <w:r w:rsidR="00B95546">
              <w:rPr>
                <w:noProof/>
                <w:webHidden/>
              </w:rPr>
              <w:fldChar w:fldCharType="end"/>
            </w:r>
          </w:hyperlink>
        </w:p>
        <w:p w14:paraId="5FEE82A7" w14:textId="2BBC7442" w:rsidR="00B95546" w:rsidRDefault="004113A7">
          <w:pPr>
            <w:pStyle w:val="TOC2"/>
            <w:tabs>
              <w:tab w:val="left" w:pos="880"/>
              <w:tab w:val="right" w:leader="dot" w:pos="9350"/>
            </w:tabs>
            <w:rPr>
              <w:rFonts w:eastAsiaTheme="minorEastAsia"/>
              <w:noProof/>
              <w:kern w:val="2"/>
              <w14:ligatures w14:val="standardContextual"/>
            </w:rPr>
          </w:pPr>
          <w:hyperlink w:anchor="_Toc134016804" w:history="1">
            <w:r w:rsidR="00B95546" w:rsidRPr="00307879">
              <w:rPr>
                <w:rStyle w:val="Hyperlink"/>
                <w:noProof/>
                <w14:scene3d>
                  <w14:camera w14:prst="orthographicFront"/>
                  <w14:lightRig w14:rig="threePt" w14:dir="t">
                    <w14:rot w14:lat="0" w14:lon="0" w14:rev="0"/>
                  </w14:lightRig>
                </w14:scene3d>
              </w:rPr>
              <w:t>9.2.</w:t>
            </w:r>
            <w:r w:rsidR="00B95546">
              <w:rPr>
                <w:rFonts w:eastAsiaTheme="minorEastAsia"/>
                <w:noProof/>
                <w:kern w:val="2"/>
                <w14:ligatures w14:val="standardContextual"/>
              </w:rPr>
              <w:tab/>
            </w:r>
            <w:r w:rsidR="00B95546" w:rsidRPr="00307879">
              <w:rPr>
                <w:rStyle w:val="Hyperlink"/>
                <w:noProof/>
              </w:rPr>
              <w:t>Budget Form Header Page</w:t>
            </w:r>
            <w:r w:rsidR="00B95546">
              <w:rPr>
                <w:noProof/>
                <w:webHidden/>
              </w:rPr>
              <w:tab/>
            </w:r>
            <w:r w:rsidR="00B95546">
              <w:rPr>
                <w:noProof/>
                <w:webHidden/>
              </w:rPr>
              <w:fldChar w:fldCharType="begin"/>
            </w:r>
            <w:r w:rsidR="00B95546">
              <w:rPr>
                <w:noProof/>
                <w:webHidden/>
              </w:rPr>
              <w:instrText xml:space="preserve"> PAGEREF _Toc134016804 \h </w:instrText>
            </w:r>
            <w:r w:rsidR="00B95546">
              <w:rPr>
                <w:noProof/>
                <w:webHidden/>
              </w:rPr>
            </w:r>
            <w:r w:rsidR="00B95546">
              <w:rPr>
                <w:noProof/>
                <w:webHidden/>
              </w:rPr>
              <w:fldChar w:fldCharType="separate"/>
            </w:r>
            <w:r w:rsidR="00B95546">
              <w:rPr>
                <w:noProof/>
                <w:webHidden/>
              </w:rPr>
              <w:t>23</w:t>
            </w:r>
            <w:r w:rsidR="00B95546">
              <w:rPr>
                <w:noProof/>
                <w:webHidden/>
              </w:rPr>
              <w:fldChar w:fldCharType="end"/>
            </w:r>
          </w:hyperlink>
        </w:p>
        <w:p w14:paraId="5C172F56" w14:textId="544D49EE" w:rsidR="00B95546" w:rsidRDefault="004113A7">
          <w:pPr>
            <w:pStyle w:val="TOC2"/>
            <w:tabs>
              <w:tab w:val="left" w:pos="880"/>
              <w:tab w:val="right" w:leader="dot" w:pos="9350"/>
            </w:tabs>
            <w:rPr>
              <w:rFonts w:eastAsiaTheme="minorEastAsia"/>
              <w:noProof/>
              <w:kern w:val="2"/>
              <w14:ligatures w14:val="standardContextual"/>
            </w:rPr>
          </w:pPr>
          <w:hyperlink w:anchor="_Toc134016805" w:history="1">
            <w:r w:rsidR="00B95546" w:rsidRPr="00307879">
              <w:rPr>
                <w:rStyle w:val="Hyperlink"/>
                <w:noProof/>
                <w14:scene3d>
                  <w14:camera w14:prst="orthographicFront"/>
                  <w14:lightRig w14:rig="threePt" w14:dir="t">
                    <w14:rot w14:lat="0" w14:lon="0" w14:rev="0"/>
                  </w14:lightRig>
                </w14:scene3d>
              </w:rPr>
              <w:t>9.3.</w:t>
            </w:r>
            <w:r w:rsidR="00B95546">
              <w:rPr>
                <w:rFonts w:eastAsiaTheme="minorEastAsia"/>
                <w:noProof/>
                <w:kern w:val="2"/>
                <w14:ligatures w14:val="standardContextual"/>
              </w:rPr>
              <w:tab/>
            </w:r>
            <w:r w:rsidR="00B95546" w:rsidRPr="00307879">
              <w:rPr>
                <w:rStyle w:val="Hyperlink"/>
                <w:noProof/>
              </w:rPr>
              <w:t>Budget Form Detail Page</w:t>
            </w:r>
            <w:r w:rsidR="00B95546">
              <w:rPr>
                <w:noProof/>
                <w:webHidden/>
              </w:rPr>
              <w:tab/>
            </w:r>
            <w:r w:rsidR="00B95546">
              <w:rPr>
                <w:noProof/>
                <w:webHidden/>
              </w:rPr>
              <w:fldChar w:fldCharType="begin"/>
            </w:r>
            <w:r w:rsidR="00B95546">
              <w:rPr>
                <w:noProof/>
                <w:webHidden/>
              </w:rPr>
              <w:instrText xml:space="preserve"> PAGEREF _Toc134016805 \h </w:instrText>
            </w:r>
            <w:r w:rsidR="00B95546">
              <w:rPr>
                <w:noProof/>
                <w:webHidden/>
              </w:rPr>
            </w:r>
            <w:r w:rsidR="00B95546">
              <w:rPr>
                <w:noProof/>
                <w:webHidden/>
              </w:rPr>
              <w:fldChar w:fldCharType="separate"/>
            </w:r>
            <w:r w:rsidR="00B95546">
              <w:rPr>
                <w:noProof/>
                <w:webHidden/>
              </w:rPr>
              <w:t>24</w:t>
            </w:r>
            <w:r w:rsidR="00B95546">
              <w:rPr>
                <w:noProof/>
                <w:webHidden/>
              </w:rPr>
              <w:fldChar w:fldCharType="end"/>
            </w:r>
          </w:hyperlink>
        </w:p>
        <w:p w14:paraId="007FDAF3" w14:textId="7DA19D23" w:rsidR="00B95546" w:rsidRDefault="004113A7">
          <w:pPr>
            <w:pStyle w:val="TOC2"/>
            <w:tabs>
              <w:tab w:val="left" w:pos="880"/>
              <w:tab w:val="right" w:leader="dot" w:pos="9350"/>
            </w:tabs>
            <w:rPr>
              <w:rFonts w:eastAsiaTheme="minorEastAsia"/>
              <w:noProof/>
              <w:kern w:val="2"/>
              <w14:ligatures w14:val="standardContextual"/>
            </w:rPr>
          </w:pPr>
          <w:hyperlink w:anchor="_Toc134016806" w:history="1">
            <w:r w:rsidR="00B95546" w:rsidRPr="00307879">
              <w:rPr>
                <w:rStyle w:val="Hyperlink"/>
                <w:noProof/>
                <w14:scene3d>
                  <w14:camera w14:prst="orthographicFront"/>
                  <w14:lightRig w14:rig="threePt" w14:dir="t">
                    <w14:rot w14:lat="0" w14:lon="0" w14:rev="0"/>
                  </w14:lightRig>
                </w14:scene3d>
              </w:rPr>
              <w:t>9.4.</w:t>
            </w:r>
            <w:r w:rsidR="00B95546">
              <w:rPr>
                <w:rFonts w:eastAsiaTheme="minorEastAsia"/>
                <w:noProof/>
                <w:kern w:val="2"/>
                <w14:ligatures w14:val="standardContextual"/>
              </w:rPr>
              <w:tab/>
            </w:r>
            <w:r w:rsidR="00B95546" w:rsidRPr="00307879">
              <w:rPr>
                <w:rStyle w:val="Hyperlink"/>
                <w:noProof/>
              </w:rPr>
              <w:t>Add New Line</w:t>
            </w:r>
            <w:r w:rsidR="00B95546">
              <w:rPr>
                <w:noProof/>
                <w:webHidden/>
              </w:rPr>
              <w:tab/>
            </w:r>
            <w:r w:rsidR="00B95546">
              <w:rPr>
                <w:noProof/>
                <w:webHidden/>
              </w:rPr>
              <w:fldChar w:fldCharType="begin"/>
            </w:r>
            <w:r w:rsidR="00B95546">
              <w:rPr>
                <w:noProof/>
                <w:webHidden/>
              </w:rPr>
              <w:instrText xml:space="preserve"> PAGEREF _Toc134016806 \h </w:instrText>
            </w:r>
            <w:r w:rsidR="00B95546">
              <w:rPr>
                <w:noProof/>
                <w:webHidden/>
              </w:rPr>
            </w:r>
            <w:r w:rsidR="00B95546">
              <w:rPr>
                <w:noProof/>
                <w:webHidden/>
              </w:rPr>
              <w:fldChar w:fldCharType="separate"/>
            </w:r>
            <w:r w:rsidR="00B95546">
              <w:rPr>
                <w:noProof/>
                <w:webHidden/>
              </w:rPr>
              <w:t>25</w:t>
            </w:r>
            <w:r w:rsidR="00B95546">
              <w:rPr>
                <w:noProof/>
                <w:webHidden/>
              </w:rPr>
              <w:fldChar w:fldCharType="end"/>
            </w:r>
          </w:hyperlink>
        </w:p>
        <w:p w14:paraId="43FF548C" w14:textId="33DC7F32" w:rsidR="00B95546" w:rsidRDefault="004113A7">
          <w:pPr>
            <w:pStyle w:val="TOC2"/>
            <w:tabs>
              <w:tab w:val="left" w:pos="880"/>
              <w:tab w:val="right" w:leader="dot" w:pos="9350"/>
            </w:tabs>
            <w:rPr>
              <w:rFonts w:eastAsiaTheme="minorEastAsia"/>
              <w:noProof/>
              <w:kern w:val="2"/>
              <w14:ligatures w14:val="standardContextual"/>
            </w:rPr>
          </w:pPr>
          <w:hyperlink w:anchor="_Toc134016807" w:history="1">
            <w:r w:rsidR="00B95546" w:rsidRPr="00307879">
              <w:rPr>
                <w:rStyle w:val="Hyperlink"/>
                <w:noProof/>
                <w14:scene3d>
                  <w14:camera w14:prst="orthographicFront"/>
                  <w14:lightRig w14:rig="threePt" w14:dir="t">
                    <w14:rot w14:lat="0" w14:lon="0" w14:rev="0"/>
                  </w14:lightRig>
                </w14:scene3d>
              </w:rPr>
              <w:t>9.5.</w:t>
            </w:r>
            <w:r w:rsidR="00B95546">
              <w:rPr>
                <w:rFonts w:eastAsiaTheme="minorEastAsia"/>
                <w:noProof/>
                <w:kern w:val="2"/>
                <w14:ligatures w14:val="standardContextual"/>
              </w:rPr>
              <w:tab/>
            </w:r>
            <w:r w:rsidR="00B95546" w:rsidRPr="00307879">
              <w:rPr>
                <w:rStyle w:val="Hyperlink"/>
                <w:noProof/>
              </w:rPr>
              <w:t>Appropriation Balance Verification / Budget Form Submit</w:t>
            </w:r>
            <w:r w:rsidR="00B95546">
              <w:rPr>
                <w:noProof/>
                <w:webHidden/>
              </w:rPr>
              <w:tab/>
            </w:r>
            <w:r w:rsidR="00B95546">
              <w:rPr>
                <w:noProof/>
                <w:webHidden/>
              </w:rPr>
              <w:fldChar w:fldCharType="begin"/>
            </w:r>
            <w:r w:rsidR="00B95546">
              <w:rPr>
                <w:noProof/>
                <w:webHidden/>
              </w:rPr>
              <w:instrText xml:space="preserve"> PAGEREF _Toc134016807 \h </w:instrText>
            </w:r>
            <w:r w:rsidR="00B95546">
              <w:rPr>
                <w:noProof/>
                <w:webHidden/>
              </w:rPr>
            </w:r>
            <w:r w:rsidR="00B95546">
              <w:rPr>
                <w:noProof/>
                <w:webHidden/>
              </w:rPr>
              <w:fldChar w:fldCharType="separate"/>
            </w:r>
            <w:r w:rsidR="00B95546">
              <w:rPr>
                <w:noProof/>
                <w:webHidden/>
              </w:rPr>
              <w:t>25</w:t>
            </w:r>
            <w:r w:rsidR="00B95546">
              <w:rPr>
                <w:noProof/>
                <w:webHidden/>
              </w:rPr>
              <w:fldChar w:fldCharType="end"/>
            </w:r>
          </w:hyperlink>
        </w:p>
        <w:p w14:paraId="355B6883" w14:textId="3FC68C4D" w:rsidR="00B95546" w:rsidRDefault="004113A7">
          <w:pPr>
            <w:pStyle w:val="TOC1"/>
            <w:tabs>
              <w:tab w:val="left" w:pos="660"/>
              <w:tab w:val="right" w:leader="dot" w:pos="9350"/>
            </w:tabs>
            <w:rPr>
              <w:rFonts w:eastAsiaTheme="minorEastAsia"/>
              <w:noProof/>
              <w:kern w:val="2"/>
              <w14:ligatures w14:val="standardContextual"/>
            </w:rPr>
          </w:pPr>
          <w:hyperlink w:anchor="_Toc134016808" w:history="1">
            <w:r w:rsidR="00B95546" w:rsidRPr="00307879">
              <w:rPr>
                <w:rStyle w:val="Hyperlink"/>
                <w:noProof/>
              </w:rPr>
              <w:t>10.</w:t>
            </w:r>
            <w:r w:rsidR="00B95546">
              <w:rPr>
                <w:rFonts w:eastAsiaTheme="minorEastAsia"/>
                <w:noProof/>
                <w:kern w:val="2"/>
                <w14:ligatures w14:val="standardContextual"/>
              </w:rPr>
              <w:tab/>
            </w:r>
            <w:r w:rsidR="00B95546" w:rsidRPr="00307879">
              <w:rPr>
                <w:rStyle w:val="Hyperlink"/>
                <w:noProof/>
              </w:rPr>
              <w:t>Agency Reversion Request (BOF) (8800)</w:t>
            </w:r>
            <w:r w:rsidR="00B95546">
              <w:rPr>
                <w:noProof/>
                <w:webHidden/>
              </w:rPr>
              <w:tab/>
            </w:r>
            <w:r w:rsidR="00B95546">
              <w:rPr>
                <w:noProof/>
                <w:webHidden/>
              </w:rPr>
              <w:fldChar w:fldCharType="begin"/>
            </w:r>
            <w:r w:rsidR="00B95546">
              <w:rPr>
                <w:noProof/>
                <w:webHidden/>
              </w:rPr>
              <w:instrText xml:space="preserve"> PAGEREF _Toc134016808 \h </w:instrText>
            </w:r>
            <w:r w:rsidR="00B95546">
              <w:rPr>
                <w:noProof/>
                <w:webHidden/>
              </w:rPr>
            </w:r>
            <w:r w:rsidR="00B95546">
              <w:rPr>
                <w:noProof/>
                <w:webHidden/>
              </w:rPr>
              <w:fldChar w:fldCharType="separate"/>
            </w:r>
            <w:r w:rsidR="00B95546">
              <w:rPr>
                <w:noProof/>
                <w:webHidden/>
              </w:rPr>
              <w:t>26</w:t>
            </w:r>
            <w:r w:rsidR="00B95546">
              <w:rPr>
                <w:noProof/>
                <w:webHidden/>
              </w:rPr>
              <w:fldChar w:fldCharType="end"/>
            </w:r>
          </w:hyperlink>
        </w:p>
        <w:p w14:paraId="0EC52CE1" w14:textId="586EA36B" w:rsidR="00B95546" w:rsidRDefault="004113A7">
          <w:pPr>
            <w:pStyle w:val="TOC2"/>
            <w:tabs>
              <w:tab w:val="left" w:pos="1100"/>
              <w:tab w:val="right" w:leader="dot" w:pos="9350"/>
            </w:tabs>
            <w:rPr>
              <w:rFonts w:eastAsiaTheme="minorEastAsia"/>
              <w:noProof/>
              <w:kern w:val="2"/>
              <w14:ligatures w14:val="standardContextual"/>
            </w:rPr>
          </w:pPr>
          <w:hyperlink w:anchor="_Toc134016809" w:history="1">
            <w:r w:rsidR="00B95546" w:rsidRPr="00307879">
              <w:rPr>
                <w:rStyle w:val="Hyperlink"/>
                <w:noProof/>
                <w14:scene3d>
                  <w14:camera w14:prst="orthographicFront"/>
                  <w14:lightRig w14:rig="threePt" w14:dir="t">
                    <w14:rot w14:lat="0" w14:lon="0" w14:rev="0"/>
                  </w14:lightRig>
                </w14:scene3d>
              </w:rPr>
              <w:t>10.1.</w:t>
            </w:r>
            <w:r w:rsidR="00B95546">
              <w:rPr>
                <w:rFonts w:eastAsiaTheme="minorEastAsia"/>
                <w:noProof/>
                <w:kern w:val="2"/>
                <w14:ligatures w14:val="standardContextual"/>
              </w:rPr>
              <w:tab/>
            </w:r>
            <w:r w:rsidR="00B95546" w:rsidRPr="00307879">
              <w:rPr>
                <w:rStyle w:val="Hyperlink"/>
                <w:noProof/>
              </w:rPr>
              <w:t>Budget Form List Page</w:t>
            </w:r>
            <w:r w:rsidR="00B95546">
              <w:rPr>
                <w:noProof/>
                <w:webHidden/>
              </w:rPr>
              <w:tab/>
            </w:r>
            <w:r w:rsidR="00B95546">
              <w:rPr>
                <w:noProof/>
                <w:webHidden/>
              </w:rPr>
              <w:fldChar w:fldCharType="begin"/>
            </w:r>
            <w:r w:rsidR="00B95546">
              <w:rPr>
                <w:noProof/>
                <w:webHidden/>
              </w:rPr>
              <w:instrText xml:space="preserve"> PAGEREF _Toc134016809 \h </w:instrText>
            </w:r>
            <w:r w:rsidR="00B95546">
              <w:rPr>
                <w:noProof/>
                <w:webHidden/>
              </w:rPr>
            </w:r>
            <w:r w:rsidR="00B95546">
              <w:rPr>
                <w:noProof/>
                <w:webHidden/>
              </w:rPr>
              <w:fldChar w:fldCharType="separate"/>
            </w:r>
            <w:r w:rsidR="00B95546">
              <w:rPr>
                <w:noProof/>
                <w:webHidden/>
              </w:rPr>
              <w:t>26</w:t>
            </w:r>
            <w:r w:rsidR="00B95546">
              <w:rPr>
                <w:noProof/>
                <w:webHidden/>
              </w:rPr>
              <w:fldChar w:fldCharType="end"/>
            </w:r>
          </w:hyperlink>
        </w:p>
        <w:p w14:paraId="3D576B8F" w14:textId="2CFBE2E7" w:rsidR="00B95546" w:rsidRDefault="004113A7">
          <w:pPr>
            <w:pStyle w:val="TOC2"/>
            <w:tabs>
              <w:tab w:val="left" w:pos="1100"/>
              <w:tab w:val="right" w:leader="dot" w:pos="9350"/>
            </w:tabs>
            <w:rPr>
              <w:rFonts w:eastAsiaTheme="minorEastAsia"/>
              <w:noProof/>
              <w:kern w:val="2"/>
              <w14:ligatures w14:val="standardContextual"/>
            </w:rPr>
          </w:pPr>
          <w:hyperlink w:anchor="_Toc134016810" w:history="1">
            <w:r w:rsidR="00B95546" w:rsidRPr="00307879">
              <w:rPr>
                <w:rStyle w:val="Hyperlink"/>
                <w:noProof/>
                <w14:scene3d>
                  <w14:camera w14:prst="orthographicFront"/>
                  <w14:lightRig w14:rig="threePt" w14:dir="t">
                    <w14:rot w14:lat="0" w14:lon="0" w14:rev="0"/>
                  </w14:lightRig>
                </w14:scene3d>
              </w:rPr>
              <w:t>10.2.</w:t>
            </w:r>
            <w:r w:rsidR="00B95546">
              <w:rPr>
                <w:rFonts w:eastAsiaTheme="minorEastAsia"/>
                <w:noProof/>
                <w:kern w:val="2"/>
                <w14:ligatures w14:val="standardContextual"/>
              </w:rPr>
              <w:tab/>
            </w:r>
            <w:r w:rsidR="00B95546" w:rsidRPr="00307879">
              <w:rPr>
                <w:rStyle w:val="Hyperlink"/>
                <w:noProof/>
              </w:rPr>
              <w:t>Budget Form Header Page</w:t>
            </w:r>
            <w:r w:rsidR="00B95546">
              <w:rPr>
                <w:noProof/>
                <w:webHidden/>
              </w:rPr>
              <w:tab/>
            </w:r>
            <w:r w:rsidR="00B95546">
              <w:rPr>
                <w:noProof/>
                <w:webHidden/>
              </w:rPr>
              <w:fldChar w:fldCharType="begin"/>
            </w:r>
            <w:r w:rsidR="00B95546">
              <w:rPr>
                <w:noProof/>
                <w:webHidden/>
              </w:rPr>
              <w:instrText xml:space="preserve"> PAGEREF _Toc134016810 \h </w:instrText>
            </w:r>
            <w:r w:rsidR="00B95546">
              <w:rPr>
                <w:noProof/>
                <w:webHidden/>
              </w:rPr>
            </w:r>
            <w:r w:rsidR="00B95546">
              <w:rPr>
                <w:noProof/>
                <w:webHidden/>
              </w:rPr>
              <w:fldChar w:fldCharType="separate"/>
            </w:r>
            <w:r w:rsidR="00B95546">
              <w:rPr>
                <w:noProof/>
                <w:webHidden/>
              </w:rPr>
              <w:t>26</w:t>
            </w:r>
            <w:r w:rsidR="00B95546">
              <w:rPr>
                <w:noProof/>
                <w:webHidden/>
              </w:rPr>
              <w:fldChar w:fldCharType="end"/>
            </w:r>
          </w:hyperlink>
        </w:p>
        <w:p w14:paraId="5DC63326" w14:textId="7C92A5A6" w:rsidR="00B95546" w:rsidRDefault="004113A7">
          <w:pPr>
            <w:pStyle w:val="TOC2"/>
            <w:tabs>
              <w:tab w:val="left" w:pos="1100"/>
              <w:tab w:val="right" w:leader="dot" w:pos="9350"/>
            </w:tabs>
            <w:rPr>
              <w:rFonts w:eastAsiaTheme="minorEastAsia"/>
              <w:noProof/>
              <w:kern w:val="2"/>
              <w14:ligatures w14:val="standardContextual"/>
            </w:rPr>
          </w:pPr>
          <w:hyperlink w:anchor="_Toc134016811" w:history="1">
            <w:r w:rsidR="00B95546" w:rsidRPr="00307879">
              <w:rPr>
                <w:rStyle w:val="Hyperlink"/>
                <w:noProof/>
                <w14:scene3d>
                  <w14:camera w14:prst="orthographicFront"/>
                  <w14:lightRig w14:rig="threePt" w14:dir="t">
                    <w14:rot w14:lat="0" w14:lon="0" w14:rev="0"/>
                  </w14:lightRig>
                </w14:scene3d>
              </w:rPr>
              <w:t>10.3.</w:t>
            </w:r>
            <w:r w:rsidR="00B95546">
              <w:rPr>
                <w:rFonts w:eastAsiaTheme="minorEastAsia"/>
                <w:noProof/>
                <w:kern w:val="2"/>
                <w14:ligatures w14:val="standardContextual"/>
              </w:rPr>
              <w:tab/>
            </w:r>
            <w:r w:rsidR="00B95546" w:rsidRPr="00307879">
              <w:rPr>
                <w:rStyle w:val="Hyperlink"/>
                <w:noProof/>
              </w:rPr>
              <w:t>Budget Form Detail Page</w:t>
            </w:r>
            <w:r w:rsidR="00B95546">
              <w:rPr>
                <w:noProof/>
                <w:webHidden/>
              </w:rPr>
              <w:tab/>
            </w:r>
            <w:r w:rsidR="00B95546">
              <w:rPr>
                <w:noProof/>
                <w:webHidden/>
              </w:rPr>
              <w:fldChar w:fldCharType="begin"/>
            </w:r>
            <w:r w:rsidR="00B95546">
              <w:rPr>
                <w:noProof/>
                <w:webHidden/>
              </w:rPr>
              <w:instrText xml:space="preserve"> PAGEREF _Toc134016811 \h </w:instrText>
            </w:r>
            <w:r w:rsidR="00B95546">
              <w:rPr>
                <w:noProof/>
                <w:webHidden/>
              </w:rPr>
            </w:r>
            <w:r w:rsidR="00B95546">
              <w:rPr>
                <w:noProof/>
                <w:webHidden/>
              </w:rPr>
              <w:fldChar w:fldCharType="separate"/>
            </w:r>
            <w:r w:rsidR="00B95546">
              <w:rPr>
                <w:noProof/>
                <w:webHidden/>
              </w:rPr>
              <w:t>27</w:t>
            </w:r>
            <w:r w:rsidR="00B95546">
              <w:rPr>
                <w:noProof/>
                <w:webHidden/>
              </w:rPr>
              <w:fldChar w:fldCharType="end"/>
            </w:r>
          </w:hyperlink>
        </w:p>
        <w:p w14:paraId="17A52FB8" w14:textId="781F23F9" w:rsidR="00B95546" w:rsidRDefault="004113A7">
          <w:pPr>
            <w:pStyle w:val="TOC2"/>
            <w:tabs>
              <w:tab w:val="left" w:pos="1100"/>
              <w:tab w:val="right" w:leader="dot" w:pos="9350"/>
            </w:tabs>
            <w:rPr>
              <w:rFonts w:eastAsiaTheme="minorEastAsia"/>
              <w:noProof/>
              <w:kern w:val="2"/>
              <w14:ligatures w14:val="standardContextual"/>
            </w:rPr>
          </w:pPr>
          <w:hyperlink w:anchor="_Toc134016812" w:history="1">
            <w:r w:rsidR="00B95546" w:rsidRPr="00307879">
              <w:rPr>
                <w:rStyle w:val="Hyperlink"/>
                <w:noProof/>
                <w14:scene3d>
                  <w14:camera w14:prst="orthographicFront"/>
                  <w14:lightRig w14:rig="threePt" w14:dir="t">
                    <w14:rot w14:lat="0" w14:lon="0" w14:rev="0"/>
                  </w14:lightRig>
                </w14:scene3d>
              </w:rPr>
              <w:t>10.4.</w:t>
            </w:r>
            <w:r w:rsidR="00B95546">
              <w:rPr>
                <w:rFonts w:eastAsiaTheme="minorEastAsia"/>
                <w:noProof/>
                <w:kern w:val="2"/>
                <w14:ligatures w14:val="standardContextual"/>
              </w:rPr>
              <w:tab/>
            </w:r>
            <w:r w:rsidR="00B95546" w:rsidRPr="00307879">
              <w:rPr>
                <w:rStyle w:val="Hyperlink"/>
                <w:noProof/>
              </w:rPr>
              <w:t>Add New Financial Class Line</w:t>
            </w:r>
            <w:r w:rsidR="00B95546">
              <w:rPr>
                <w:noProof/>
                <w:webHidden/>
              </w:rPr>
              <w:tab/>
            </w:r>
            <w:r w:rsidR="00B95546">
              <w:rPr>
                <w:noProof/>
                <w:webHidden/>
              </w:rPr>
              <w:fldChar w:fldCharType="begin"/>
            </w:r>
            <w:r w:rsidR="00B95546">
              <w:rPr>
                <w:noProof/>
                <w:webHidden/>
              </w:rPr>
              <w:instrText xml:space="preserve"> PAGEREF _Toc134016812 \h </w:instrText>
            </w:r>
            <w:r w:rsidR="00B95546">
              <w:rPr>
                <w:noProof/>
                <w:webHidden/>
              </w:rPr>
            </w:r>
            <w:r w:rsidR="00B95546">
              <w:rPr>
                <w:noProof/>
                <w:webHidden/>
              </w:rPr>
              <w:fldChar w:fldCharType="separate"/>
            </w:r>
            <w:r w:rsidR="00B95546">
              <w:rPr>
                <w:noProof/>
                <w:webHidden/>
              </w:rPr>
              <w:t>28</w:t>
            </w:r>
            <w:r w:rsidR="00B95546">
              <w:rPr>
                <w:noProof/>
                <w:webHidden/>
              </w:rPr>
              <w:fldChar w:fldCharType="end"/>
            </w:r>
          </w:hyperlink>
        </w:p>
        <w:p w14:paraId="37246370" w14:textId="5DC9FFE7" w:rsidR="00B95546" w:rsidRDefault="004113A7">
          <w:pPr>
            <w:pStyle w:val="TOC1"/>
            <w:tabs>
              <w:tab w:val="left" w:pos="660"/>
              <w:tab w:val="right" w:leader="dot" w:pos="9350"/>
            </w:tabs>
            <w:rPr>
              <w:rFonts w:eastAsiaTheme="minorEastAsia"/>
              <w:noProof/>
              <w:kern w:val="2"/>
              <w14:ligatures w14:val="standardContextual"/>
            </w:rPr>
          </w:pPr>
          <w:hyperlink w:anchor="_Toc134016813" w:history="1">
            <w:r w:rsidR="00B95546" w:rsidRPr="00307879">
              <w:rPr>
                <w:rStyle w:val="Hyperlink"/>
                <w:noProof/>
              </w:rPr>
              <w:t>11.</w:t>
            </w:r>
            <w:r w:rsidR="00B95546">
              <w:rPr>
                <w:rFonts w:eastAsiaTheme="minorEastAsia"/>
                <w:noProof/>
                <w:kern w:val="2"/>
                <w14:ligatures w14:val="standardContextual"/>
              </w:rPr>
              <w:tab/>
            </w:r>
            <w:r w:rsidR="00B95546" w:rsidRPr="00307879">
              <w:rPr>
                <w:rStyle w:val="Hyperlink"/>
                <w:noProof/>
              </w:rPr>
              <w:t>Reauthorization (Budget Reduction) (9300)</w:t>
            </w:r>
            <w:r w:rsidR="00B95546">
              <w:rPr>
                <w:noProof/>
                <w:webHidden/>
              </w:rPr>
              <w:tab/>
            </w:r>
            <w:r w:rsidR="00B95546">
              <w:rPr>
                <w:noProof/>
                <w:webHidden/>
              </w:rPr>
              <w:fldChar w:fldCharType="begin"/>
            </w:r>
            <w:r w:rsidR="00B95546">
              <w:rPr>
                <w:noProof/>
                <w:webHidden/>
              </w:rPr>
              <w:instrText xml:space="preserve"> PAGEREF _Toc134016813 \h </w:instrText>
            </w:r>
            <w:r w:rsidR="00B95546">
              <w:rPr>
                <w:noProof/>
                <w:webHidden/>
              </w:rPr>
            </w:r>
            <w:r w:rsidR="00B95546">
              <w:rPr>
                <w:noProof/>
                <w:webHidden/>
              </w:rPr>
              <w:fldChar w:fldCharType="separate"/>
            </w:r>
            <w:r w:rsidR="00B95546">
              <w:rPr>
                <w:noProof/>
                <w:webHidden/>
              </w:rPr>
              <w:t>29</w:t>
            </w:r>
            <w:r w:rsidR="00B95546">
              <w:rPr>
                <w:noProof/>
                <w:webHidden/>
              </w:rPr>
              <w:fldChar w:fldCharType="end"/>
            </w:r>
          </w:hyperlink>
        </w:p>
        <w:p w14:paraId="0A077F01" w14:textId="6CBDA885" w:rsidR="00B95546" w:rsidRDefault="004113A7">
          <w:pPr>
            <w:pStyle w:val="TOC2"/>
            <w:tabs>
              <w:tab w:val="left" w:pos="1100"/>
              <w:tab w:val="right" w:leader="dot" w:pos="9350"/>
            </w:tabs>
            <w:rPr>
              <w:rFonts w:eastAsiaTheme="minorEastAsia"/>
              <w:noProof/>
              <w:kern w:val="2"/>
              <w14:ligatures w14:val="standardContextual"/>
            </w:rPr>
          </w:pPr>
          <w:hyperlink w:anchor="_Toc134016814" w:history="1">
            <w:r w:rsidR="00B95546" w:rsidRPr="00307879">
              <w:rPr>
                <w:rStyle w:val="Hyperlink"/>
                <w:noProof/>
                <w14:scene3d>
                  <w14:camera w14:prst="orthographicFront"/>
                  <w14:lightRig w14:rig="threePt" w14:dir="t">
                    <w14:rot w14:lat="0" w14:lon="0" w14:rev="0"/>
                  </w14:lightRig>
                </w14:scene3d>
              </w:rPr>
              <w:t>11.1.</w:t>
            </w:r>
            <w:r w:rsidR="00B95546">
              <w:rPr>
                <w:rFonts w:eastAsiaTheme="minorEastAsia"/>
                <w:noProof/>
                <w:kern w:val="2"/>
                <w14:ligatures w14:val="standardContextual"/>
              </w:rPr>
              <w:tab/>
            </w:r>
            <w:r w:rsidR="00B95546" w:rsidRPr="00307879">
              <w:rPr>
                <w:rStyle w:val="Hyperlink"/>
                <w:noProof/>
              </w:rPr>
              <w:t>Budget Form List Page</w:t>
            </w:r>
            <w:r w:rsidR="00B95546">
              <w:rPr>
                <w:noProof/>
                <w:webHidden/>
              </w:rPr>
              <w:tab/>
            </w:r>
            <w:r w:rsidR="00B95546">
              <w:rPr>
                <w:noProof/>
                <w:webHidden/>
              </w:rPr>
              <w:fldChar w:fldCharType="begin"/>
            </w:r>
            <w:r w:rsidR="00B95546">
              <w:rPr>
                <w:noProof/>
                <w:webHidden/>
              </w:rPr>
              <w:instrText xml:space="preserve"> PAGEREF _Toc134016814 \h </w:instrText>
            </w:r>
            <w:r w:rsidR="00B95546">
              <w:rPr>
                <w:noProof/>
                <w:webHidden/>
              </w:rPr>
            </w:r>
            <w:r w:rsidR="00B95546">
              <w:rPr>
                <w:noProof/>
                <w:webHidden/>
              </w:rPr>
              <w:fldChar w:fldCharType="separate"/>
            </w:r>
            <w:r w:rsidR="00B95546">
              <w:rPr>
                <w:noProof/>
                <w:webHidden/>
              </w:rPr>
              <w:t>29</w:t>
            </w:r>
            <w:r w:rsidR="00B95546">
              <w:rPr>
                <w:noProof/>
                <w:webHidden/>
              </w:rPr>
              <w:fldChar w:fldCharType="end"/>
            </w:r>
          </w:hyperlink>
        </w:p>
        <w:p w14:paraId="5CA00F7F" w14:textId="039F6BCE" w:rsidR="00B95546" w:rsidRDefault="004113A7">
          <w:pPr>
            <w:pStyle w:val="TOC2"/>
            <w:tabs>
              <w:tab w:val="left" w:pos="1100"/>
              <w:tab w:val="right" w:leader="dot" w:pos="9350"/>
            </w:tabs>
            <w:rPr>
              <w:rFonts w:eastAsiaTheme="minorEastAsia"/>
              <w:noProof/>
              <w:kern w:val="2"/>
              <w14:ligatures w14:val="standardContextual"/>
            </w:rPr>
          </w:pPr>
          <w:hyperlink w:anchor="_Toc134016815" w:history="1">
            <w:r w:rsidR="00B95546" w:rsidRPr="00307879">
              <w:rPr>
                <w:rStyle w:val="Hyperlink"/>
                <w:noProof/>
                <w14:scene3d>
                  <w14:camera w14:prst="orthographicFront"/>
                  <w14:lightRig w14:rig="threePt" w14:dir="t">
                    <w14:rot w14:lat="0" w14:lon="0" w14:rev="0"/>
                  </w14:lightRig>
                </w14:scene3d>
              </w:rPr>
              <w:t>11.2.</w:t>
            </w:r>
            <w:r w:rsidR="00B95546">
              <w:rPr>
                <w:rFonts w:eastAsiaTheme="minorEastAsia"/>
                <w:noProof/>
                <w:kern w:val="2"/>
                <w14:ligatures w14:val="standardContextual"/>
              </w:rPr>
              <w:tab/>
            </w:r>
            <w:r w:rsidR="00B95546" w:rsidRPr="00307879">
              <w:rPr>
                <w:rStyle w:val="Hyperlink"/>
                <w:noProof/>
              </w:rPr>
              <w:t>Budget Form Header Page</w:t>
            </w:r>
            <w:r w:rsidR="00B95546">
              <w:rPr>
                <w:noProof/>
                <w:webHidden/>
              </w:rPr>
              <w:tab/>
            </w:r>
            <w:r w:rsidR="00B95546">
              <w:rPr>
                <w:noProof/>
                <w:webHidden/>
              </w:rPr>
              <w:fldChar w:fldCharType="begin"/>
            </w:r>
            <w:r w:rsidR="00B95546">
              <w:rPr>
                <w:noProof/>
                <w:webHidden/>
              </w:rPr>
              <w:instrText xml:space="preserve"> PAGEREF _Toc134016815 \h </w:instrText>
            </w:r>
            <w:r w:rsidR="00B95546">
              <w:rPr>
                <w:noProof/>
                <w:webHidden/>
              </w:rPr>
            </w:r>
            <w:r w:rsidR="00B95546">
              <w:rPr>
                <w:noProof/>
                <w:webHidden/>
              </w:rPr>
              <w:fldChar w:fldCharType="separate"/>
            </w:r>
            <w:r w:rsidR="00B95546">
              <w:rPr>
                <w:noProof/>
                <w:webHidden/>
              </w:rPr>
              <w:t>29</w:t>
            </w:r>
            <w:r w:rsidR="00B95546">
              <w:rPr>
                <w:noProof/>
                <w:webHidden/>
              </w:rPr>
              <w:fldChar w:fldCharType="end"/>
            </w:r>
          </w:hyperlink>
        </w:p>
        <w:p w14:paraId="037F5594" w14:textId="0B6A353A" w:rsidR="00B95546" w:rsidRDefault="004113A7">
          <w:pPr>
            <w:pStyle w:val="TOC2"/>
            <w:tabs>
              <w:tab w:val="left" w:pos="1100"/>
              <w:tab w:val="right" w:leader="dot" w:pos="9350"/>
            </w:tabs>
            <w:rPr>
              <w:rFonts w:eastAsiaTheme="minorEastAsia"/>
              <w:noProof/>
              <w:kern w:val="2"/>
              <w14:ligatures w14:val="standardContextual"/>
            </w:rPr>
          </w:pPr>
          <w:hyperlink w:anchor="_Toc134016816" w:history="1">
            <w:r w:rsidR="00B95546" w:rsidRPr="00307879">
              <w:rPr>
                <w:rStyle w:val="Hyperlink"/>
                <w:noProof/>
                <w14:scene3d>
                  <w14:camera w14:prst="orthographicFront"/>
                  <w14:lightRig w14:rig="threePt" w14:dir="t">
                    <w14:rot w14:lat="0" w14:lon="0" w14:rev="0"/>
                  </w14:lightRig>
                </w14:scene3d>
              </w:rPr>
              <w:t>11.3.</w:t>
            </w:r>
            <w:r w:rsidR="00B95546">
              <w:rPr>
                <w:rFonts w:eastAsiaTheme="minorEastAsia"/>
                <w:noProof/>
                <w:kern w:val="2"/>
                <w14:ligatures w14:val="standardContextual"/>
              </w:rPr>
              <w:tab/>
            </w:r>
            <w:r w:rsidR="00B95546" w:rsidRPr="00307879">
              <w:rPr>
                <w:rStyle w:val="Hyperlink"/>
                <w:noProof/>
              </w:rPr>
              <w:t>Budget Form Detail Page</w:t>
            </w:r>
            <w:r w:rsidR="00B95546">
              <w:rPr>
                <w:noProof/>
                <w:webHidden/>
              </w:rPr>
              <w:tab/>
            </w:r>
            <w:r w:rsidR="00B95546">
              <w:rPr>
                <w:noProof/>
                <w:webHidden/>
              </w:rPr>
              <w:fldChar w:fldCharType="begin"/>
            </w:r>
            <w:r w:rsidR="00B95546">
              <w:rPr>
                <w:noProof/>
                <w:webHidden/>
              </w:rPr>
              <w:instrText xml:space="preserve"> PAGEREF _Toc134016816 \h </w:instrText>
            </w:r>
            <w:r w:rsidR="00B95546">
              <w:rPr>
                <w:noProof/>
                <w:webHidden/>
              </w:rPr>
            </w:r>
            <w:r w:rsidR="00B95546">
              <w:rPr>
                <w:noProof/>
                <w:webHidden/>
              </w:rPr>
              <w:fldChar w:fldCharType="separate"/>
            </w:r>
            <w:r w:rsidR="00B95546">
              <w:rPr>
                <w:noProof/>
                <w:webHidden/>
              </w:rPr>
              <w:t>30</w:t>
            </w:r>
            <w:r w:rsidR="00B95546">
              <w:rPr>
                <w:noProof/>
                <w:webHidden/>
              </w:rPr>
              <w:fldChar w:fldCharType="end"/>
            </w:r>
          </w:hyperlink>
        </w:p>
        <w:p w14:paraId="4702CB75" w14:textId="1621216B" w:rsidR="00B95546" w:rsidRDefault="004113A7">
          <w:pPr>
            <w:pStyle w:val="TOC2"/>
            <w:tabs>
              <w:tab w:val="left" w:pos="1100"/>
              <w:tab w:val="right" w:leader="dot" w:pos="9350"/>
            </w:tabs>
            <w:rPr>
              <w:rFonts w:eastAsiaTheme="minorEastAsia"/>
              <w:noProof/>
              <w:kern w:val="2"/>
              <w14:ligatures w14:val="standardContextual"/>
            </w:rPr>
          </w:pPr>
          <w:hyperlink w:anchor="_Toc134016817" w:history="1">
            <w:r w:rsidR="00B95546" w:rsidRPr="00307879">
              <w:rPr>
                <w:rStyle w:val="Hyperlink"/>
                <w:noProof/>
                <w14:scene3d>
                  <w14:camera w14:prst="orthographicFront"/>
                  <w14:lightRig w14:rig="threePt" w14:dir="t">
                    <w14:rot w14:lat="0" w14:lon="0" w14:rev="0"/>
                  </w14:lightRig>
                </w14:scene3d>
              </w:rPr>
              <w:t>11.4.</w:t>
            </w:r>
            <w:r w:rsidR="00B95546">
              <w:rPr>
                <w:rFonts w:eastAsiaTheme="minorEastAsia"/>
                <w:noProof/>
                <w:kern w:val="2"/>
                <w14:ligatures w14:val="standardContextual"/>
              </w:rPr>
              <w:tab/>
            </w:r>
            <w:r w:rsidR="00B95546" w:rsidRPr="00307879">
              <w:rPr>
                <w:rStyle w:val="Hyperlink"/>
                <w:noProof/>
              </w:rPr>
              <w:t>Add New Reauthorization (Budget Reduction) Request</w:t>
            </w:r>
            <w:r w:rsidR="00B95546">
              <w:rPr>
                <w:noProof/>
                <w:webHidden/>
              </w:rPr>
              <w:tab/>
            </w:r>
            <w:r w:rsidR="00B95546">
              <w:rPr>
                <w:noProof/>
                <w:webHidden/>
              </w:rPr>
              <w:fldChar w:fldCharType="begin"/>
            </w:r>
            <w:r w:rsidR="00B95546">
              <w:rPr>
                <w:noProof/>
                <w:webHidden/>
              </w:rPr>
              <w:instrText xml:space="preserve"> PAGEREF _Toc134016817 \h </w:instrText>
            </w:r>
            <w:r w:rsidR="00B95546">
              <w:rPr>
                <w:noProof/>
                <w:webHidden/>
              </w:rPr>
            </w:r>
            <w:r w:rsidR="00B95546">
              <w:rPr>
                <w:noProof/>
                <w:webHidden/>
              </w:rPr>
              <w:fldChar w:fldCharType="separate"/>
            </w:r>
            <w:r w:rsidR="00B95546">
              <w:rPr>
                <w:noProof/>
                <w:webHidden/>
              </w:rPr>
              <w:t>31</w:t>
            </w:r>
            <w:r w:rsidR="00B95546">
              <w:rPr>
                <w:noProof/>
                <w:webHidden/>
              </w:rPr>
              <w:fldChar w:fldCharType="end"/>
            </w:r>
          </w:hyperlink>
        </w:p>
        <w:p w14:paraId="5144264A" w14:textId="0BAC4FC1" w:rsidR="00B95546" w:rsidRDefault="004113A7">
          <w:pPr>
            <w:pStyle w:val="TOC1"/>
            <w:tabs>
              <w:tab w:val="left" w:pos="660"/>
              <w:tab w:val="right" w:leader="dot" w:pos="9350"/>
            </w:tabs>
            <w:rPr>
              <w:rFonts w:eastAsiaTheme="minorEastAsia"/>
              <w:noProof/>
              <w:kern w:val="2"/>
              <w14:ligatures w14:val="standardContextual"/>
            </w:rPr>
          </w:pPr>
          <w:hyperlink w:anchor="_Toc134016818" w:history="1">
            <w:r w:rsidR="00B95546" w:rsidRPr="00307879">
              <w:rPr>
                <w:rStyle w:val="Hyperlink"/>
                <w:noProof/>
              </w:rPr>
              <w:t>12.</w:t>
            </w:r>
            <w:r w:rsidR="00B95546">
              <w:rPr>
                <w:rFonts w:eastAsiaTheme="minorEastAsia"/>
                <w:noProof/>
                <w:kern w:val="2"/>
                <w14:ligatures w14:val="standardContextual"/>
              </w:rPr>
              <w:tab/>
            </w:r>
            <w:r w:rsidR="00B95546" w:rsidRPr="00307879">
              <w:rPr>
                <w:rStyle w:val="Hyperlink"/>
                <w:noProof/>
              </w:rPr>
              <w:t>Reauthorization (Budget Increase) (9400)</w:t>
            </w:r>
            <w:r w:rsidR="00B95546">
              <w:rPr>
                <w:noProof/>
                <w:webHidden/>
              </w:rPr>
              <w:tab/>
            </w:r>
            <w:r w:rsidR="00B95546">
              <w:rPr>
                <w:noProof/>
                <w:webHidden/>
              </w:rPr>
              <w:fldChar w:fldCharType="begin"/>
            </w:r>
            <w:r w:rsidR="00B95546">
              <w:rPr>
                <w:noProof/>
                <w:webHidden/>
              </w:rPr>
              <w:instrText xml:space="preserve"> PAGEREF _Toc134016818 \h </w:instrText>
            </w:r>
            <w:r w:rsidR="00B95546">
              <w:rPr>
                <w:noProof/>
                <w:webHidden/>
              </w:rPr>
            </w:r>
            <w:r w:rsidR="00B95546">
              <w:rPr>
                <w:noProof/>
                <w:webHidden/>
              </w:rPr>
              <w:fldChar w:fldCharType="separate"/>
            </w:r>
            <w:r w:rsidR="00B95546">
              <w:rPr>
                <w:noProof/>
                <w:webHidden/>
              </w:rPr>
              <w:t>32</w:t>
            </w:r>
            <w:r w:rsidR="00B95546">
              <w:rPr>
                <w:noProof/>
                <w:webHidden/>
              </w:rPr>
              <w:fldChar w:fldCharType="end"/>
            </w:r>
          </w:hyperlink>
        </w:p>
        <w:p w14:paraId="3E7DB61B" w14:textId="4E412E76" w:rsidR="00B95546" w:rsidRDefault="004113A7">
          <w:pPr>
            <w:pStyle w:val="TOC2"/>
            <w:tabs>
              <w:tab w:val="left" w:pos="1100"/>
              <w:tab w:val="right" w:leader="dot" w:pos="9350"/>
            </w:tabs>
            <w:rPr>
              <w:rFonts w:eastAsiaTheme="minorEastAsia"/>
              <w:noProof/>
              <w:kern w:val="2"/>
              <w14:ligatures w14:val="standardContextual"/>
            </w:rPr>
          </w:pPr>
          <w:hyperlink w:anchor="_Toc134016819" w:history="1">
            <w:r w:rsidR="00B95546" w:rsidRPr="00307879">
              <w:rPr>
                <w:rStyle w:val="Hyperlink"/>
                <w:noProof/>
                <w14:scene3d>
                  <w14:camera w14:prst="orthographicFront"/>
                  <w14:lightRig w14:rig="threePt" w14:dir="t">
                    <w14:rot w14:lat="0" w14:lon="0" w14:rev="0"/>
                  </w14:lightRig>
                </w14:scene3d>
              </w:rPr>
              <w:t>12.1.</w:t>
            </w:r>
            <w:r w:rsidR="00B95546">
              <w:rPr>
                <w:rFonts w:eastAsiaTheme="minorEastAsia"/>
                <w:noProof/>
                <w:kern w:val="2"/>
                <w14:ligatures w14:val="standardContextual"/>
              </w:rPr>
              <w:tab/>
            </w:r>
            <w:r w:rsidR="00B95546" w:rsidRPr="00307879">
              <w:rPr>
                <w:rStyle w:val="Hyperlink"/>
                <w:noProof/>
              </w:rPr>
              <w:t>Budget Form List Page</w:t>
            </w:r>
            <w:r w:rsidR="00B95546">
              <w:rPr>
                <w:noProof/>
                <w:webHidden/>
              </w:rPr>
              <w:tab/>
            </w:r>
            <w:r w:rsidR="00B95546">
              <w:rPr>
                <w:noProof/>
                <w:webHidden/>
              </w:rPr>
              <w:fldChar w:fldCharType="begin"/>
            </w:r>
            <w:r w:rsidR="00B95546">
              <w:rPr>
                <w:noProof/>
                <w:webHidden/>
              </w:rPr>
              <w:instrText xml:space="preserve"> PAGEREF _Toc134016819 \h </w:instrText>
            </w:r>
            <w:r w:rsidR="00B95546">
              <w:rPr>
                <w:noProof/>
                <w:webHidden/>
              </w:rPr>
            </w:r>
            <w:r w:rsidR="00B95546">
              <w:rPr>
                <w:noProof/>
                <w:webHidden/>
              </w:rPr>
              <w:fldChar w:fldCharType="separate"/>
            </w:r>
            <w:r w:rsidR="00B95546">
              <w:rPr>
                <w:noProof/>
                <w:webHidden/>
              </w:rPr>
              <w:t>32</w:t>
            </w:r>
            <w:r w:rsidR="00B95546">
              <w:rPr>
                <w:noProof/>
                <w:webHidden/>
              </w:rPr>
              <w:fldChar w:fldCharType="end"/>
            </w:r>
          </w:hyperlink>
        </w:p>
        <w:p w14:paraId="77BFFFC0" w14:textId="7B17B46D" w:rsidR="00B95546" w:rsidRDefault="004113A7">
          <w:pPr>
            <w:pStyle w:val="TOC2"/>
            <w:tabs>
              <w:tab w:val="left" w:pos="1100"/>
              <w:tab w:val="right" w:leader="dot" w:pos="9350"/>
            </w:tabs>
            <w:rPr>
              <w:rFonts w:eastAsiaTheme="minorEastAsia"/>
              <w:noProof/>
              <w:kern w:val="2"/>
              <w14:ligatures w14:val="standardContextual"/>
            </w:rPr>
          </w:pPr>
          <w:hyperlink w:anchor="_Toc134016820" w:history="1">
            <w:r w:rsidR="00B95546" w:rsidRPr="00307879">
              <w:rPr>
                <w:rStyle w:val="Hyperlink"/>
                <w:noProof/>
                <w14:scene3d>
                  <w14:camera w14:prst="orthographicFront"/>
                  <w14:lightRig w14:rig="threePt" w14:dir="t">
                    <w14:rot w14:lat="0" w14:lon="0" w14:rev="0"/>
                  </w14:lightRig>
                </w14:scene3d>
              </w:rPr>
              <w:t>12.2.</w:t>
            </w:r>
            <w:r w:rsidR="00B95546">
              <w:rPr>
                <w:rFonts w:eastAsiaTheme="minorEastAsia"/>
                <w:noProof/>
                <w:kern w:val="2"/>
                <w14:ligatures w14:val="standardContextual"/>
              </w:rPr>
              <w:tab/>
            </w:r>
            <w:r w:rsidR="00B95546" w:rsidRPr="00307879">
              <w:rPr>
                <w:rStyle w:val="Hyperlink"/>
                <w:noProof/>
              </w:rPr>
              <w:t>Budget Form Header Page</w:t>
            </w:r>
            <w:r w:rsidR="00B95546">
              <w:rPr>
                <w:noProof/>
                <w:webHidden/>
              </w:rPr>
              <w:tab/>
            </w:r>
            <w:r w:rsidR="00B95546">
              <w:rPr>
                <w:noProof/>
                <w:webHidden/>
              </w:rPr>
              <w:fldChar w:fldCharType="begin"/>
            </w:r>
            <w:r w:rsidR="00B95546">
              <w:rPr>
                <w:noProof/>
                <w:webHidden/>
              </w:rPr>
              <w:instrText xml:space="preserve"> PAGEREF _Toc134016820 \h </w:instrText>
            </w:r>
            <w:r w:rsidR="00B95546">
              <w:rPr>
                <w:noProof/>
                <w:webHidden/>
              </w:rPr>
            </w:r>
            <w:r w:rsidR="00B95546">
              <w:rPr>
                <w:noProof/>
                <w:webHidden/>
              </w:rPr>
              <w:fldChar w:fldCharType="separate"/>
            </w:r>
            <w:r w:rsidR="00B95546">
              <w:rPr>
                <w:noProof/>
                <w:webHidden/>
              </w:rPr>
              <w:t>32</w:t>
            </w:r>
            <w:r w:rsidR="00B95546">
              <w:rPr>
                <w:noProof/>
                <w:webHidden/>
              </w:rPr>
              <w:fldChar w:fldCharType="end"/>
            </w:r>
          </w:hyperlink>
        </w:p>
        <w:p w14:paraId="1BC34FB4" w14:textId="565156F8" w:rsidR="00B95546" w:rsidRDefault="004113A7">
          <w:pPr>
            <w:pStyle w:val="TOC2"/>
            <w:tabs>
              <w:tab w:val="left" w:pos="1100"/>
              <w:tab w:val="right" w:leader="dot" w:pos="9350"/>
            </w:tabs>
            <w:rPr>
              <w:rFonts w:eastAsiaTheme="minorEastAsia"/>
              <w:noProof/>
              <w:kern w:val="2"/>
              <w14:ligatures w14:val="standardContextual"/>
            </w:rPr>
          </w:pPr>
          <w:hyperlink w:anchor="_Toc134016821" w:history="1">
            <w:r w:rsidR="00B95546" w:rsidRPr="00307879">
              <w:rPr>
                <w:rStyle w:val="Hyperlink"/>
                <w:noProof/>
                <w14:scene3d>
                  <w14:camera w14:prst="orthographicFront"/>
                  <w14:lightRig w14:rig="threePt" w14:dir="t">
                    <w14:rot w14:lat="0" w14:lon="0" w14:rev="0"/>
                  </w14:lightRig>
                </w14:scene3d>
              </w:rPr>
              <w:t>12.3.</w:t>
            </w:r>
            <w:r w:rsidR="00B95546">
              <w:rPr>
                <w:rFonts w:eastAsiaTheme="minorEastAsia"/>
                <w:noProof/>
                <w:kern w:val="2"/>
                <w14:ligatures w14:val="standardContextual"/>
              </w:rPr>
              <w:tab/>
            </w:r>
            <w:r w:rsidR="00B95546" w:rsidRPr="00307879">
              <w:rPr>
                <w:rStyle w:val="Hyperlink"/>
                <w:noProof/>
              </w:rPr>
              <w:t>Budget Form Detail Page</w:t>
            </w:r>
            <w:r w:rsidR="00B95546">
              <w:rPr>
                <w:noProof/>
                <w:webHidden/>
              </w:rPr>
              <w:tab/>
            </w:r>
            <w:r w:rsidR="00B95546">
              <w:rPr>
                <w:noProof/>
                <w:webHidden/>
              </w:rPr>
              <w:fldChar w:fldCharType="begin"/>
            </w:r>
            <w:r w:rsidR="00B95546">
              <w:rPr>
                <w:noProof/>
                <w:webHidden/>
              </w:rPr>
              <w:instrText xml:space="preserve"> PAGEREF _Toc134016821 \h </w:instrText>
            </w:r>
            <w:r w:rsidR="00B95546">
              <w:rPr>
                <w:noProof/>
                <w:webHidden/>
              </w:rPr>
            </w:r>
            <w:r w:rsidR="00B95546">
              <w:rPr>
                <w:noProof/>
                <w:webHidden/>
              </w:rPr>
              <w:fldChar w:fldCharType="separate"/>
            </w:r>
            <w:r w:rsidR="00B95546">
              <w:rPr>
                <w:noProof/>
                <w:webHidden/>
              </w:rPr>
              <w:t>33</w:t>
            </w:r>
            <w:r w:rsidR="00B95546">
              <w:rPr>
                <w:noProof/>
                <w:webHidden/>
              </w:rPr>
              <w:fldChar w:fldCharType="end"/>
            </w:r>
          </w:hyperlink>
        </w:p>
        <w:p w14:paraId="2ED5760C" w14:textId="61A73B2F" w:rsidR="00B95546" w:rsidRDefault="004113A7">
          <w:pPr>
            <w:pStyle w:val="TOC2"/>
            <w:tabs>
              <w:tab w:val="left" w:pos="1100"/>
              <w:tab w:val="right" w:leader="dot" w:pos="9350"/>
            </w:tabs>
            <w:rPr>
              <w:rFonts w:eastAsiaTheme="minorEastAsia"/>
              <w:noProof/>
              <w:kern w:val="2"/>
              <w14:ligatures w14:val="standardContextual"/>
            </w:rPr>
          </w:pPr>
          <w:hyperlink w:anchor="_Toc134016822" w:history="1">
            <w:r w:rsidR="00B95546" w:rsidRPr="00307879">
              <w:rPr>
                <w:rStyle w:val="Hyperlink"/>
                <w:noProof/>
                <w14:scene3d>
                  <w14:camera w14:prst="orthographicFront"/>
                  <w14:lightRig w14:rig="threePt" w14:dir="t">
                    <w14:rot w14:lat="0" w14:lon="0" w14:rev="0"/>
                  </w14:lightRig>
                </w14:scene3d>
              </w:rPr>
              <w:t>12.4.</w:t>
            </w:r>
            <w:r w:rsidR="00B95546">
              <w:rPr>
                <w:rFonts w:eastAsiaTheme="minorEastAsia"/>
                <w:noProof/>
                <w:kern w:val="2"/>
                <w14:ligatures w14:val="standardContextual"/>
              </w:rPr>
              <w:tab/>
            </w:r>
            <w:r w:rsidR="00B95546" w:rsidRPr="00307879">
              <w:rPr>
                <w:rStyle w:val="Hyperlink"/>
                <w:noProof/>
              </w:rPr>
              <w:t>Add New Reauthorization (Budget Increase) Request</w:t>
            </w:r>
            <w:r w:rsidR="00B95546">
              <w:rPr>
                <w:noProof/>
                <w:webHidden/>
              </w:rPr>
              <w:tab/>
            </w:r>
            <w:r w:rsidR="00B95546">
              <w:rPr>
                <w:noProof/>
                <w:webHidden/>
              </w:rPr>
              <w:fldChar w:fldCharType="begin"/>
            </w:r>
            <w:r w:rsidR="00B95546">
              <w:rPr>
                <w:noProof/>
                <w:webHidden/>
              </w:rPr>
              <w:instrText xml:space="preserve"> PAGEREF _Toc134016822 \h </w:instrText>
            </w:r>
            <w:r w:rsidR="00B95546">
              <w:rPr>
                <w:noProof/>
                <w:webHidden/>
              </w:rPr>
            </w:r>
            <w:r w:rsidR="00B95546">
              <w:rPr>
                <w:noProof/>
                <w:webHidden/>
              </w:rPr>
              <w:fldChar w:fldCharType="separate"/>
            </w:r>
            <w:r w:rsidR="00B95546">
              <w:rPr>
                <w:noProof/>
                <w:webHidden/>
              </w:rPr>
              <w:t>34</w:t>
            </w:r>
            <w:r w:rsidR="00B95546">
              <w:rPr>
                <w:noProof/>
                <w:webHidden/>
              </w:rPr>
              <w:fldChar w:fldCharType="end"/>
            </w:r>
          </w:hyperlink>
        </w:p>
        <w:p w14:paraId="4E1E730A" w14:textId="538C65DA" w:rsidR="00B95546" w:rsidRDefault="004113A7">
          <w:pPr>
            <w:pStyle w:val="TOC1"/>
            <w:tabs>
              <w:tab w:val="left" w:pos="660"/>
              <w:tab w:val="right" w:leader="dot" w:pos="9350"/>
            </w:tabs>
            <w:rPr>
              <w:rFonts w:eastAsiaTheme="minorEastAsia"/>
              <w:noProof/>
              <w:kern w:val="2"/>
              <w14:ligatures w14:val="standardContextual"/>
            </w:rPr>
          </w:pPr>
          <w:hyperlink w:anchor="_Toc134016823" w:history="1">
            <w:r w:rsidR="00B95546" w:rsidRPr="00307879">
              <w:rPr>
                <w:rStyle w:val="Hyperlink"/>
                <w:noProof/>
              </w:rPr>
              <w:t>13.</w:t>
            </w:r>
            <w:r w:rsidR="00B95546">
              <w:rPr>
                <w:rFonts w:eastAsiaTheme="minorEastAsia"/>
                <w:noProof/>
                <w:kern w:val="2"/>
                <w14:ligatures w14:val="standardContextual"/>
              </w:rPr>
              <w:tab/>
            </w:r>
            <w:r w:rsidR="00B95546" w:rsidRPr="00307879">
              <w:rPr>
                <w:rStyle w:val="Hyperlink"/>
                <w:noProof/>
              </w:rPr>
              <w:t>Project Updates (9200)</w:t>
            </w:r>
            <w:r w:rsidR="00B95546">
              <w:rPr>
                <w:noProof/>
                <w:webHidden/>
              </w:rPr>
              <w:tab/>
            </w:r>
            <w:r w:rsidR="00B95546">
              <w:rPr>
                <w:noProof/>
                <w:webHidden/>
              </w:rPr>
              <w:fldChar w:fldCharType="begin"/>
            </w:r>
            <w:r w:rsidR="00B95546">
              <w:rPr>
                <w:noProof/>
                <w:webHidden/>
              </w:rPr>
              <w:instrText xml:space="preserve"> PAGEREF _Toc134016823 \h </w:instrText>
            </w:r>
            <w:r w:rsidR="00B95546">
              <w:rPr>
                <w:noProof/>
                <w:webHidden/>
              </w:rPr>
            </w:r>
            <w:r w:rsidR="00B95546">
              <w:rPr>
                <w:noProof/>
                <w:webHidden/>
              </w:rPr>
              <w:fldChar w:fldCharType="separate"/>
            </w:r>
            <w:r w:rsidR="00B95546">
              <w:rPr>
                <w:noProof/>
                <w:webHidden/>
              </w:rPr>
              <w:t>35</w:t>
            </w:r>
            <w:r w:rsidR="00B95546">
              <w:rPr>
                <w:noProof/>
                <w:webHidden/>
              </w:rPr>
              <w:fldChar w:fldCharType="end"/>
            </w:r>
          </w:hyperlink>
        </w:p>
        <w:p w14:paraId="013027D2" w14:textId="49F46711" w:rsidR="00B95546" w:rsidRDefault="004113A7">
          <w:pPr>
            <w:pStyle w:val="TOC2"/>
            <w:tabs>
              <w:tab w:val="left" w:pos="1100"/>
              <w:tab w:val="right" w:leader="dot" w:pos="9350"/>
            </w:tabs>
            <w:rPr>
              <w:rFonts w:eastAsiaTheme="minorEastAsia"/>
              <w:noProof/>
              <w:kern w:val="2"/>
              <w14:ligatures w14:val="standardContextual"/>
            </w:rPr>
          </w:pPr>
          <w:hyperlink w:anchor="_Toc134016824" w:history="1">
            <w:r w:rsidR="00B95546" w:rsidRPr="00307879">
              <w:rPr>
                <w:rStyle w:val="Hyperlink"/>
                <w:noProof/>
                <w14:scene3d>
                  <w14:camera w14:prst="orthographicFront"/>
                  <w14:lightRig w14:rig="threePt" w14:dir="t">
                    <w14:rot w14:lat="0" w14:lon="0" w14:rev="0"/>
                  </w14:lightRig>
                </w14:scene3d>
              </w:rPr>
              <w:t>13.1.</w:t>
            </w:r>
            <w:r w:rsidR="00B95546">
              <w:rPr>
                <w:rFonts w:eastAsiaTheme="minorEastAsia"/>
                <w:noProof/>
                <w:kern w:val="2"/>
                <w14:ligatures w14:val="standardContextual"/>
              </w:rPr>
              <w:tab/>
            </w:r>
            <w:r w:rsidR="00B95546" w:rsidRPr="00307879">
              <w:rPr>
                <w:rStyle w:val="Hyperlink"/>
                <w:noProof/>
              </w:rPr>
              <w:t>Budget Form List Page</w:t>
            </w:r>
            <w:r w:rsidR="00B95546">
              <w:rPr>
                <w:noProof/>
                <w:webHidden/>
              </w:rPr>
              <w:tab/>
            </w:r>
            <w:r w:rsidR="00B95546">
              <w:rPr>
                <w:noProof/>
                <w:webHidden/>
              </w:rPr>
              <w:fldChar w:fldCharType="begin"/>
            </w:r>
            <w:r w:rsidR="00B95546">
              <w:rPr>
                <w:noProof/>
                <w:webHidden/>
              </w:rPr>
              <w:instrText xml:space="preserve"> PAGEREF _Toc134016824 \h </w:instrText>
            </w:r>
            <w:r w:rsidR="00B95546">
              <w:rPr>
                <w:noProof/>
                <w:webHidden/>
              </w:rPr>
            </w:r>
            <w:r w:rsidR="00B95546">
              <w:rPr>
                <w:noProof/>
                <w:webHidden/>
              </w:rPr>
              <w:fldChar w:fldCharType="separate"/>
            </w:r>
            <w:r w:rsidR="00B95546">
              <w:rPr>
                <w:noProof/>
                <w:webHidden/>
              </w:rPr>
              <w:t>35</w:t>
            </w:r>
            <w:r w:rsidR="00B95546">
              <w:rPr>
                <w:noProof/>
                <w:webHidden/>
              </w:rPr>
              <w:fldChar w:fldCharType="end"/>
            </w:r>
          </w:hyperlink>
        </w:p>
        <w:p w14:paraId="2F7446F5" w14:textId="39D9689A" w:rsidR="00B95546" w:rsidRDefault="004113A7">
          <w:pPr>
            <w:pStyle w:val="TOC2"/>
            <w:tabs>
              <w:tab w:val="left" w:pos="1100"/>
              <w:tab w:val="right" w:leader="dot" w:pos="9350"/>
            </w:tabs>
            <w:rPr>
              <w:rFonts w:eastAsiaTheme="minorEastAsia"/>
              <w:noProof/>
              <w:kern w:val="2"/>
              <w14:ligatures w14:val="standardContextual"/>
            </w:rPr>
          </w:pPr>
          <w:hyperlink w:anchor="_Toc134016825" w:history="1">
            <w:r w:rsidR="00B95546" w:rsidRPr="00307879">
              <w:rPr>
                <w:rStyle w:val="Hyperlink"/>
                <w:noProof/>
                <w14:scene3d>
                  <w14:camera w14:prst="orthographicFront"/>
                  <w14:lightRig w14:rig="threePt" w14:dir="t">
                    <w14:rot w14:lat="0" w14:lon="0" w14:rev="0"/>
                  </w14:lightRig>
                </w14:scene3d>
              </w:rPr>
              <w:t>13.2.</w:t>
            </w:r>
            <w:r w:rsidR="00B95546">
              <w:rPr>
                <w:rFonts w:eastAsiaTheme="minorEastAsia"/>
                <w:noProof/>
                <w:kern w:val="2"/>
                <w14:ligatures w14:val="standardContextual"/>
              </w:rPr>
              <w:tab/>
            </w:r>
            <w:r w:rsidR="00B95546" w:rsidRPr="00307879">
              <w:rPr>
                <w:rStyle w:val="Hyperlink"/>
                <w:noProof/>
              </w:rPr>
              <w:t>Budget Form Header Page</w:t>
            </w:r>
            <w:r w:rsidR="00B95546">
              <w:rPr>
                <w:noProof/>
                <w:webHidden/>
              </w:rPr>
              <w:tab/>
            </w:r>
            <w:r w:rsidR="00B95546">
              <w:rPr>
                <w:noProof/>
                <w:webHidden/>
              </w:rPr>
              <w:fldChar w:fldCharType="begin"/>
            </w:r>
            <w:r w:rsidR="00B95546">
              <w:rPr>
                <w:noProof/>
                <w:webHidden/>
              </w:rPr>
              <w:instrText xml:space="preserve"> PAGEREF _Toc134016825 \h </w:instrText>
            </w:r>
            <w:r w:rsidR="00B95546">
              <w:rPr>
                <w:noProof/>
                <w:webHidden/>
              </w:rPr>
            </w:r>
            <w:r w:rsidR="00B95546">
              <w:rPr>
                <w:noProof/>
                <w:webHidden/>
              </w:rPr>
              <w:fldChar w:fldCharType="separate"/>
            </w:r>
            <w:r w:rsidR="00B95546">
              <w:rPr>
                <w:noProof/>
                <w:webHidden/>
              </w:rPr>
              <w:t>35</w:t>
            </w:r>
            <w:r w:rsidR="00B95546">
              <w:rPr>
                <w:noProof/>
                <w:webHidden/>
              </w:rPr>
              <w:fldChar w:fldCharType="end"/>
            </w:r>
          </w:hyperlink>
        </w:p>
        <w:p w14:paraId="1AD2EA2B" w14:textId="5DB1F987" w:rsidR="00B95546" w:rsidRDefault="004113A7">
          <w:pPr>
            <w:pStyle w:val="TOC2"/>
            <w:tabs>
              <w:tab w:val="left" w:pos="1100"/>
              <w:tab w:val="right" w:leader="dot" w:pos="9350"/>
            </w:tabs>
            <w:rPr>
              <w:rFonts w:eastAsiaTheme="minorEastAsia"/>
              <w:noProof/>
              <w:kern w:val="2"/>
              <w14:ligatures w14:val="standardContextual"/>
            </w:rPr>
          </w:pPr>
          <w:hyperlink w:anchor="_Toc134016826" w:history="1">
            <w:r w:rsidR="00B95546" w:rsidRPr="00307879">
              <w:rPr>
                <w:rStyle w:val="Hyperlink"/>
                <w:noProof/>
                <w14:scene3d>
                  <w14:camera w14:prst="orthographicFront"/>
                  <w14:lightRig w14:rig="threePt" w14:dir="t">
                    <w14:rot w14:lat="0" w14:lon="0" w14:rev="0"/>
                  </w14:lightRig>
                </w14:scene3d>
              </w:rPr>
              <w:t>13.3.</w:t>
            </w:r>
            <w:r w:rsidR="00B95546">
              <w:rPr>
                <w:rFonts w:eastAsiaTheme="minorEastAsia"/>
                <w:noProof/>
                <w:kern w:val="2"/>
                <w14:ligatures w14:val="standardContextual"/>
              </w:rPr>
              <w:tab/>
            </w:r>
            <w:r w:rsidR="00B95546" w:rsidRPr="00307879">
              <w:rPr>
                <w:rStyle w:val="Hyperlink"/>
                <w:noProof/>
              </w:rPr>
              <w:t>Budget Form Detail Page</w:t>
            </w:r>
            <w:r w:rsidR="00B95546">
              <w:rPr>
                <w:noProof/>
                <w:webHidden/>
              </w:rPr>
              <w:tab/>
            </w:r>
            <w:r w:rsidR="00B95546">
              <w:rPr>
                <w:noProof/>
                <w:webHidden/>
              </w:rPr>
              <w:fldChar w:fldCharType="begin"/>
            </w:r>
            <w:r w:rsidR="00B95546">
              <w:rPr>
                <w:noProof/>
                <w:webHidden/>
              </w:rPr>
              <w:instrText xml:space="preserve"> PAGEREF _Toc134016826 \h </w:instrText>
            </w:r>
            <w:r w:rsidR="00B95546">
              <w:rPr>
                <w:noProof/>
                <w:webHidden/>
              </w:rPr>
            </w:r>
            <w:r w:rsidR="00B95546">
              <w:rPr>
                <w:noProof/>
                <w:webHidden/>
              </w:rPr>
              <w:fldChar w:fldCharType="separate"/>
            </w:r>
            <w:r w:rsidR="00B95546">
              <w:rPr>
                <w:noProof/>
                <w:webHidden/>
              </w:rPr>
              <w:t>37</w:t>
            </w:r>
            <w:r w:rsidR="00B95546">
              <w:rPr>
                <w:noProof/>
                <w:webHidden/>
              </w:rPr>
              <w:fldChar w:fldCharType="end"/>
            </w:r>
          </w:hyperlink>
        </w:p>
        <w:p w14:paraId="286E2556" w14:textId="4D139C7F" w:rsidR="00B95546" w:rsidRDefault="004113A7">
          <w:pPr>
            <w:pStyle w:val="TOC2"/>
            <w:tabs>
              <w:tab w:val="left" w:pos="1100"/>
              <w:tab w:val="right" w:leader="dot" w:pos="9350"/>
            </w:tabs>
            <w:rPr>
              <w:rFonts w:eastAsiaTheme="minorEastAsia"/>
              <w:noProof/>
              <w:kern w:val="2"/>
              <w14:ligatures w14:val="standardContextual"/>
            </w:rPr>
          </w:pPr>
          <w:hyperlink w:anchor="_Toc134016827" w:history="1">
            <w:r w:rsidR="00B95546" w:rsidRPr="00307879">
              <w:rPr>
                <w:rStyle w:val="Hyperlink"/>
                <w:noProof/>
                <w14:scene3d>
                  <w14:camera w14:prst="orthographicFront"/>
                  <w14:lightRig w14:rig="threePt" w14:dir="t">
                    <w14:rot w14:lat="0" w14:lon="0" w14:rev="0"/>
                  </w14:lightRig>
                </w14:scene3d>
              </w:rPr>
              <w:t>13.4.</w:t>
            </w:r>
            <w:r w:rsidR="00B95546">
              <w:rPr>
                <w:rFonts w:eastAsiaTheme="minorEastAsia"/>
                <w:noProof/>
                <w:kern w:val="2"/>
                <w14:ligatures w14:val="standardContextual"/>
              </w:rPr>
              <w:tab/>
            </w:r>
            <w:r w:rsidR="00B95546" w:rsidRPr="00307879">
              <w:rPr>
                <w:rStyle w:val="Hyperlink"/>
                <w:noProof/>
              </w:rPr>
              <w:t>Form 9200 Exports</w:t>
            </w:r>
            <w:r w:rsidR="00B95546">
              <w:rPr>
                <w:noProof/>
                <w:webHidden/>
              </w:rPr>
              <w:tab/>
            </w:r>
            <w:r w:rsidR="00B95546">
              <w:rPr>
                <w:noProof/>
                <w:webHidden/>
              </w:rPr>
              <w:fldChar w:fldCharType="begin"/>
            </w:r>
            <w:r w:rsidR="00B95546">
              <w:rPr>
                <w:noProof/>
                <w:webHidden/>
              </w:rPr>
              <w:instrText xml:space="preserve"> PAGEREF _Toc134016827 \h </w:instrText>
            </w:r>
            <w:r w:rsidR="00B95546">
              <w:rPr>
                <w:noProof/>
                <w:webHidden/>
              </w:rPr>
            </w:r>
            <w:r w:rsidR="00B95546">
              <w:rPr>
                <w:noProof/>
                <w:webHidden/>
              </w:rPr>
              <w:fldChar w:fldCharType="separate"/>
            </w:r>
            <w:r w:rsidR="00B95546">
              <w:rPr>
                <w:noProof/>
                <w:webHidden/>
              </w:rPr>
              <w:t>38</w:t>
            </w:r>
            <w:r w:rsidR="00B95546">
              <w:rPr>
                <w:noProof/>
                <w:webHidden/>
              </w:rPr>
              <w:fldChar w:fldCharType="end"/>
            </w:r>
          </w:hyperlink>
        </w:p>
        <w:p w14:paraId="249B2ECC" w14:textId="772B72F7" w:rsidR="00B95546" w:rsidRDefault="004113A7">
          <w:pPr>
            <w:pStyle w:val="TOC2"/>
            <w:tabs>
              <w:tab w:val="right" w:leader="dot" w:pos="9350"/>
            </w:tabs>
            <w:rPr>
              <w:rFonts w:eastAsiaTheme="minorEastAsia"/>
              <w:noProof/>
              <w:kern w:val="2"/>
              <w14:ligatures w14:val="standardContextual"/>
            </w:rPr>
          </w:pPr>
          <w:hyperlink w:anchor="_Toc134016828" w:history="1">
            <w:r w:rsidR="00B95546" w:rsidRPr="00307879">
              <w:rPr>
                <w:rStyle w:val="Hyperlink"/>
                <w:rFonts w:cs="Calibri"/>
                <w:noProof/>
              </w:rPr>
              <w:t>The two form options are as shown below:</w:t>
            </w:r>
            <w:r w:rsidR="00B95546">
              <w:rPr>
                <w:noProof/>
                <w:webHidden/>
              </w:rPr>
              <w:tab/>
            </w:r>
            <w:r w:rsidR="00B95546">
              <w:rPr>
                <w:noProof/>
                <w:webHidden/>
              </w:rPr>
              <w:fldChar w:fldCharType="begin"/>
            </w:r>
            <w:r w:rsidR="00B95546">
              <w:rPr>
                <w:noProof/>
                <w:webHidden/>
              </w:rPr>
              <w:instrText xml:space="preserve"> PAGEREF _Toc134016828 \h </w:instrText>
            </w:r>
            <w:r w:rsidR="00B95546">
              <w:rPr>
                <w:noProof/>
                <w:webHidden/>
              </w:rPr>
            </w:r>
            <w:r w:rsidR="00B95546">
              <w:rPr>
                <w:noProof/>
                <w:webHidden/>
              </w:rPr>
              <w:fldChar w:fldCharType="separate"/>
            </w:r>
            <w:r w:rsidR="00B95546">
              <w:rPr>
                <w:noProof/>
                <w:webHidden/>
              </w:rPr>
              <w:t>38</w:t>
            </w:r>
            <w:r w:rsidR="00B95546">
              <w:rPr>
                <w:noProof/>
                <w:webHidden/>
              </w:rPr>
              <w:fldChar w:fldCharType="end"/>
            </w:r>
          </w:hyperlink>
        </w:p>
        <w:p w14:paraId="705EFC12" w14:textId="52B5098B" w:rsidR="00B95546" w:rsidRDefault="004113A7">
          <w:pPr>
            <w:pStyle w:val="TOC2"/>
            <w:tabs>
              <w:tab w:val="left" w:pos="1100"/>
              <w:tab w:val="right" w:leader="dot" w:pos="9350"/>
            </w:tabs>
            <w:rPr>
              <w:rFonts w:eastAsiaTheme="minorEastAsia"/>
              <w:noProof/>
              <w:kern w:val="2"/>
              <w14:ligatures w14:val="standardContextual"/>
            </w:rPr>
          </w:pPr>
          <w:hyperlink w:anchor="_Toc134016829" w:history="1">
            <w:r w:rsidR="00B95546" w:rsidRPr="00307879">
              <w:rPr>
                <w:rStyle w:val="Hyperlink"/>
                <w:noProof/>
                <w14:scene3d>
                  <w14:camera w14:prst="orthographicFront"/>
                  <w14:lightRig w14:rig="threePt" w14:dir="t">
                    <w14:rot w14:lat="0" w14:lon="0" w14:rev="0"/>
                  </w14:lightRig>
                </w14:scene3d>
              </w:rPr>
              <w:t>13.5.</w:t>
            </w:r>
            <w:r w:rsidR="00B95546">
              <w:rPr>
                <w:rFonts w:eastAsiaTheme="minorEastAsia"/>
                <w:noProof/>
                <w:kern w:val="2"/>
                <w14:ligatures w14:val="standardContextual"/>
              </w:rPr>
              <w:tab/>
            </w:r>
            <w:r w:rsidR="00B95546" w:rsidRPr="00307879">
              <w:rPr>
                <w:rStyle w:val="Hyperlink"/>
                <w:noProof/>
              </w:rPr>
              <w:t>Form 9200 Admin Upload</w:t>
            </w:r>
            <w:r w:rsidR="00B95546">
              <w:rPr>
                <w:noProof/>
                <w:webHidden/>
              </w:rPr>
              <w:tab/>
            </w:r>
            <w:r w:rsidR="00B95546">
              <w:rPr>
                <w:noProof/>
                <w:webHidden/>
              </w:rPr>
              <w:fldChar w:fldCharType="begin"/>
            </w:r>
            <w:r w:rsidR="00B95546">
              <w:rPr>
                <w:noProof/>
                <w:webHidden/>
              </w:rPr>
              <w:instrText xml:space="preserve"> PAGEREF _Toc134016829 \h </w:instrText>
            </w:r>
            <w:r w:rsidR="00B95546">
              <w:rPr>
                <w:noProof/>
                <w:webHidden/>
              </w:rPr>
            </w:r>
            <w:r w:rsidR="00B95546">
              <w:rPr>
                <w:noProof/>
                <w:webHidden/>
              </w:rPr>
              <w:fldChar w:fldCharType="separate"/>
            </w:r>
            <w:r w:rsidR="00B95546">
              <w:rPr>
                <w:noProof/>
                <w:webHidden/>
              </w:rPr>
              <w:t>42</w:t>
            </w:r>
            <w:r w:rsidR="00B95546">
              <w:rPr>
                <w:noProof/>
                <w:webHidden/>
              </w:rPr>
              <w:fldChar w:fldCharType="end"/>
            </w:r>
          </w:hyperlink>
        </w:p>
        <w:p w14:paraId="06F92A54" w14:textId="5675996C" w:rsidR="00B95546" w:rsidRDefault="004113A7">
          <w:pPr>
            <w:pStyle w:val="TOC1"/>
            <w:tabs>
              <w:tab w:val="left" w:pos="660"/>
              <w:tab w:val="right" w:leader="dot" w:pos="9350"/>
            </w:tabs>
            <w:rPr>
              <w:rFonts w:eastAsiaTheme="minorEastAsia"/>
              <w:noProof/>
              <w:kern w:val="2"/>
              <w14:ligatures w14:val="standardContextual"/>
            </w:rPr>
          </w:pPr>
          <w:hyperlink w:anchor="_Toc134016830" w:history="1">
            <w:r w:rsidR="00B95546" w:rsidRPr="00307879">
              <w:rPr>
                <w:rStyle w:val="Hyperlink"/>
                <w:noProof/>
              </w:rPr>
              <w:t>14.</w:t>
            </w:r>
            <w:r w:rsidR="00B95546">
              <w:rPr>
                <w:rFonts w:eastAsiaTheme="minorEastAsia"/>
                <w:noProof/>
                <w:kern w:val="2"/>
                <w14:ligatures w14:val="standardContextual"/>
              </w:rPr>
              <w:tab/>
            </w:r>
            <w:r w:rsidR="00B95546" w:rsidRPr="00307879">
              <w:rPr>
                <w:rStyle w:val="Hyperlink"/>
                <w:noProof/>
              </w:rPr>
              <w:t>Reporting</w:t>
            </w:r>
            <w:r w:rsidR="00B95546">
              <w:rPr>
                <w:noProof/>
                <w:webHidden/>
              </w:rPr>
              <w:tab/>
            </w:r>
            <w:r w:rsidR="00B95546">
              <w:rPr>
                <w:noProof/>
                <w:webHidden/>
              </w:rPr>
              <w:fldChar w:fldCharType="begin"/>
            </w:r>
            <w:r w:rsidR="00B95546">
              <w:rPr>
                <w:noProof/>
                <w:webHidden/>
              </w:rPr>
              <w:instrText xml:space="preserve"> PAGEREF _Toc134016830 \h </w:instrText>
            </w:r>
            <w:r w:rsidR="00B95546">
              <w:rPr>
                <w:noProof/>
                <w:webHidden/>
              </w:rPr>
            </w:r>
            <w:r w:rsidR="00B95546">
              <w:rPr>
                <w:noProof/>
                <w:webHidden/>
              </w:rPr>
              <w:fldChar w:fldCharType="separate"/>
            </w:r>
            <w:r w:rsidR="00B95546">
              <w:rPr>
                <w:noProof/>
                <w:webHidden/>
              </w:rPr>
              <w:t>45</w:t>
            </w:r>
            <w:r w:rsidR="00B95546">
              <w:rPr>
                <w:noProof/>
                <w:webHidden/>
              </w:rPr>
              <w:fldChar w:fldCharType="end"/>
            </w:r>
          </w:hyperlink>
        </w:p>
        <w:p w14:paraId="1FD9840D" w14:textId="4812A3FD" w:rsidR="00B95546" w:rsidRDefault="004113A7">
          <w:pPr>
            <w:pStyle w:val="TOC2"/>
            <w:tabs>
              <w:tab w:val="left" w:pos="1100"/>
              <w:tab w:val="right" w:leader="dot" w:pos="9350"/>
            </w:tabs>
            <w:rPr>
              <w:rFonts w:eastAsiaTheme="minorEastAsia"/>
              <w:noProof/>
              <w:kern w:val="2"/>
              <w14:ligatures w14:val="standardContextual"/>
            </w:rPr>
          </w:pPr>
          <w:hyperlink w:anchor="_Toc134016831" w:history="1">
            <w:r w:rsidR="00B95546" w:rsidRPr="00307879">
              <w:rPr>
                <w:rStyle w:val="Hyperlink"/>
                <w:noProof/>
                <w14:scene3d>
                  <w14:camera w14:prst="orthographicFront"/>
                  <w14:lightRig w14:rig="threePt" w14:dir="t">
                    <w14:rot w14:lat="0" w14:lon="0" w14:rev="0"/>
                  </w14:lightRig>
                </w14:scene3d>
              </w:rPr>
              <w:t>14.1.</w:t>
            </w:r>
            <w:r w:rsidR="00B95546">
              <w:rPr>
                <w:rFonts w:eastAsiaTheme="minorEastAsia"/>
                <w:noProof/>
                <w:kern w:val="2"/>
                <w14:ligatures w14:val="standardContextual"/>
              </w:rPr>
              <w:tab/>
            </w:r>
            <w:r w:rsidR="00B95546" w:rsidRPr="00307879">
              <w:rPr>
                <w:rStyle w:val="Hyperlink"/>
                <w:noProof/>
              </w:rPr>
              <w:t>Budget Reports</w:t>
            </w:r>
            <w:r w:rsidR="00B95546">
              <w:rPr>
                <w:noProof/>
                <w:webHidden/>
              </w:rPr>
              <w:tab/>
            </w:r>
            <w:r w:rsidR="00B95546">
              <w:rPr>
                <w:noProof/>
                <w:webHidden/>
              </w:rPr>
              <w:fldChar w:fldCharType="begin"/>
            </w:r>
            <w:r w:rsidR="00B95546">
              <w:rPr>
                <w:noProof/>
                <w:webHidden/>
              </w:rPr>
              <w:instrText xml:space="preserve"> PAGEREF _Toc134016831 \h </w:instrText>
            </w:r>
            <w:r w:rsidR="00B95546">
              <w:rPr>
                <w:noProof/>
                <w:webHidden/>
              </w:rPr>
            </w:r>
            <w:r w:rsidR="00B95546">
              <w:rPr>
                <w:noProof/>
                <w:webHidden/>
              </w:rPr>
              <w:fldChar w:fldCharType="separate"/>
            </w:r>
            <w:r w:rsidR="00B95546">
              <w:rPr>
                <w:noProof/>
                <w:webHidden/>
              </w:rPr>
              <w:t>45</w:t>
            </w:r>
            <w:r w:rsidR="00B95546">
              <w:rPr>
                <w:noProof/>
                <w:webHidden/>
              </w:rPr>
              <w:fldChar w:fldCharType="end"/>
            </w:r>
          </w:hyperlink>
        </w:p>
        <w:p w14:paraId="1D31DB8A" w14:textId="76ABAEA7" w:rsidR="008060CE" w:rsidRDefault="008060CE">
          <w:pPr>
            <w:rPr>
              <w:b/>
              <w:bCs/>
              <w:noProof/>
            </w:rPr>
          </w:pPr>
          <w:r>
            <w:fldChar w:fldCharType="end"/>
          </w:r>
        </w:p>
      </w:sdtContent>
    </w:sdt>
    <w:p w14:paraId="7BDF1D00" w14:textId="77777777" w:rsidR="004B053D" w:rsidRDefault="004B053D">
      <w:pPr>
        <w:sectPr w:rsidR="004B053D" w:rsidSect="005531B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fmt="lowerRoman" w:start="1"/>
          <w:cols w:space="720"/>
          <w:titlePg/>
          <w:docGrid w:linePitch="360"/>
        </w:sectPr>
      </w:pPr>
    </w:p>
    <w:p w14:paraId="5CD7A749" w14:textId="2EE08886" w:rsidR="001B6979" w:rsidRDefault="000B3A57" w:rsidP="00221088">
      <w:pPr>
        <w:pStyle w:val="Heading1"/>
        <w:spacing w:before="0" w:line="240" w:lineRule="auto"/>
        <w:ind w:left="360"/>
      </w:pPr>
      <w:bookmarkStart w:id="1" w:name="_Toc134016770"/>
      <w:bookmarkEnd w:id="0"/>
      <w:r>
        <w:lastRenderedPageBreak/>
        <w:t xml:space="preserve">Capital </w:t>
      </w:r>
      <w:r w:rsidR="00992592">
        <w:t>Project Management</w:t>
      </w:r>
      <w:r w:rsidR="001B6979">
        <w:t xml:space="preserve"> Process</w:t>
      </w:r>
      <w:bookmarkEnd w:id="1"/>
    </w:p>
    <w:p w14:paraId="608BE932" w14:textId="77777777" w:rsidR="002C5ADF" w:rsidRPr="002C5ADF" w:rsidRDefault="002C5ADF" w:rsidP="00221088">
      <w:pPr>
        <w:spacing w:line="240" w:lineRule="auto"/>
      </w:pPr>
    </w:p>
    <w:p w14:paraId="63209DC0" w14:textId="6D1562F4" w:rsidR="001B6979" w:rsidRDefault="00101A1D" w:rsidP="00155943">
      <w:pPr>
        <w:spacing w:line="240" w:lineRule="auto"/>
      </w:pPr>
      <w:r>
        <w:t xml:space="preserve">Capital budget forms are used to execute and manage capital projects after they have been requested, approved, and funded.  This includes uploading bond-funded projects, creating payment vouchers </w:t>
      </w:r>
      <w:r w:rsidR="00C70B1D">
        <w:t xml:space="preserve">and </w:t>
      </w:r>
      <w:r>
        <w:t xml:space="preserve">requests for drawdowns, </w:t>
      </w:r>
      <w:proofErr w:type="gramStart"/>
      <w:r>
        <w:t>reversion</w:t>
      </w:r>
      <w:r w:rsidR="00D16DE7">
        <w:t>s</w:t>
      </w:r>
      <w:proofErr w:type="gramEnd"/>
      <w:r>
        <w:t xml:space="preserve"> and reauth</w:t>
      </w:r>
      <w:r w:rsidR="005D4BDC">
        <w:t>orizations, as well as submitting quarterly project updates.</w:t>
      </w:r>
    </w:p>
    <w:p w14:paraId="52197A60" w14:textId="77777777" w:rsidR="005D4BDC" w:rsidRDefault="005D4BDC" w:rsidP="00155943">
      <w:pPr>
        <w:spacing w:line="240" w:lineRule="auto"/>
      </w:pPr>
    </w:p>
    <w:p w14:paraId="585B1479" w14:textId="43CE4FC9" w:rsidR="00CD2295" w:rsidRDefault="009E3255" w:rsidP="006A3846">
      <w:pPr>
        <w:pStyle w:val="Heading1"/>
        <w:spacing w:before="0" w:line="240" w:lineRule="auto"/>
        <w:ind w:left="360"/>
      </w:pPr>
      <w:bookmarkStart w:id="2" w:name="_Toc134016771"/>
      <w:r>
        <w:t>Budget Forms</w:t>
      </w:r>
      <w:bookmarkEnd w:id="2"/>
    </w:p>
    <w:p w14:paraId="6DA68046" w14:textId="77777777" w:rsidR="009E3255" w:rsidRDefault="009E3255" w:rsidP="00155943">
      <w:pPr>
        <w:spacing w:line="240" w:lineRule="auto"/>
      </w:pPr>
    </w:p>
    <w:p w14:paraId="5E592754" w14:textId="3ACA8DFE" w:rsidR="00560732" w:rsidRDefault="009E3255" w:rsidP="00155943">
      <w:pPr>
        <w:spacing w:line="240" w:lineRule="auto"/>
      </w:pPr>
      <w:r>
        <w:t xml:space="preserve">The following are the </w:t>
      </w:r>
      <w:r w:rsidR="00560732">
        <w:t xml:space="preserve">budget forms that will be used for </w:t>
      </w:r>
      <w:r w:rsidR="00BB02B7">
        <w:t>the capital project management process</w:t>
      </w:r>
      <w:r>
        <w:t>.</w:t>
      </w:r>
    </w:p>
    <w:p w14:paraId="0ED42D1E" w14:textId="7CD39230" w:rsidR="00A3098C" w:rsidRDefault="00A3098C" w:rsidP="00155943">
      <w:pPr>
        <w:spacing w:line="240" w:lineRule="auto"/>
      </w:pPr>
    </w:p>
    <w:p w14:paraId="5B9C47C7" w14:textId="34228CFE" w:rsidR="00A3098C" w:rsidRDefault="003B4232" w:rsidP="00155943">
      <w:pPr>
        <w:spacing w:line="240" w:lineRule="auto"/>
      </w:pPr>
      <w:r>
        <w:rPr>
          <w:noProof/>
        </w:rPr>
        <w:drawing>
          <wp:inline distT="0" distB="0" distL="0" distR="0" wp14:anchorId="2C87BF4C" wp14:editId="4328F2FC">
            <wp:extent cx="5471160" cy="1965175"/>
            <wp:effectExtent l="0" t="0" r="0" b="0"/>
            <wp:docPr id="34" name="Picture 3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with medium confidence"/>
                    <pic:cNvPicPr/>
                  </pic:nvPicPr>
                  <pic:blipFill>
                    <a:blip r:embed="rId15"/>
                    <a:stretch>
                      <a:fillRect/>
                    </a:stretch>
                  </pic:blipFill>
                  <pic:spPr>
                    <a:xfrm>
                      <a:off x="0" y="0"/>
                      <a:ext cx="5494666" cy="1973618"/>
                    </a:xfrm>
                    <a:prstGeom prst="rect">
                      <a:avLst/>
                    </a:prstGeom>
                  </pic:spPr>
                </pic:pic>
              </a:graphicData>
            </a:graphic>
          </wp:inline>
        </w:drawing>
      </w:r>
    </w:p>
    <w:p w14:paraId="177556CD" w14:textId="0B8FB08C" w:rsidR="00A3098C" w:rsidRDefault="00A3098C" w:rsidP="00155943">
      <w:pPr>
        <w:spacing w:line="240" w:lineRule="auto"/>
      </w:pP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935"/>
      </w:tblGrid>
      <w:tr w:rsidR="00D23B8C" w14:paraId="1E03CCAD" w14:textId="77777777" w:rsidTr="008A168D">
        <w:trPr>
          <w:tblHeader/>
        </w:trPr>
        <w:tc>
          <w:tcPr>
            <w:tcW w:w="5935" w:type="dxa"/>
            <w:shd w:val="clear" w:color="auto" w:fill="1A6694"/>
          </w:tcPr>
          <w:p w14:paraId="44154F33" w14:textId="3270E522" w:rsidR="00D23B8C" w:rsidRPr="00D23B8C" w:rsidRDefault="00D0429B" w:rsidP="00155943">
            <w:pPr>
              <w:spacing w:line="240" w:lineRule="auto"/>
              <w:jc w:val="center"/>
              <w:rPr>
                <w:b/>
                <w:bCs/>
              </w:rPr>
            </w:pPr>
            <w:bookmarkStart w:id="3" w:name="_Hlk487366486"/>
            <w:r w:rsidRPr="008A168D">
              <w:rPr>
                <w:b/>
                <w:bCs/>
                <w:color w:val="FFFFFF" w:themeColor="background1"/>
              </w:rPr>
              <w:t>Capital</w:t>
            </w:r>
            <w:r w:rsidR="00A3098C" w:rsidRPr="008A168D">
              <w:rPr>
                <w:b/>
                <w:bCs/>
                <w:color w:val="FFFFFF" w:themeColor="background1"/>
              </w:rPr>
              <w:t xml:space="preserve"> </w:t>
            </w:r>
            <w:r w:rsidR="00D23B8C" w:rsidRPr="008A168D">
              <w:rPr>
                <w:b/>
                <w:bCs/>
                <w:color w:val="FFFFFF" w:themeColor="background1"/>
              </w:rPr>
              <w:t>Form Name</w:t>
            </w:r>
          </w:p>
        </w:tc>
      </w:tr>
      <w:tr w:rsidR="00D23B8C" w14:paraId="743E8E85" w14:textId="77777777" w:rsidTr="006A3846">
        <w:trPr>
          <w:cantSplit/>
        </w:trPr>
        <w:tc>
          <w:tcPr>
            <w:tcW w:w="5935" w:type="dxa"/>
          </w:tcPr>
          <w:p w14:paraId="0723674C" w14:textId="407BDDB1" w:rsidR="00D23B8C" w:rsidRDefault="00D0429B" w:rsidP="00155943">
            <w:pPr>
              <w:pStyle w:val="ListParagraph"/>
              <w:spacing w:line="240" w:lineRule="auto"/>
              <w:ind w:left="0"/>
              <w:rPr>
                <w:color w:val="000000" w:themeColor="text1"/>
                <w:sz w:val="20"/>
                <w:szCs w:val="20"/>
              </w:rPr>
            </w:pPr>
            <w:r>
              <w:rPr>
                <w:color w:val="000000" w:themeColor="text1"/>
                <w:sz w:val="20"/>
                <w:szCs w:val="20"/>
              </w:rPr>
              <w:t>Bond Sale Project Upload (8300)</w:t>
            </w:r>
          </w:p>
        </w:tc>
      </w:tr>
      <w:tr w:rsidR="00D32BB2" w14:paraId="6A0637E8" w14:textId="77777777" w:rsidTr="006A3846">
        <w:trPr>
          <w:cantSplit/>
        </w:trPr>
        <w:tc>
          <w:tcPr>
            <w:tcW w:w="5935" w:type="dxa"/>
          </w:tcPr>
          <w:p w14:paraId="7B28DF2A" w14:textId="57A5E3C5" w:rsidR="00D0429B" w:rsidRDefault="00D0429B" w:rsidP="00155943">
            <w:pPr>
              <w:pStyle w:val="ListParagraph"/>
              <w:spacing w:line="240" w:lineRule="auto"/>
              <w:ind w:left="0"/>
              <w:rPr>
                <w:color w:val="000000" w:themeColor="text1"/>
                <w:sz w:val="20"/>
                <w:szCs w:val="20"/>
              </w:rPr>
            </w:pPr>
            <w:r>
              <w:rPr>
                <w:color w:val="000000" w:themeColor="text1"/>
                <w:sz w:val="20"/>
                <w:szCs w:val="20"/>
              </w:rPr>
              <w:t>SHARE Capital Budget (8400)</w:t>
            </w:r>
          </w:p>
        </w:tc>
      </w:tr>
      <w:tr w:rsidR="00302E8A" w14:paraId="7B228CA7" w14:textId="77777777" w:rsidTr="006A3846">
        <w:trPr>
          <w:cantSplit/>
        </w:trPr>
        <w:tc>
          <w:tcPr>
            <w:tcW w:w="5935" w:type="dxa"/>
          </w:tcPr>
          <w:p w14:paraId="15DDDAE0" w14:textId="4D00C307" w:rsidR="00302E8A" w:rsidRDefault="00302E8A" w:rsidP="00155943">
            <w:pPr>
              <w:pStyle w:val="ListParagraph"/>
              <w:spacing w:line="240" w:lineRule="auto"/>
              <w:ind w:left="0"/>
              <w:rPr>
                <w:color w:val="000000" w:themeColor="text1"/>
                <w:sz w:val="20"/>
                <w:szCs w:val="20"/>
              </w:rPr>
            </w:pPr>
            <w:r>
              <w:rPr>
                <w:color w:val="000000" w:themeColor="text1"/>
                <w:sz w:val="20"/>
                <w:szCs w:val="20"/>
              </w:rPr>
              <w:t>SHARE Capital Budget – No Bonds (8900)</w:t>
            </w:r>
          </w:p>
        </w:tc>
      </w:tr>
      <w:tr w:rsidR="00203903" w14:paraId="16E9F77E" w14:textId="77777777" w:rsidTr="006A3846">
        <w:trPr>
          <w:cantSplit/>
        </w:trPr>
        <w:tc>
          <w:tcPr>
            <w:tcW w:w="5935" w:type="dxa"/>
          </w:tcPr>
          <w:p w14:paraId="1F8D9DC3" w14:textId="5157D975" w:rsidR="00203903" w:rsidRDefault="00D0429B" w:rsidP="00155943">
            <w:pPr>
              <w:pStyle w:val="ListParagraph"/>
              <w:spacing w:line="240" w:lineRule="auto"/>
              <w:ind w:left="0"/>
              <w:rPr>
                <w:color w:val="000000" w:themeColor="text1"/>
                <w:sz w:val="20"/>
                <w:szCs w:val="20"/>
              </w:rPr>
            </w:pPr>
            <w:r>
              <w:rPr>
                <w:color w:val="000000" w:themeColor="text1"/>
                <w:sz w:val="20"/>
                <w:szCs w:val="20"/>
              </w:rPr>
              <w:t>Payment Voucher (8500)</w:t>
            </w:r>
          </w:p>
        </w:tc>
      </w:tr>
      <w:tr w:rsidR="00203903" w14:paraId="43C621B3" w14:textId="77777777" w:rsidTr="006A3846">
        <w:trPr>
          <w:cantSplit/>
        </w:trPr>
        <w:tc>
          <w:tcPr>
            <w:tcW w:w="5935" w:type="dxa"/>
          </w:tcPr>
          <w:p w14:paraId="603747B0" w14:textId="72998E0E" w:rsidR="00203903" w:rsidRDefault="00D0429B" w:rsidP="00155943">
            <w:pPr>
              <w:pStyle w:val="ListParagraph"/>
              <w:spacing w:line="240" w:lineRule="auto"/>
              <w:ind w:left="0"/>
              <w:rPr>
                <w:color w:val="000000" w:themeColor="text1"/>
                <w:sz w:val="20"/>
                <w:szCs w:val="20"/>
              </w:rPr>
            </w:pPr>
            <w:r>
              <w:rPr>
                <w:color w:val="000000" w:themeColor="text1"/>
                <w:sz w:val="20"/>
                <w:szCs w:val="20"/>
              </w:rPr>
              <w:t>Drawdown Request (8600)</w:t>
            </w:r>
          </w:p>
        </w:tc>
      </w:tr>
      <w:tr w:rsidR="00203903" w14:paraId="2063FF2E" w14:textId="77777777" w:rsidTr="006A3846">
        <w:trPr>
          <w:cantSplit/>
        </w:trPr>
        <w:tc>
          <w:tcPr>
            <w:tcW w:w="5935" w:type="dxa"/>
          </w:tcPr>
          <w:p w14:paraId="6DA65050" w14:textId="0A370D81" w:rsidR="00203903" w:rsidRDefault="00D0429B" w:rsidP="00155943">
            <w:pPr>
              <w:pStyle w:val="ListParagraph"/>
              <w:spacing w:line="240" w:lineRule="auto"/>
              <w:ind w:left="0"/>
              <w:rPr>
                <w:color w:val="000000" w:themeColor="text1"/>
                <w:sz w:val="20"/>
                <w:szCs w:val="20"/>
              </w:rPr>
            </w:pPr>
            <w:r>
              <w:rPr>
                <w:color w:val="000000" w:themeColor="text1"/>
                <w:sz w:val="20"/>
                <w:szCs w:val="20"/>
              </w:rPr>
              <w:t>Reversion Journal (8700)</w:t>
            </w:r>
          </w:p>
        </w:tc>
      </w:tr>
      <w:tr w:rsidR="00203903" w14:paraId="121F21FD" w14:textId="77777777" w:rsidTr="006A3846">
        <w:trPr>
          <w:cantSplit/>
        </w:trPr>
        <w:tc>
          <w:tcPr>
            <w:tcW w:w="5935" w:type="dxa"/>
          </w:tcPr>
          <w:p w14:paraId="5DC96471" w14:textId="31D87F34" w:rsidR="00203903" w:rsidRDefault="00D0429B" w:rsidP="00155943">
            <w:pPr>
              <w:pStyle w:val="ListParagraph"/>
              <w:spacing w:line="240" w:lineRule="auto"/>
              <w:ind w:left="0"/>
              <w:rPr>
                <w:color w:val="000000" w:themeColor="text1"/>
                <w:sz w:val="20"/>
                <w:szCs w:val="20"/>
              </w:rPr>
            </w:pPr>
            <w:r>
              <w:rPr>
                <w:color w:val="000000" w:themeColor="text1"/>
                <w:sz w:val="20"/>
                <w:szCs w:val="20"/>
              </w:rPr>
              <w:t>Agency Reversion Request (BOF) (8800)</w:t>
            </w:r>
          </w:p>
        </w:tc>
      </w:tr>
      <w:tr w:rsidR="00203903" w14:paraId="53E5C987" w14:textId="77777777" w:rsidTr="006A3846">
        <w:trPr>
          <w:cantSplit/>
        </w:trPr>
        <w:tc>
          <w:tcPr>
            <w:tcW w:w="5935" w:type="dxa"/>
          </w:tcPr>
          <w:p w14:paraId="38093291" w14:textId="7A08E615" w:rsidR="00203903" w:rsidRDefault="00D0429B" w:rsidP="00155943">
            <w:pPr>
              <w:pStyle w:val="ListParagraph"/>
              <w:spacing w:line="240" w:lineRule="auto"/>
              <w:ind w:left="0"/>
              <w:rPr>
                <w:color w:val="000000" w:themeColor="text1"/>
                <w:sz w:val="20"/>
                <w:szCs w:val="20"/>
              </w:rPr>
            </w:pPr>
            <w:r>
              <w:rPr>
                <w:color w:val="000000" w:themeColor="text1"/>
                <w:sz w:val="20"/>
                <w:szCs w:val="20"/>
              </w:rPr>
              <w:t>Reauthorization (Budget Reduction) (9300)</w:t>
            </w:r>
          </w:p>
        </w:tc>
      </w:tr>
      <w:tr w:rsidR="00F97CD4" w14:paraId="433AFC6C" w14:textId="77777777" w:rsidTr="006A3846">
        <w:trPr>
          <w:cantSplit/>
        </w:trPr>
        <w:tc>
          <w:tcPr>
            <w:tcW w:w="5935" w:type="dxa"/>
          </w:tcPr>
          <w:p w14:paraId="74BAF44C" w14:textId="426FAB24" w:rsidR="00F97CD4" w:rsidRDefault="00D0429B" w:rsidP="00155943">
            <w:pPr>
              <w:pStyle w:val="ListParagraph"/>
              <w:spacing w:line="240" w:lineRule="auto"/>
              <w:ind w:left="0"/>
              <w:rPr>
                <w:color w:val="000000" w:themeColor="text1"/>
                <w:sz w:val="20"/>
                <w:szCs w:val="20"/>
              </w:rPr>
            </w:pPr>
            <w:r>
              <w:rPr>
                <w:color w:val="000000" w:themeColor="text1"/>
                <w:sz w:val="20"/>
                <w:szCs w:val="20"/>
              </w:rPr>
              <w:t>Reauthorization (Budget Increase) (9400)</w:t>
            </w:r>
          </w:p>
        </w:tc>
      </w:tr>
      <w:tr w:rsidR="00F97CD4" w14:paraId="3F3D232E" w14:textId="77777777" w:rsidTr="006A3846">
        <w:trPr>
          <w:cantSplit/>
        </w:trPr>
        <w:tc>
          <w:tcPr>
            <w:tcW w:w="5935" w:type="dxa"/>
          </w:tcPr>
          <w:p w14:paraId="16A7D257" w14:textId="0C630D84" w:rsidR="00F97CD4" w:rsidRDefault="00D0429B" w:rsidP="00155943">
            <w:pPr>
              <w:pStyle w:val="ListParagraph"/>
              <w:spacing w:line="240" w:lineRule="auto"/>
              <w:ind w:left="0"/>
              <w:rPr>
                <w:color w:val="000000" w:themeColor="text1"/>
                <w:sz w:val="20"/>
                <w:szCs w:val="20"/>
              </w:rPr>
            </w:pPr>
            <w:r>
              <w:rPr>
                <w:color w:val="000000" w:themeColor="text1"/>
                <w:sz w:val="20"/>
                <w:szCs w:val="20"/>
              </w:rPr>
              <w:t>Project Updates (9200)</w:t>
            </w:r>
          </w:p>
        </w:tc>
      </w:tr>
      <w:tr w:rsidR="002666E7" w14:paraId="6B949F04" w14:textId="77777777" w:rsidTr="006A3846">
        <w:trPr>
          <w:cantSplit/>
        </w:trPr>
        <w:tc>
          <w:tcPr>
            <w:tcW w:w="5935" w:type="dxa"/>
          </w:tcPr>
          <w:p w14:paraId="4A85016D" w14:textId="38EBBECC" w:rsidR="002666E7" w:rsidRDefault="002666E7" w:rsidP="00155943">
            <w:pPr>
              <w:pStyle w:val="ListParagraph"/>
              <w:spacing w:line="240" w:lineRule="auto"/>
              <w:ind w:left="0"/>
              <w:rPr>
                <w:color w:val="000000" w:themeColor="text1"/>
                <w:sz w:val="20"/>
                <w:szCs w:val="20"/>
              </w:rPr>
            </w:pPr>
            <w:r>
              <w:rPr>
                <w:color w:val="000000" w:themeColor="text1"/>
                <w:sz w:val="20"/>
                <w:szCs w:val="20"/>
              </w:rPr>
              <w:t xml:space="preserve">Form 9200 Export for Import </w:t>
            </w:r>
          </w:p>
        </w:tc>
      </w:tr>
      <w:bookmarkEnd w:id="3"/>
    </w:tbl>
    <w:p w14:paraId="67F04DDA" w14:textId="77777777" w:rsidR="00EB6C78" w:rsidRPr="00EB6C78" w:rsidRDefault="00EB6C78" w:rsidP="00155943">
      <w:pPr>
        <w:spacing w:line="240" w:lineRule="auto"/>
      </w:pPr>
    </w:p>
    <w:p w14:paraId="22DFC65F" w14:textId="076C7C7C" w:rsidR="009C22B7" w:rsidRDefault="009535A5" w:rsidP="006A3846">
      <w:pPr>
        <w:pStyle w:val="Heading1"/>
        <w:spacing w:before="0" w:line="240" w:lineRule="auto"/>
        <w:ind w:left="360"/>
      </w:pPr>
      <w:bookmarkStart w:id="4" w:name="_Toc134016772"/>
      <w:r>
        <w:t>Budget Forms Overview</w:t>
      </w:r>
      <w:bookmarkEnd w:id="4"/>
    </w:p>
    <w:p w14:paraId="3BC56547" w14:textId="77777777" w:rsidR="00814678" w:rsidRPr="00814678" w:rsidRDefault="00814678" w:rsidP="00155943">
      <w:pPr>
        <w:spacing w:line="240" w:lineRule="auto"/>
      </w:pPr>
    </w:p>
    <w:p w14:paraId="6EF88B96" w14:textId="1F0A3952" w:rsidR="0078443D" w:rsidRDefault="0078443D" w:rsidP="00155943">
      <w:pPr>
        <w:spacing w:line="240" w:lineRule="auto"/>
      </w:pPr>
      <w:r w:rsidRPr="0078443D">
        <w:t>All budget forms have the same basic components</w:t>
      </w:r>
      <w:r w:rsidR="00C73FD6">
        <w:t xml:space="preserve">, which are outlined in the table below. </w:t>
      </w:r>
      <w:r w:rsidR="00CC1B4F">
        <w:t xml:space="preserve"> </w:t>
      </w:r>
      <w:r w:rsidR="00C73FD6">
        <w:t>D</w:t>
      </w:r>
      <w:r w:rsidRPr="0078443D">
        <w:t xml:space="preserve">epending on the information that needs to be provided by the </w:t>
      </w:r>
      <w:r w:rsidR="00525E2B">
        <w:t>users</w:t>
      </w:r>
      <w:r w:rsidR="00C73FD6">
        <w:t xml:space="preserve"> during the budget process</w:t>
      </w:r>
      <w:r w:rsidRPr="0078443D">
        <w:t>, the structure</w:t>
      </w:r>
      <w:r w:rsidR="00C73FD6">
        <w:t xml:space="preserve"> of each form may </w:t>
      </w:r>
      <w:r w:rsidRPr="0078443D">
        <w:t>be slightly different.</w:t>
      </w:r>
      <w:r w:rsidR="00C73FD6">
        <w:t xml:space="preserve"> </w:t>
      </w:r>
      <w:r w:rsidR="00CC1B4F">
        <w:t xml:space="preserve"> </w:t>
      </w:r>
      <w:r w:rsidR="00C73FD6">
        <w:t>Forms may not use all elements, and in some cases some elements may be labeled differently for specific forms</w:t>
      </w:r>
      <w:r w:rsidR="00130840">
        <w:t>,</w:t>
      </w:r>
      <w:r w:rsidR="00C73FD6">
        <w:t xml:space="preserve"> as noted </w:t>
      </w:r>
      <w:r w:rsidR="00130840">
        <w:t>in the table</w:t>
      </w:r>
      <w:r w:rsidR="00C73FD6">
        <w:t xml:space="preserve">. </w:t>
      </w:r>
      <w:r w:rsidR="00CC1B4F">
        <w:t xml:space="preserve"> </w:t>
      </w:r>
      <w:r w:rsidR="00130840">
        <w:t xml:space="preserve">Detailed descriptions and click-by-click instructions for each form element are provided in </w:t>
      </w:r>
      <w:r w:rsidR="00DA4F3F">
        <w:t>the NM End User Training Guide.</w:t>
      </w:r>
    </w:p>
    <w:p w14:paraId="4D50AF3F" w14:textId="77777777" w:rsidR="002F78F8" w:rsidRPr="002F78F8" w:rsidRDefault="002F78F8" w:rsidP="00155943">
      <w:pPr>
        <w:spacing w:line="240" w:lineRule="auto"/>
      </w:pPr>
    </w:p>
    <w:tbl>
      <w:tblPr>
        <w:tblW w:w="872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079"/>
        <w:gridCol w:w="3901"/>
        <w:gridCol w:w="2745"/>
      </w:tblGrid>
      <w:tr w:rsidR="008A168D" w:rsidRPr="008A168D" w14:paraId="7B99B795" w14:textId="76526D3F" w:rsidTr="008A168D">
        <w:trPr>
          <w:tblHeader/>
        </w:trPr>
        <w:tc>
          <w:tcPr>
            <w:tcW w:w="2079" w:type="dxa"/>
            <w:shd w:val="clear" w:color="auto" w:fill="1A6694"/>
          </w:tcPr>
          <w:p w14:paraId="612159AC" w14:textId="77777777" w:rsidR="008A168D" w:rsidRPr="008A168D" w:rsidRDefault="008A168D" w:rsidP="00155943">
            <w:pPr>
              <w:spacing w:line="240" w:lineRule="auto"/>
              <w:jc w:val="center"/>
              <w:rPr>
                <w:b/>
                <w:bCs/>
                <w:color w:val="FFFFFF" w:themeColor="background1"/>
                <w:sz w:val="18"/>
                <w:szCs w:val="18"/>
              </w:rPr>
            </w:pPr>
          </w:p>
          <w:p w14:paraId="1237C979" w14:textId="577A0DE6" w:rsidR="002F78F8" w:rsidRPr="008A168D" w:rsidRDefault="002F78F8" w:rsidP="00155943">
            <w:pPr>
              <w:spacing w:line="240" w:lineRule="auto"/>
              <w:jc w:val="center"/>
              <w:rPr>
                <w:b/>
                <w:bCs/>
                <w:color w:val="FFFFFF" w:themeColor="background1"/>
                <w:sz w:val="18"/>
                <w:szCs w:val="18"/>
              </w:rPr>
            </w:pPr>
            <w:r w:rsidRPr="008A168D">
              <w:rPr>
                <w:b/>
                <w:bCs/>
                <w:color w:val="FFFFFF" w:themeColor="background1"/>
                <w:sz w:val="18"/>
                <w:szCs w:val="18"/>
              </w:rPr>
              <w:t>Form Element</w:t>
            </w:r>
          </w:p>
        </w:tc>
        <w:tc>
          <w:tcPr>
            <w:tcW w:w="3901" w:type="dxa"/>
            <w:shd w:val="clear" w:color="auto" w:fill="1A6694"/>
          </w:tcPr>
          <w:p w14:paraId="2467A0BB" w14:textId="77777777" w:rsidR="008A168D" w:rsidRPr="008A168D" w:rsidRDefault="008A168D" w:rsidP="00155943">
            <w:pPr>
              <w:spacing w:line="240" w:lineRule="auto"/>
              <w:jc w:val="center"/>
              <w:rPr>
                <w:b/>
                <w:bCs/>
                <w:color w:val="FFFFFF" w:themeColor="background1"/>
                <w:sz w:val="18"/>
                <w:szCs w:val="18"/>
              </w:rPr>
            </w:pPr>
          </w:p>
          <w:p w14:paraId="0138D03F" w14:textId="00D91E2F" w:rsidR="002F78F8" w:rsidRPr="008A168D" w:rsidRDefault="00DF452A" w:rsidP="00155943">
            <w:pPr>
              <w:spacing w:line="240" w:lineRule="auto"/>
              <w:jc w:val="center"/>
              <w:rPr>
                <w:b/>
                <w:bCs/>
                <w:color w:val="FFFFFF" w:themeColor="background1"/>
                <w:sz w:val="18"/>
                <w:szCs w:val="18"/>
              </w:rPr>
            </w:pPr>
            <w:r w:rsidRPr="008A168D">
              <w:rPr>
                <w:b/>
                <w:bCs/>
                <w:color w:val="FFFFFF" w:themeColor="background1"/>
                <w:sz w:val="18"/>
                <w:szCs w:val="18"/>
              </w:rPr>
              <w:t>Purpose</w:t>
            </w:r>
          </w:p>
        </w:tc>
        <w:tc>
          <w:tcPr>
            <w:tcW w:w="2745" w:type="dxa"/>
            <w:shd w:val="clear" w:color="auto" w:fill="1A6694"/>
          </w:tcPr>
          <w:p w14:paraId="5335F4A9" w14:textId="7052C782" w:rsidR="002F78F8" w:rsidRPr="008A168D" w:rsidRDefault="002F78F8" w:rsidP="00155943">
            <w:pPr>
              <w:spacing w:line="240" w:lineRule="auto"/>
              <w:jc w:val="center"/>
              <w:rPr>
                <w:b/>
                <w:bCs/>
                <w:color w:val="FFFFFF" w:themeColor="background1"/>
                <w:sz w:val="18"/>
                <w:szCs w:val="18"/>
              </w:rPr>
            </w:pPr>
            <w:r w:rsidRPr="008A168D">
              <w:rPr>
                <w:b/>
                <w:bCs/>
                <w:color w:val="FFFFFF" w:themeColor="background1"/>
                <w:sz w:val="18"/>
                <w:szCs w:val="18"/>
              </w:rPr>
              <w:t>Detail</w:t>
            </w:r>
            <w:r w:rsidR="00130840" w:rsidRPr="008A168D">
              <w:rPr>
                <w:b/>
                <w:bCs/>
                <w:color w:val="FFFFFF" w:themeColor="background1"/>
                <w:sz w:val="18"/>
                <w:szCs w:val="18"/>
              </w:rPr>
              <w:t>ed</w:t>
            </w:r>
            <w:r w:rsidRPr="008A168D">
              <w:rPr>
                <w:b/>
                <w:bCs/>
                <w:color w:val="FFFFFF" w:themeColor="background1"/>
                <w:sz w:val="18"/>
                <w:szCs w:val="18"/>
              </w:rPr>
              <w:t xml:space="preserve"> Description</w:t>
            </w:r>
            <w:r w:rsidR="00D0701E" w:rsidRPr="008A168D">
              <w:rPr>
                <w:b/>
                <w:bCs/>
                <w:color w:val="FFFFFF" w:themeColor="background1"/>
                <w:sz w:val="18"/>
                <w:szCs w:val="18"/>
              </w:rPr>
              <w:t xml:space="preserve"> (See NM End User Training Guide)</w:t>
            </w:r>
          </w:p>
        </w:tc>
      </w:tr>
      <w:tr w:rsidR="002F78F8" w:rsidRPr="008A168D" w14:paraId="694C6E16" w14:textId="57F7CB17" w:rsidTr="006A3846">
        <w:trPr>
          <w:cantSplit/>
        </w:trPr>
        <w:tc>
          <w:tcPr>
            <w:tcW w:w="2079" w:type="dxa"/>
            <w:vAlign w:val="center"/>
          </w:tcPr>
          <w:p w14:paraId="5324BFE5" w14:textId="612DD93E" w:rsidR="002F78F8" w:rsidRPr="008A168D" w:rsidRDefault="002F78F8" w:rsidP="00155943">
            <w:pPr>
              <w:spacing w:line="240" w:lineRule="auto"/>
              <w:jc w:val="center"/>
              <w:rPr>
                <w:b/>
                <w:bCs/>
                <w:sz w:val="18"/>
                <w:szCs w:val="18"/>
              </w:rPr>
            </w:pPr>
            <w:r w:rsidRPr="008A168D">
              <w:rPr>
                <w:b/>
                <w:bCs/>
                <w:sz w:val="18"/>
                <w:szCs w:val="18"/>
              </w:rPr>
              <w:t>Form List</w:t>
            </w:r>
          </w:p>
        </w:tc>
        <w:tc>
          <w:tcPr>
            <w:tcW w:w="3901" w:type="dxa"/>
          </w:tcPr>
          <w:p w14:paraId="43E2A7CE" w14:textId="700968E4" w:rsidR="002F78F8" w:rsidRPr="008A168D" w:rsidRDefault="003F7679" w:rsidP="00155943">
            <w:pPr>
              <w:spacing w:line="240" w:lineRule="auto"/>
              <w:rPr>
                <w:color w:val="000000" w:themeColor="text1"/>
                <w:sz w:val="18"/>
                <w:szCs w:val="18"/>
              </w:rPr>
            </w:pPr>
            <w:r w:rsidRPr="008A168D">
              <w:rPr>
                <w:sz w:val="18"/>
                <w:szCs w:val="18"/>
              </w:rPr>
              <w:t>Shows all budget forms available based on security profile</w:t>
            </w:r>
            <w:r w:rsidR="002B1C6E" w:rsidRPr="008A168D">
              <w:rPr>
                <w:sz w:val="18"/>
                <w:szCs w:val="18"/>
              </w:rPr>
              <w:t>.</w:t>
            </w:r>
          </w:p>
        </w:tc>
        <w:tc>
          <w:tcPr>
            <w:tcW w:w="2745" w:type="dxa"/>
          </w:tcPr>
          <w:p w14:paraId="58370713" w14:textId="748965DB" w:rsidR="002F78F8" w:rsidRPr="008A168D" w:rsidRDefault="003F7679" w:rsidP="00155943">
            <w:pPr>
              <w:spacing w:line="240" w:lineRule="auto"/>
              <w:rPr>
                <w:sz w:val="18"/>
                <w:szCs w:val="18"/>
              </w:rPr>
            </w:pPr>
            <w:r w:rsidRPr="008A168D">
              <w:rPr>
                <w:sz w:val="18"/>
                <w:szCs w:val="18"/>
              </w:rPr>
              <w:t xml:space="preserve">Section </w:t>
            </w:r>
            <w:r w:rsidRPr="008A168D">
              <w:rPr>
                <w:sz w:val="18"/>
                <w:szCs w:val="18"/>
              </w:rPr>
              <w:fldChar w:fldCharType="begin"/>
            </w:r>
            <w:r w:rsidRPr="008A168D">
              <w:rPr>
                <w:sz w:val="18"/>
                <w:szCs w:val="18"/>
              </w:rPr>
              <w:instrText xml:space="preserve"> REF _Ref66625269 \r \h  \* MERGEFORMAT </w:instrText>
            </w:r>
            <w:r w:rsidRPr="008A168D">
              <w:rPr>
                <w:sz w:val="18"/>
                <w:szCs w:val="18"/>
              </w:rPr>
            </w:r>
            <w:r w:rsidRPr="008A168D">
              <w:rPr>
                <w:sz w:val="18"/>
                <w:szCs w:val="18"/>
              </w:rPr>
              <w:fldChar w:fldCharType="separate"/>
            </w:r>
            <w:r w:rsidRPr="008A168D">
              <w:rPr>
                <w:sz w:val="18"/>
                <w:szCs w:val="18"/>
              </w:rPr>
              <w:t>8.1</w:t>
            </w:r>
            <w:r w:rsidRPr="008A168D">
              <w:rPr>
                <w:sz w:val="18"/>
                <w:szCs w:val="18"/>
              </w:rPr>
              <w:fldChar w:fldCharType="end"/>
            </w:r>
            <w:r w:rsidRPr="008A168D">
              <w:rPr>
                <w:sz w:val="18"/>
                <w:szCs w:val="18"/>
              </w:rPr>
              <w:t xml:space="preserve"> Budget Form List Page</w:t>
            </w:r>
          </w:p>
        </w:tc>
      </w:tr>
      <w:tr w:rsidR="002F78F8" w:rsidRPr="008A168D" w14:paraId="2090E22A" w14:textId="521735F3" w:rsidTr="006A3846">
        <w:trPr>
          <w:cantSplit/>
        </w:trPr>
        <w:tc>
          <w:tcPr>
            <w:tcW w:w="2079" w:type="dxa"/>
            <w:vAlign w:val="center"/>
          </w:tcPr>
          <w:p w14:paraId="3428438B" w14:textId="340DF024" w:rsidR="002F78F8" w:rsidRPr="008A168D" w:rsidRDefault="002F78F8" w:rsidP="00155943">
            <w:pPr>
              <w:spacing w:line="240" w:lineRule="auto"/>
              <w:jc w:val="center"/>
              <w:rPr>
                <w:b/>
                <w:bCs/>
                <w:sz w:val="18"/>
                <w:szCs w:val="18"/>
              </w:rPr>
            </w:pPr>
            <w:r w:rsidRPr="008A168D">
              <w:rPr>
                <w:b/>
                <w:bCs/>
                <w:sz w:val="18"/>
                <w:szCs w:val="18"/>
              </w:rPr>
              <w:t>Header Tab</w:t>
            </w:r>
          </w:p>
        </w:tc>
        <w:tc>
          <w:tcPr>
            <w:tcW w:w="3901" w:type="dxa"/>
          </w:tcPr>
          <w:p w14:paraId="07B40783" w14:textId="001730F5" w:rsidR="002F78F8" w:rsidRPr="008A168D" w:rsidRDefault="003F7679" w:rsidP="00155943">
            <w:pPr>
              <w:spacing w:line="240" w:lineRule="auto"/>
              <w:rPr>
                <w:sz w:val="18"/>
                <w:szCs w:val="18"/>
              </w:rPr>
            </w:pPr>
            <w:r w:rsidRPr="008A168D">
              <w:rPr>
                <w:sz w:val="18"/>
                <w:szCs w:val="18"/>
              </w:rPr>
              <w:t>Contains general information about the form instance</w:t>
            </w:r>
            <w:r w:rsidR="00C46CFF" w:rsidRPr="008A168D">
              <w:rPr>
                <w:sz w:val="18"/>
                <w:szCs w:val="18"/>
              </w:rPr>
              <w:t xml:space="preserve"> such as organizational unit </w:t>
            </w:r>
            <w:r w:rsidR="00486320" w:rsidRPr="008A168D">
              <w:rPr>
                <w:sz w:val="18"/>
                <w:szCs w:val="18"/>
              </w:rPr>
              <w:t xml:space="preserve">(i.e., Agency, PCode, and/or Department ID) </w:t>
            </w:r>
            <w:r w:rsidR="00742D9A" w:rsidRPr="008A168D">
              <w:rPr>
                <w:sz w:val="18"/>
                <w:szCs w:val="18"/>
              </w:rPr>
              <w:t>and form name</w:t>
            </w:r>
            <w:r w:rsidR="00DA4F3F" w:rsidRPr="008A168D">
              <w:rPr>
                <w:sz w:val="18"/>
                <w:szCs w:val="18"/>
              </w:rPr>
              <w:t>.</w:t>
            </w:r>
          </w:p>
        </w:tc>
        <w:tc>
          <w:tcPr>
            <w:tcW w:w="2745" w:type="dxa"/>
          </w:tcPr>
          <w:p w14:paraId="5F7D8125" w14:textId="1112B25A" w:rsidR="002F78F8" w:rsidRPr="008A168D" w:rsidRDefault="00564091" w:rsidP="00155943">
            <w:pPr>
              <w:spacing w:line="240" w:lineRule="auto"/>
              <w:rPr>
                <w:sz w:val="18"/>
                <w:szCs w:val="18"/>
              </w:rPr>
            </w:pPr>
            <w:r w:rsidRPr="008A168D">
              <w:rPr>
                <w:sz w:val="18"/>
                <w:szCs w:val="18"/>
              </w:rPr>
              <w:t xml:space="preserve">Section </w:t>
            </w:r>
            <w:r w:rsidRPr="008A168D">
              <w:rPr>
                <w:sz w:val="18"/>
                <w:szCs w:val="18"/>
              </w:rPr>
              <w:fldChar w:fldCharType="begin"/>
            </w:r>
            <w:r w:rsidRPr="008A168D">
              <w:rPr>
                <w:sz w:val="18"/>
                <w:szCs w:val="18"/>
              </w:rPr>
              <w:instrText xml:space="preserve"> REF _Ref66625613 \r \h </w:instrText>
            </w:r>
            <w:r w:rsidR="00DF452A" w:rsidRPr="008A168D">
              <w:rPr>
                <w:sz w:val="18"/>
                <w:szCs w:val="18"/>
              </w:rPr>
              <w:instrText xml:space="preserve"> \* MERGEFORMAT </w:instrText>
            </w:r>
            <w:r w:rsidRPr="008A168D">
              <w:rPr>
                <w:sz w:val="18"/>
                <w:szCs w:val="18"/>
              </w:rPr>
            </w:r>
            <w:r w:rsidRPr="008A168D">
              <w:rPr>
                <w:sz w:val="18"/>
                <w:szCs w:val="18"/>
              </w:rPr>
              <w:fldChar w:fldCharType="separate"/>
            </w:r>
            <w:r w:rsidRPr="008A168D">
              <w:rPr>
                <w:sz w:val="18"/>
                <w:szCs w:val="18"/>
              </w:rPr>
              <w:t>8.2</w:t>
            </w:r>
            <w:r w:rsidRPr="008A168D">
              <w:rPr>
                <w:sz w:val="18"/>
                <w:szCs w:val="18"/>
              </w:rPr>
              <w:fldChar w:fldCharType="end"/>
            </w:r>
            <w:r w:rsidRPr="008A168D">
              <w:rPr>
                <w:sz w:val="18"/>
                <w:szCs w:val="18"/>
              </w:rPr>
              <w:t xml:space="preserve"> Header Tab</w:t>
            </w:r>
          </w:p>
        </w:tc>
      </w:tr>
      <w:tr w:rsidR="002F78F8" w:rsidRPr="008A168D" w14:paraId="7E6AA9AE" w14:textId="6CD0486C" w:rsidTr="006A3846">
        <w:trPr>
          <w:cantSplit/>
        </w:trPr>
        <w:tc>
          <w:tcPr>
            <w:tcW w:w="2079" w:type="dxa"/>
            <w:vAlign w:val="center"/>
          </w:tcPr>
          <w:p w14:paraId="71413A39" w14:textId="5DB78192" w:rsidR="002F78F8" w:rsidRPr="008A168D" w:rsidRDefault="002F78F8" w:rsidP="00155943">
            <w:pPr>
              <w:spacing w:line="240" w:lineRule="auto"/>
              <w:jc w:val="center"/>
              <w:rPr>
                <w:b/>
                <w:bCs/>
                <w:sz w:val="18"/>
                <w:szCs w:val="18"/>
              </w:rPr>
            </w:pPr>
            <w:r w:rsidRPr="008A168D">
              <w:rPr>
                <w:b/>
                <w:bCs/>
                <w:sz w:val="18"/>
                <w:szCs w:val="18"/>
              </w:rPr>
              <w:t>Detail Tab</w:t>
            </w:r>
          </w:p>
        </w:tc>
        <w:tc>
          <w:tcPr>
            <w:tcW w:w="3901" w:type="dxa"/>
          </w:tcPr>
          <w:p w14:paraId="6E639C28" w14:textId="28C5C9BA" w:rsidR="002F78F8" w:rsidRPr="008A168D" w:rsidRDefault="00564091" w:rsidP="00155943">
            <w:pPr>
              <w:spacing w:line="240" w:lineRule="auto"/>
              <w:rPr>
                <w:sz w:val="18"/>
                <w:szCs w:val="18"/>
              </w:rPr>
            </w:pPr>
            <w:r w:rsidRPr="008A168D">
              <w:rPr>
                <w:sz w:val="18"/>
                <w:szCs w:val="18"/>
              </w:rPr>
              <w:t>Contains</w:t>
            </w:r>
            <w:r w:rsidR="003F7679" w:rsidRPr="008A168D">
              <w:rPr>
                <w:sz w:val="18"/>
                <w:szCs w:val="18"/>
              </w:rPr>
              <w:t xml:space="preserve"> detailed </w:t>
            </w:r>
            <w:r w:rsidR="002B1C6E" w:rsidRPr="008A168D">
              <w:rPr>
                <w:sz w:val="18"/>
                <w:szCs w:val="18"/>
              </w:rPr>
              <w:t xml:space="preserve">capital project information </w:t>
            </w:r>
            <w:r w:rsidRPr="008A168D">
              <w:rPr>
                <w:sz w:val="18"/>
                <w:szCs w:val="18"/>
              </w:rPr>
              <w:t xml:space="preserve">including </w:t>
            </w:r>
            <w:r w:rsidR="002B1C6E" w:rsidRPr="008A168D">
              <w:rPr>
                <w:sz w:val="18"/>
                <w:szCs w:val="18"/>
              </w:rPr>
              <w:t>Agency, F</w:t>
            </w:r>
            <w:r w:rsidRPr="008A168D">
              <w:rPr>
                <w:sz w:val="18"/>
                <w:szCs w:val="18"/>
              </w:rPr>
              <w:t xml:space="preserve">und, </w:t>
            </w:r>
            <w:r w:rsidR="002B1C6E" w:rsidRPr="008A168D">
              <w:rPr>
                <w:sz w:val="18"/>
                <w:szCs w:val="18"/>
              </w:rPr>
              <w:t>A</w:t>
            </w:r>
            <w:r w:rsidRPr="008A168D">
              <w:rPr>
                <w:sz w:val="18"/>
                <w:szCs w:val="18"/>
              </w:rPr>
              <w:t xml:space="preserve">ccount, </w:t>
            </w:r>
            <w:r w:rsidR="002B1C6E" w:rsidRPr="008A168D">
              <w:rPr>
                <w:sz w:val="18"/>
                <w:szCs w:val="18"/>
              </w:rPr>
              <w:t>A</w:t>
            </w:r>
            <w:r w:rsidR="00486320" w:rsidRPr="008A168D">
              <w:rPr>
                <w:sz w:val="18"/>
                <w:szCs w:val="18"/>
              </w:rPr>
              <w:t>mount</w:t>
            </w:r>
            <w:r w:rsidRPr="008A168D">
              <w:rPr>
                <w:sz w:val="18"/>
                <w:szCs w:val="18"/>
              </w:rPr>
              <w:t xml:space="preserve">, and </w:t>
            </w:r>
            <w:r w:rsidR="002B1C6E" w:rsidRPr="008A168D">
              <w:rPr>
                <w:sz w:val="18"/>
                <w:szCs w:val="18"/>
              </w:rPr>
              <w:t>J</w:t>
            </w:r>
            <w:r w:rsidRPr="008A168D">
              <w:rPr>
                <w:sz w:val="18"/>
                <w:szCs w:val="18"/>
              </w:rPr>
              <w:t>ustification text</w:t>
            </w:r>
            <w:r w:rsidR="00742D9A" w:rsidRPr="008A168D">
              <w:rPr>
                <w:sz w:val="18"/>
                <w:szCs w:val="18"/>
              </w:rPr>
              <w:t>; label</w:t>
            </w:r>
            <w:r w:rsidR="002B1C6E" w:rsidRPr="008A168D">
              <w:rPr>
                <w:sz w:val="18"/>
                <w:szCs w:val="18"/>
              </w:rPr>
              <w:t>s may vary depending on the form</w:t>
            </w:r>
            <w:r w:rsidR="00DA4F3F" w:rsidRPr="008A168D">
              <w:rPr>
                <w:sz w:val="18"/>
                <w:szCs w:val="18"/>
              </w:rPr>
              <w:t>.</w:t>
            </w:r>
          </w:p>
        </w:tc>
        <w:tc>
          <w:tcPr>
            <w:tcW w:w="2745" w:type="dxa"/>
          </w:tcPr>
          <w:p w14:paraId="0D774B3A" w14:textId="5C949BB6" w:rsidR="002F78F8" w:rsidRPr="008A168D" w:rsidRDefault="00564091" w:rsidP="00155943">
            <w:pPr>
              <w:spacing w:line="240" w:lineRule="auto"/>
              <w:rPr>
                <w:sz w:val="18"/>
                <w:szCs w:val="18"/>
              </w:rPr>
            </w:pPr>
            <w:r w:rsidRPr="008A168D">
              <w:rPr>
                <w:sz w:val="18"/>
                <w:szCs w:val="18"/>
              </w:rPr>
              <w:t xml:space="preserve">Section </w:t>
            </w:r>
            <w:r w:rsidRPr="008A168D">
              <w:rPr>
                <w:sz w:val="18"/>
                <w:szCs w:val="18"/>
              </w:rPr>
              <w:fldChar w:fldCharType="begin"/>
            </w:r>
            <w:r w:rsidRPr="008A168D">
              <w:rPr>
                <w:sz w:val="18"/>
                <w:szCs w:val="18"/>
              </w:rPr>
              <w:instrText xml:space="preserve"> REF _Ref66625649 \r \h </w:instrText>
            </w:r>
            <w:r w:rsidR="00DF452A" w:rsidRPr="008A168D">
              <w:rPr>
                <w:sz w:val="18"/>
                <w:szCs w:val="18"/>
              </w:rPr>
              <w:instrText xml:space="preserve"> \* MERGEFORMAT </w:instrText>
            </w:r>
            <w:r w:rsidRPr="008A168D">
              <w:rPr>
                <w:sz w:val="18"/>
                <w:szCs w:val="18"/>
              </w:rPr>
            </w:r>
            <w:r w:rsidRPr="008A168D">
              <w:rPr>
                <w:sz w:val="18"/>
                <w:szCs w:val="18"/>
              </w:rPr>
              <w:fldChar w:fldCharType="separate"/>
            </w:r>
            <w:r w:rsidRPr="008A168D">
              <w:rPr>
                <w:sz w:val="18"/>
                <w:szCs w:val="18"/>
              </w:rPr>
              <w:t>8.3</w:t>
            </w:r>
            <w:r w:rsidRPr="008A168D">
              <w:rPr>
                <w:sz w:val="18"/>
                <w:szCs w:val="18"/>
              </w:rPr>
              <w:fldChar w:fldCharType="end"/>
            </w:r>
            <w:r w:rsidRPr="008A168D">
              <w:rPr>
                <w:sz w:val="18"/>
                <w:szCs w:val="18"/>
              </w:rPr>
              <w:t xml:space="preserve"> Detail Tab</w:t>
            </w:r>
          </w:p>
        </w:tc>
      </w:tr>
      <w:tr w:rsidR="002F78F8" w:rsidRPr="008A168D" w14:paraId="6CB65831" w14:textId="348DAA71" w:rsidTr="006A3846">
        <w:trPr>
          <w:cantSplit/>
        </w:trPr>
        <w:tc>
          <w:tcPr>
            <w:tcW w:w="2079" w:type="dxa"/>
          </w:tcPr>
          <w:p w14:paraId="5CFC81DA" w14:textId="0CD96BDC" w:rsidR="002F78F8" w:rsidRPr="008A168D" w:rsidRDefault="002F78F8" w:rsidP="00155943">
            <w:pPr>
              <w:spacing w:line="240" w:lineRule="auto"/>
              <w:jc w:val="center"/>
              <w:rPr>
                <w:b/>
                <w:bCs/>
                <w:sz w:val="18"/>
                <w:szCs w:val="18"/>
              </w:rPr>
            </w:pPr>
            <w:r w:rsidRPr="008A168D">
              <w:rPr>
                <w:b/>
                <w:bCs/>
                <w:sz w:val="18"/>
                <w:szCs w:val="18"/>
              </w:rPr>
              <w:t>Export / Import</w:t>
            </w:r>
          </w:p>
        </w:tc>
        <w:tc>
          <w:tcPr>
            <w:tcW w:w="3901" w:type="dxa"/>
          </w:tcPr>
          <w:p w14:paraId="5E0E7BF5" w14:textId="656CE6CD" w:rsidR="002F78F8" w:rsidRPr="008A168D" w:rsidRDefault="00486320" w:rsidP="00155943">
            <w:pPr>
              <w:spacing w:line="240" w:lineRule="auto"/>
              <w:rPr>
                <w:sz w:val="18"/>
                <w:szCs w:val="18"/>
              </w:rPr>
            </w:pPr>
            <w:r w:rsidRPr="008A168D">
              <w:rPr>
                <w:sz w:val="18"/>
                <w:szCs w:val="18"/>
              </w:rPr>
              <w:t>BFM f</w:t>
            </w:r>
            <w:r w:rsidR="00564091" w:rsidRPr="008A168D">
              <w:rPr>
                <w:sz w:val="18"/>
                <w:szCs w:val="18"/>
              </w:rPr>
              <w:t xml:space="preserve">eature that allows </w:t>
            </w:r>
            <w:r w:rsidRPr="008A168D">
              <w:rPr>
                <w:sz w:val="18"/>
                <w:szCs w:val="18"/>
              </w:rPr>
              <w:t xml:space="preserve">for </w:t>
            </w:r>
            <w:r w:rsidR="00564091" w:rsidRPr="008A168D">
              <w:rPr>
                <w:sz w:val="18"/>
                <w:szCs w:val="18"/>
              </w:rPr>
              <w:t xml:space="preserve">budget form </w:t>
            </w:r>
            <w:r w:rsidRPr="008A168D">
              <w:rPr>
                <w:sz w:val="18"/>
                <w:szCs w:val="18"/>
              </w:rPr>
              <w:t>export t</w:t>
            </w:r>
            <w:r w:rsidR="00564091" w:rsidRPr="008A168D">
              <w:rPr>
                <w:sz w:val="18"/>
                <w:szCs w:val="18"/>
              </w:rPr>
              <w:t>o an Excel spreadsheet</w:t>
            </w:r>
            <w:r w:rsidRPr="008A168D">
              <w:rPr>
                <w:sz w:val="18"/>
                <w:szCs w:val="18"/>
              </w:rPr>
              <w:t xml:space="preserve">; users can enter data into the spreadsheet </w:t>
            </w:r>
            <w:r w:rsidR="002B1C6E" w:rsidRPr="008A168D">
              <w:rPr>
                <w:sz w:val="18"/>
                <w:szCs w:val="18"/>
              </w:rPr>
              <w:t xml:space="preserve">and </w:t>
            </w:r>
            <w:r w:rsidRPr="008A168D">
              <w:rPr>
                <w:sz w:val="18"/>
                <w:szCs w:val="18"/>
              </w:rPr>
              <w:t>then import it back into the system to populate the form</w:t>
            </w:r>
            <w:r w:rsidR="002B1C6E" w:rsidRPr="008A168D">
              <w:rPr>
                <w:sz w:val="18"/>
                <w:szCs w:val="18"/>
              </w:rPr>
              <w:t>.</w:t>
            </w:r>
          </w:p>
        </w:tc>
        <w:tc>
          <w:tcPr>
            <w:tcW w:w="2745" w:type="dxa"/>
          </w:tcPr>
          <w:p w14:paraId="39D077A2" w14:textId="7C19408A" w:rsidR="002F78F8" w:rsidRPr="008A168D" w:rsidRDefault="00564091" w:rsidP="00155943">
            <w:pPr>
              <w:spacing w:line="240" w:lineRule="auto"/>
              <w:rPr>
                <w:sz w:val="18"/>
                <w:szCs w:val="18"/>
              </w:rPr>
            </w:pPr>
            <w:r w:rsidRPr="008A168D">
              <w:rPr>
                <w:sz w:val="18"/>
                <w:szCs w:val="18"/>
              </w:rPr>
              <w:t xml:space="preserve">Section </w:t>
            </w:r>
            <w:r w:rsidRPr="008A168D">
              <w:rPr>
                <w:sz w:val="18"/>
                <w:szCs w:val="18"/>
              </w:rPr>
              <w:fldChar w:fldCharType="begin"/>
            </w:r>
            <w:r w:rsidRPr="008A168D">
              <w:rPr>
                <w:sz w:val="18"/>
                <w:szCs w:val="18"/>
              </w:rPr>
              <w:instrText xml:space="preserve"> REF _Ref65326866 \r \h </w:instrText>
            </w:r>
            <w:r w:rsidR="00DF452A" w:rsidRPr="008A168D">
              <w:rPr>
                <w:sz w:val="18"/>
                <w:szCs w:val="18"/>
              </w:rPr>
              <w:instrText xml:space="preserve"> \* MERGEFORMAT </w:instrText>
            </w:r>
            <w:r w:rsidRPr="008A168D">
              <w:rPr>
                <w:sz w:val="18"/>
                <w:szCs w:val="18"/>
              </w:rPr>
            </w:r>
            <w:r w:rsidRPr="008A168D">
              <w:rPr>
                <w:sz w:val="18"/>
                <w:szCs w:val="18"/>
              </w:rPr>
              <w:fldChar w:fldCharType="separate"/>
            </w:r>
            <w:r w:rsidRPr="008A168D">
              <w:rPr>
                <w:sz w:val="18"/>
                <w:szCs w:val="18"/>
              </w:rPr>
              <w:t>8.4</w:t>
            </w:r>
            <w:r w:rsidRPr="008A168D">
              <w:rPr>
                <w:sz w:val="18"/>
                <w:szCs w:val="18"/>
              </w:rPr>
              <w:fldChar w:fldCharType="end"/>
            </w:r>
            <w:r w:rsidRPr="008A168D">
              <w:rPr>
                <w:sz w:val="18"/>
                <w:szCs w:val="18"/>
              </w:rPr>
              <w:t xml:space="preserve"> Excel Export/Import </w:t>
            </w:r>
          </w:p>
        </w:tc>
      </w:tr>
      <w:tr w:rsidR="002F78F8" w:rsidRPr="008A168D" w14:paraId="70AF8DE7" w14:textId="3E118DF1" w:rsidTr="006A3846">
        <w:trPr>
          <w:cantSplit/>
        </w:trPr>
        <w:tc>
          <w:tcPr>
            <w:tcW w:w="2079" w:type="dxa"/>
          </w:tcPr>
          <w:p w14:paraId="34462ADB" w14:textId="637CD12C" w:rsidR="002F78F8" w:rsidRPr="008A168D" w:rsidRDefault="002F78F8" w:rsidP="00155943">
            <w:pPr>
              <w:spacing w:line="240" w:lineRule="auto"/>
              <w:jc w:val="center"/>
              <w:rPr>
                <w:b/>
                <w:bCs/>
                <w:sz w:val="18"/>
                <w:szCs w:val="18"/>
              </w:rPr>
            </w:pPr>
            <w:r w:rsidRPr="008A168D">
              <w:rPr>
                <w:b/>
                <w:bCs/>
                <w:sz w:val="18"/>
                <w:szCs w:val="18"/>
              </w:rPr>
              <w:t>Attachments Tab</w:t>
            </w:r>
          </w:p>
        </w:tc>
        <w:tc>
          <w:tcPr>
            <w:tcW w:w="3901" w:type="dxa"/>
          </w:tcPr>
          <w:p w14:paraId="02E6F0C6" w14:textId="3EC4AB53" w:rsidR="002F78F8" w:rsidRPr="008A168D" w:rsidRDefault="00564091" w:rsidP="00155943">
            <w:pPr>
              <w:spacing w:line="240" w:lineRule="auto"/>
              <w:rPr>
                <w:sz w:val="18"/>
                <w:szCs w:val="18"/>
              </w:rPr>
            </w:pPr>
            <w:r w:rsidRPr="008A168D">
              <w:rPr>
                <w:sz w:val="18"/>
                <w:szCs w:val="18"/>
              </w:rPr>
              <w:t xml:space="preserve">Allows for files (PDF, Word, and Excel) to be uploaded as attachments </w:t>
            </w:r>
            <w:r w:rsidR="00742D9A" w:rsidRPr="008A168D">
              <w:rPr>
                <w:sz w:val="18"/>
                <w:szCs w:val="18"/>
              </w:rPr>
              <w:t>on</w:t>
            </w:r>
            <w:r w:rsidRPr="008A168D">
              <w:rPr>
                <w:sz w:val="18"/>
                <w:szCs w:val="18"/>
              </w:rPr>
              <w:t xml:space="preserve"> forms</w:t>
            </w:r>
            <w:r w:rsidR="00DA4F3F" w:rsidRPr="008A168D">
              <w:rPr>
                <w:sz w:val="18"/>
                <w:szCs w:val="18"/>
              </w:rPr>
              <w:t>.</w:t>
            </w:r>
          </w:p>
        </w:tc>
        <w:tc>
          <w:tcPr>
            <w:tcW w:w="2745" w:type="dxa"/>
          </w:tcPr>
          <w:p w14:paraId="427F3902" w14:textId="779532AC" w:rsidR="002F78F8" w:rsidRPr="008A168D" w:rsidRDefault="00C46CFF" w:rsidP="00155943">
            <w:pPr>
              <w:spacing w:line="240" w:lineRule="auto"/>
              <w:rPr>
                <w:sz w:val="18"/>
                <w:szCs w:val="18"/>
              </w:rPr>
            </w:pPr>
            <w:r w:rsidRPr="008A168D">
              <w:rPr>
                <w:sz w:val="18"/>
                <w:szCs w:val="18"/>
              </w:rPr>
              <w:t xml:space="preserve">Section </w:t>
            </w:r>
            <w:r w:rsidRPr="008A168D">
              <w:rPr>
                <w:sz w:val="18"/>
                <w:szCs w:val="18"/>
              </w:rPr>
              <w:fldChar w:fldCharType="begin"/>
            </w:r>
            <w:r w:rsidRPr="008A168D">
              <w:rPr>
                <w:sz w:val="18"/>
                <w:szCs w:val="18"/>
              </w:rPr>
              <w:instrText xml:space="preserve"> REF _Ref66626223 \r \h </w:instrText>
            </w:r>
            <w:r w:rsidR="00DF452A" w:rsidRPr="008A168D">
              <w:rPr>
                <w:sz w:val="18"/>
                <w:szCs w:val="18"/>
              </w:rPr>
              <w:instrText xml:space="preserve"> \* MERGEFORMAT </w:instrText>
            </w:r>
            <w:r w:rsidRPr="008A168D">
              <w:rPr>
                <w:sz w:val="18"/>
                <w:szCs w:val="18"/>
              </w:rPr>
            </w:r>
            <w:r w:rsidRPr="008A168D">
              <w:rPr>
                <w:sz w:val="18"/>
                <w:szCs w:val="18"/>
              </w:rPr>
              <w:fldChar w:fldCharType="separate"/>
            </w:r>
            <w:r w:rsidRPr="008A168D">
              <w:rPr>
                <w:sz w:val="18"/>
                <w:szCs w:val="18"/>
              </w:rPr>
              <w:t>8.13</w:t>
            </w:r>
            <w:r w:rsidRPr="008A168D">
              <w:rPr>
                <w:sz w:val="18"/>
                <w:szCs w:val="18"/>
              </w:rPr>
              <w:fldChar w:fldCharType="end"/>
            </w:r>
            <w:r w:rsidRPr="008A168D">
              <w:rPr>
                <w:sz w:val="18"/>
                <w:szCs w:val="18"/>
              </w:rPr>
              <w:t xml:space="preserve"> Attachments Tab</w:t>
            </w:r>
          </w:p>
        </w:tc>
      </w:tr>
    </w:tbl>
    <w:p w14:paraId="6CBEF211" w14:textId="77777777" w:rsidR="004227F9" w:rsidRDefault="004227F9" w:rsidP="00155943">
      <w:pPr>
        <w:spacing w:line="240" w:lineRule="auto"/>
      </w:pPr>
    </w:p>
    <w:p w14:paraId="74596CC9" w14:textId="77777777" w:rsidR="004227F9" w:rsidRDefault="004227F9" w:rsidP="00155943">
      <w:pPr>
        <w:spacing w:line="240" w:lineRule="auto"/>
        <w:rPr>
          <w:b/>
          <w:bCs/>
        </w:rPr>
      </w:pPr>
      <w:r w:rsidRPr="009435EC">
        <w:rPr>
          <w:b/>
          <w:bCs/>
        </w:rPr>
        <w:t>Chart</w:t>
      </w:r>
      <w:r>
        <w:rPr>
          <w:b/>
          <w:bCs/>
        </w:rPr>
        <w:t xml:space="preserve"> of</w:t>
      </w:r>
      <w:r w:rsidRPr="009435EC">
        <w:rPr>
          <w:b/>
          <w:bCs/>
        </w:rPr>
        <w:t xml:space="preserve"> Account Dimension Names</w:t>
      </w:r>
    </w:p>
    <w:p w14:paraId="25AF498A" w14:textId="77777777" w:rsidR="004227F9" w:rsidRPr="004227F9" w:rsidRDefault="004227F9" w:rsidP="00155943">
      <w:pPr>
        <w:spacing w:line="240" w:lineRule="auto"/>
      </w:pPr>
    </w:p>
    <w:p w14:paraId="50A509F9" w14:textId="27EC927B" w:rsidR="004227F9" w:rsidRDefault="004227F9" w:rsidP="00155943">
      <w:pPr>
        <w:spacing w:line="240" w:lineRule="auto"/>
      </w:pPr>
      <w:r>
        <w:t xml:space="preserve">To reduce clutter on the data entry screen, some columns are minimized to hide Chart of Account dimension names. </w:t>
      </w:r>
      <w:r w:rsidR="00CC1B4F">
        <w:t xml:space="preserve"> </w:t>
      </w:r>
      <w:r>
        <w:t xml:space="preserve">These columns can be expanded to reveal the Chart of Account dimension names if needed. </w:t>
      </w:r>
      <w:r w:rsidR="00B55F10">
        <w:t xml:space="preserve"> </w:t>
      </w:r>
      <w:r>
        <w:t>In the screenshot below, the blank spaces in the budget grid can be pulled to the right to reveal the names of the dimensions.</w:t>
      </w:r>
    </w:p>
    <w:p w14:paraId="667C834D" w14:textId="77777777" w:rsidR="004227F9" w:rsidRDefault="004227F9" w:rsidP="00155943">
      <w:pPr>
        <w:spacing w:line="240" w:lineRule="auto"/>
      </w:pPr>
    </w:p>
    <w:p w14:paraId="34D77C5B" w14:textId="61E0C38F" w:rsidR="004227F9" w:rsidRDefault="00B55F10" w:rsidP="00155943">
      <w:pPr>
        <w:spacing w:line="240" w:lineRule="auto"/>
        <w:rPr>
          <w:noProof/>
        </w:rPr>
      </w:pPr>
      <w:r>
        <w:rPr>
          <w:noProof/>
        </w:rPr>
        <w:drawing>
          <wp:inline distT="0" distB="0" distL="0" distR="0" wp14:anchorId="06BB2EFA" wp14:editId="4C1BAB54">
            <wp:extent cx="5472545" cy="1052413"/>
            <wp:effectExtent l="0" t="0" r="0" b="0"/>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16"/>
                    <a:stretch>
                      <a:fillRect/>
                    </a:stretch>
                  </pic:blipFill>
                  <pic:spPr>
                    <a:xfrm>
                      <a:off x="0" y="0"/>
                      <a:ext cx="5493198" cy="1056385"/>
                    </a:xfrm>
                    <a:prstGeom prst="rect">
                      <a:avLst/>
                    </a:prstGeom>
                  </pic:spPr>
                </pic:pic>
              </a:graphicData>
            </a:graphic>
          </wp:inline>
        </w:drawing>
      </w:r>
    </w:p>
    <w:p w14:paraId="30BDB424" w14:textId="77777777" w:rsidR="00635EDD" w:rsidRDefault="00635EDD" w:rsidP="00155943">
      <w:pPr>
        <w:spacing w:line="240" w:lineRule="auto"/>
      </w:pPr>
    </w:p>
    <w:p w14:paraId="49CA6E39" w14:textId="257AD01B" w:rsidR="004227F9" w:rsidRDefault="004227F9" w:rsidP="00155943">
      <w:pPr>
        <w:spacing w:line="240" w:lineRule="auto"/>
      </w:pPr>
      <w:r>
        <w:t xml:space="preserve">The screenshot below shows the </w:t>
      </w:r>
      <w:r w:rsidR="00B55F10">
        <w:t>BU</w:t>
      </w:r>
      <w:r>
        <w:t xml:space="preserve"> Name and Fund Name columns expanded.</w:t>
      </w:r>
    </w:p>
    <w:p w14:paraId="75F35F43" w14:textId="77777777" w:rsidR="004227F9" w:rsidRDefault="004227F9" w:rsidP="00155943">
      <w:pPr>
        <w:spacing w:line="240" w:lineRule="auto"/>
      </w:pPr>
    </w:p>
    <w:p w14:paraId="149A9663" w14:textId="10E52D57" w:rsidR="004227F9" w:rsidRDefault="00873481" w:rsidP="00155943">
      <w:pPr>
        <w:spacing w:line="240" w:lineRule="auto"/>
      </w:pPr>
      <w:r>
        <w:rPr>
          <w:noProof/>
        </w:rPr>
        <w:drawing>
          <wp:inline distT="0" distB="0" distL="0" distR="0" wp14:anchorId="2C2F43F3" wp14:editId="19ADB111">
            <wp:extent cx="5500255" cy="1057741"/>
            <wp:effectExtent l="0" t="0" r="5715" b="9525"/>
            <wp:docPr id="33" name="Picture 3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 Word&#10;&#10;Description automatically generated"/>
                    <pic:cNvPicPr/>
                  </pic:nvPicPr>
                  <pic:blipFill>
                    <a:blip r:embed="rId17"/>
                    <a:stretch>
                      <a:fillRect/>
                    </a:stretch>
                  </pic:blipFill>
                  <pic:spPr>
                    <a:xfrm>
                      <a:off x="0" y="0"/>
                      <a:ext cx="5521293" cy="1061787"/>
                    </a:xfrm>
                    <a:prstGeom prst="rect">
                      <a:avLst/>
                    </a:prstGeom>
                  </pic:spPr>
                </pic:pic>
              </a:graphicData>
            </a:graphic>
          </wp:inline>
        </w:drawing>
      </w:r>
    </w:p>
    <w:p w14:paraId="43091662" w14:textId="4EAC74C8" w:rsidR="003372A8" w:rsidRDefault="003372A8" w:rsidP="00155943">
      <w:pPr>
        <w:spacing w:line="240" w:lineRule="auto"/>
      </w:pPr>
    </w:p>
    <w:p w14:paraId="49090BED" w14:textId="107F99B1" w:rsidR="008A168D" w:rsidRDefault="008A168D" w:rsidP="00155943">
      <w:pPr>
        <w:spacing w:line="240" w:lineRule="auto"/>
      </w:pPr>
      <w:r>
        <w:br w:type="page"/>
      </w:r>
    </w:p>
    <w:p w14:paraId="79DA56E4" w14:textId="6A53AE5C" w:rsidR="005A7E7B" w:rsidRPr="00E308EB" w:rsidRDefault="00E308EB" w:rsidP="006A3846">
      <w:pPr>
        <w:pStyle w:val="Heading1"/>
        <w:spacing w:before="0" w:line="240" w:lineRule="auto"/>
        <w:ind w:left="360"/>
      </w:pPr>
      <w:bookmarkStart w:id="5" w:name="_Toc134016773"/>
      <w:r w:rsidRPr="00E308EB">
        <w:rPr>
          <w:color w:val="000000" w:themeColor="text1"/>
        </w:rPr>
        <w:lastRenderedPageBreak/>
        <w:t>Bond Sale Project Upload (8300)</w:t>
      </w:r>
      <w:bookmarkEnd w:id="5"/>
    </w:p>
    <w:p w14:paraId="6722CEFF" w14:textId="783F7248" w:rsidR="008857BD" w:rsidRDefault="008857BD" w:rsidP="00155943">
      <w:pPr>
        <w:spacing w:line="240" w:lineRule="auto"/>
      </w:pPr>
    </w:p>
    <w:p w14:paraId="572A2D39" w14:textId="70EE307D" w:rsidR="003372A8" w:rsidRDefault="00AA6A61" w:rsidP="00155943">
      <w:pPr>
        <w:spacing w:line="240" w:lineRule="auto"/>
      </w:pPr>
      <w:bookmarkStart w:id="6" w:name="_Hlk120261204"/>
      <w:r>
        <w:t xml:space="preserve">Once capital projects have been </w:t>
      </w:r>
      <w:r w:rsidR="003372A8">
        <w:t>approved for bond financing and the bonds have been sold, the financial classes funded with the bond sale</w:t>
      </w:r>
      <w:r w:rsidR="00B0164E">
        <w:t>s</w:t>
      </w:r>
      <w:r w:rsidR="003372A8">
        <w:t xml:space="preserve"> need to be associated </w:t>
      </w:r>
      <w:r w:rsidR="002666E7">
        <w:t>with</w:t>
      </w:r>
      <w:r w:rsidR="003372A8">
        <w:t xml:space="preserve"> </w:t>
      </w:r>
      <w:r w:rsidR="002666E7">
        <w:t>a</w:t>
      </w:r>
      <w:r w:rsidR="003372A8">
        <w:t xml:space="preserve"> bond series in BFM.  This will allow for tracking of the uses of the bond series by individual financial class.  </w:t>
      </w:r>
    </w:p>
    <w:p w14:paraId="453AD3DA" w14:textId="77777777" w:rsidR="003372A8" w:rsidRDefault="003372A8" w:rsidP="00155943">
      <w:pPr>
        <w:spacing w:line="240" w:lineRule="auto"/>
      </w:pPr>
    </w:p>
    <w:p w14:paraId="5DB7E2F0" w14:textId="6E3E84AF" w:rsidR="003372A8" w:rsidRDefault="003372A8" w:rsidP="00155943">
      <w:pPr>
        <w:spacing w:line="240" w:lineRule="auto"/>
      </w:pPr>
      <w:r>
        <w:t xml:space="preserve">Before financial classes can be associated </w:t>
      </w:r>
      <w:r w:rsidR="002666E7">
        <w:t>with</w:t>
      </w:r>
      <w:r>
        <w:t xml:space="preserve"> a bond series, the new bond series needs to be created in BFM through Chart of Account</w:t>
      </w:r>
      <w:r w:rsidR="002666E7">
        <w:t>s</w:t>
      </w:r>
      <w:r>
        <w:t xml:space="preserve"> Maintenance and the new fund </w:t>
      </w:r>
      <w:r w:rsidR="002666E7">
        <w:t>(</w:t>
      </w:r>
      <w:r>
        <w:t>to track the bond series proceeds</w:t>
      </w:r>
      <w:r w:rsidR="002666E7">
        <w:t>)</w:t>
      </w:r>
      <w:r>
        <w:t xml:space="preserve"> also needs to be created prior to the Bond Series being created through Chart of Account</w:t>
      </w:r>
      <w:r w:rsidR="002666E7">
        <w:t>s</w:t>
      </w:r>
      <w:r>
        <w:t xml:space="preserve"> Maintenance.</w:t>
      </w:r>
      <w:r w:rsidR="00B0164E">
        <w:t xml:space="preserve">  This process is described in the Capital System Implementation Guide.</w:t>
      </w:r>
    </w:p>
    <w:bookmarkEnd w:id="6"/>
    <w:p w14:paraId="34AD67CE" w14:textId="77777777" w:rsidR="003372A8" w:rsidRDefault="003372A8" w:rsidP="00155943">
      <w:pPr>
        <w:spacing w:line="240" w:lineRule="auto"/>
      </w:pPr>
    </w:p>
    <w:p w14:paraId="35103C27" w14:textId="4E82A1D5" w:rsidR="008857BD" w:rsidRDefault="00AA6A61" w:rsidP="00155943">
      <w:pPr>
        <w:spacing w:line="240" w:lineRule="auto"/>
      </w:pPr>
      <w:r>
        <w:t xml:space="preserve">There is a Bond Sale Project Upload form instance created for each bond series.  Each form instance includes all the projects approved for that </w:t>
      </w:r>
      <w:r w:rsidR="00B0164E">
        <w:t>bond</w:t>
      </w:r>
      <w:r>
        <w:t xml:space="preserve"> series.  </w:t>
      </w:r>
    </w:p>
    <w:p w14:paraId="51933833" w14:textId="77777777" w:rsidR="008857BD" w:rsidRDefault="008857BD" w:rsidP="00155943">
      <w:pPr>
        <w:spacing w:line="240" w:lineRule="auto"/>
      </w:pPr>
    </w:p>
    <w:p w14:paraId="3D6BE8B9" w14:textId="72E5A0F2" w:rsidR="008857BD" w:rsidRDefault="008857BD" w:rsidP="00155943">
      <w:pPr>
        <w:pStyle w:val="Heading2"/>
        <w:spacing w:before="0" w:line="240" w:lineRule="auto"/>
      </w:pPr>
      <w:bookmarkStart w:id="7" w:name="_Toc134016774"/>
      <w:r>
        <w:t xml:space="preserve">Budget Form </w:t>
      </w:r>
      <w:r w:rsidR="00AF7400">
        <w:t>List</w:t>
      </w:r>
      <w:r w:rsidR="00772AB3">
        <w:t xml:space="preserve"> </w:t>
      </w:r>
      <w:r>
        <w:t>Page</w:t>
      </w:r>
      <w:bookmarkEnd w:id="7"/>
    </w:p>
    <w:p w14:paraId="6FCBE41C" w14:textId="77777777" w:rsidR="008857BD" w:rsidRDefault="008857BD" w:rsidP="00155943">
      <w:pPr>
        <w:spacing w:line="240" w:lineRule="auto"/>
      </w:pPr>
    </w:p>
    <w:p w14:paraId="5B27E58E" w14:textId="09D376AC" w:rsidR="005A7E7B" w:rsidRDefault="003F54C2" w:rsidP="00155943">
      <w:pPr>
        <w:spacing w:line="240" w:lineRule="auto"/>
      </w:pPr>
      <w:r>
        <w:rPr>
          <w:noProof/>
        </w:rPr>
        <w:drawing>
          <wp:inline distT="0" distB="0" distL="0" distR="0" wp14:anchorId="02A721A1" wp14:editId="7D48B187">
            <wp:extent cx="5534891" cy="1993980"/>
            <wp:effectExtent l="0" t="0" r="8890" b="6350"/>
            <wp:docPr id="43" name="Picture 4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able&#10;&#10;Description automatically generated"/>
                    <pic:cNvPicPr/>
                  </pic:nvPicPr>
                  <pic:blipFill>
                    <a:blip r:embed="rId18"/>
                    <a:stretch>
                      <a:fillRect/>
                    </a:stretch>
                  </pic:blipFill>
                  <pic:spPr>
                    <a:xfrm>
                      <a:off x="0" y="0"/>
                      <a:ext cx="5565035" cy="2004840"/>
                    </a:xfrm>
                    <a:prstGeom prst="rect">
                      <a:avLst/>
                    </a:prstGeom>
                  </pic:spPr>
                </pic:pic>
              </a:graphicData>
            </a:graphic>
          </wp:inline>
        </w:drawing>
      </w:r>
    </w:p>
    <w:p w14:paraId="12275B89" w14:textId="5C666535" w:rsidR="008A5711" w:rsidRDefault="008A5711" w:rsidP="00155943">
      <w:pPr>
        <w:spacing w:line="240" w:lineRule="auto"/>
      </w:pPr>
    </w:p>
    <w:p w14:paraId="2D4AC080" w14:textId="5F459677" w:rsidR="008A5711" w:rsidRDefault="00DD4D8A" w:rsidP="008A5711">
      <w:pPr>
        <w:pStyle w:val="Heading2"/>
        <w:spacing w:before="0" w:line="240" w:lineRule="auto"/>
      </w:pPr>
      <w:bookmarkStart w:id="8" w:name="_Toc134016775"/>
      <w:r>
        <w:t>Budget Form Header Page</w:t>
      </w:r>
      <w:bookmarkEnd w:id="8"/>
    </w:p>
    <w:p w14:paraId="78AFD38F" w14:textId="77777777" w:rsidR="002666E7" w:rsidRPr="002666E7" w:rsidRDefault="002666E7" w:rsidP="002666E7"/>
    <w:p w14:paraId="0BAA48DF" w14:textId="7B3FCDF1" w:rsidR="008A5711" w:rsidRPr="008A5711" w:rsidRDefault="008A5711" w:rsidP="008A5711">
      <w:r>
        <w:t>When new forms are created, the fund shown in the screen shot below is inferred from the Bond Series.  This fund is also inferred on all lines on the detail tab of the form.</w:t>
      </w:r>
    </w:p>
    <w:p w14:paraId="7AF8FE9E" w14:textId="02744D0E" w:rsidR="00DD4D8A" w:rsidRDefault="00DD4D8A" w:rsidP="00155943">
      <w:pPr>
        <w:spacing w:line="240" w:lineRule="auto"/>
      </w:pPr>
    </w:p>
    <w:p w14:paraId="42BCC03E" w14:textId="6B912FD3" w:rsidR="00DD4D8A" w:rsidRDefault="002666E7" w:rsidP="00155943">
      <w:pPr>
        <w:spacing w:line="240" w:lineRule="auto"/>
      </w:pPr>
      <w:r>
        <w:rPr>
          <w:noProof/>
        </w:rPr>
        <w:lastRenderedPageBreak/>
        <w:drawing>
          <wp:inline distT="0" distB="0" distL="0" distR="0" wp14:anchorId="3BE4B00F" wp14:editId="7CE49B70">
            <wp:extent cx="5509452" cy="2318561"/>
            <wp:effectExtent l="0" t="0" r="0" b="571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9"/>
                    <a:stretch>
                      <a:fillRect/>
                    </a:stretch>
                  </pic:blipFill>
                  <pic:spPr>
                    <a:xfrm>
                      <a:off x="0" y="0"/>
                      <a:ext cx="5520752" cy="2323316"/>
                    </a:xfrm>
                    <a:prstGeom prst="rect">
                      <a:avLst/>
                    </a:prstGeom>
                  </pic:spPr>
                </pic:pic>
              </a:graphicData>
            </a:graphic>
          </wp:inline>
        </w:drawing>
      </w:r>
    </w:p>
    <w:p w14:paraId="018CCFC4" w14:textId="50AEDEDA" w:rsidR="00F766C0" w:rsidRDefault="00F766C0" w:rsidP="00155943">
      <w:pPr>
        <w:spacing w:line="240" w:lineRule="auto"/>
      </w:pPr>
    </w:p>
    <w:p w14:paraId="5FA82689" w14:textId="62CF293E" w:rsidR="00F766C0" w:rsidRDefault="00F766C0" w:rsidP="00155943">
      <w:pPr>
        <w:spacing w:line="240" w:lineRule="auto"/>
      </w:pPr>
      <w:r>
        <w:t>Most fields on the Header Page are</w:t>
      </w:r>
      <w:r w:rsidR="00EF47F4">
        <w:t xml:space="preserve"> pre-populated</w:t>
      </w:r>
      <w:r w:rsidR="00597125">
        <w:t xml:space="preserve"> and</w:t>
      </w:r>
      <w:r w:rsidR="0062707B">
        <w:t xml:space="preserve"> </w:t>
      </w:r>
      <w:r w:rsidR="00EF47F4">
        <w:t>read-only</w:t>
      </w:r>
      <w:r w:rsidR="004B1B8A">
        <w:t>,</w:t>
      </w:r>
      <w:r>
        <w:t xml:space="preserve"> but analysts can edit the Name and enter Notes and the Bond Sale Date.</w:t>
      </w:r>
      <w:r w:rsidR="00EC38D3">
        <w:t xml:space="preserve">  The Bond Sale Date, once entered, will populate the </w:t>
      </w:r>
      <w:r w:rsidR="00B10F94">
        <w:t xml:space="preserve">Bond Sale Date field on the Bond Series </w:t>
      </w:r>
      <w:r w:rsidR="00EC38D3">
        <w:t>the Chart of Accounts</w:t>
      </w:r>
      <w:r w:rsidR="00B10F94">
        <w:t xml:space="preserve"> master data</w:t>
      </w:r>
      <w:r w:rsidR="00EC38D3">
        <w:t>.</w:t>
      </w:r>
      <w:r w:rsidR="002666E7">
        <w:t xml:space="preserve">  The checkbox denote</w:t>
      </w:r>
      <w:r w:rsidR="00FC7876">
        <w:t>s</w:t>
      </w:r>
      <w:r w:rsidR="002666E7">
        <w:t xml:space="preserve"> whether</w:t>
      </w:r>
      <w:r w:rsidR="00FC7876">
        <w:t xml:space="preserve"> the</w:t>
      </w:r>
      <w:r w:rsidR="002666E7">
        <w:t xml:space="preserve"> 8400 SHARE Capital Budget forms </w:t>
      </w:r>
      <w:r w:rsidR="00FC7876">
        <w:t>have been</w:t>
      </w:r>
      <w:r w:rsidR="002666E7">
        <w:t xml:space="preserve"> created.</w:t>
      </w:r>
    </w:p>
    <w:p w14:paraId="5A2C1F3B" w14:textId="77777777" w:rsidR="00336078" w:rsidRDefault="00336078" w:rsidP="00336078">
      <w:pPr>
        <w:spacing w:line="240" w:lineRule="auto"/>
      </w:pPr>
    </w:p>
    <w:p w14:paraId="65B1A175" w14:textId="052C82B7" w:rsidR="00F766C0" w:rsidRDefault="00F766C0" w:rsidP="00F766C0">
      <w:pPr>
        <w:pStyle w:val="Heading2"/>
        <w:spacing w:before="0" w:line="240" w:lineRule="auto"/>
      </w:pPr>
      <w:bookmarkStart w:id="9" w:name="_Toc134016776"/>
      <w:r>
        <w:t>Budget Form Detail Page</w:t>
      </w:r>
      <w:bookmarkEnd w:id="9"/>
    </w:p>
    <w:p w14:paraId="6A8BF79E" w14:textId="77777777" w:rsidR="00F766C0" w:rsidRDefault="00F766C0" w:rsidP="00F766C0">
      <w:pPr>
        <w:spacing w:line="240" w:lineRule="auto"/>
      </w:pPr>
    </w:p>
    <w:p w14:paraId="55773624" w14:textId="1FD86FA0" w:rsidR="00F766C0" w:rsidRDefault="008A5711" w:rsidP="00155943">
      <w:pPr>
        <w:spacing w:line="240" w:lineRule="auto"/>
      </w:pPr>
      <w:r w:rsidRPr="008A5711">
        <w:rPr>
          <w:noProof/>
        </w:rPr>
        <w:drawing>
          <wp:inline distT="0" distB="0" distL="0" distR="0" wp14:anchorId="4D3F0578" wp14:editId="260BADEA">
            <wp:extent cx="5455664" cy="1955529"/>
            <wp:effectExtent l="0" t="0" r="0" b="698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20"/>
                    <a:stretch>
                      <a:fillRect/>
                    </a:stretch>
                  </pic:blipFill>
                  <pic:spPr>
                    <a:xfrm>
                      <a:off x="0" y="0"/>
                      <a:ext cx="5483526" cy="1965516"/>
                    </a:xfrm>
                    <a:prstGeom prst="rect">
                      <a:avLst/>
                    </a:prstGeom>
                  </pic:spPr>
                </pic:pic>
              </a:graphicData>
            </a:graphic>
          </wp:inline>
        </w:drawing>
      </w:r>
    </w:p>
    <w:p w14:paraId="106023C8" w14:textId="77777777" w:rsidR="00F766C0" w:rsidRDefault="00F766C0" w:rsidP="00423F47">
      <w:pPr>
        <w:spacing w:line="240" w:lineRule="auto"/>
      </w:pPr>
    </w:p>
    <w:p w14:paraId="5A86939B" w14:textId="17583B89" w:rsidR="008857BD" w:rsidRDefault="00641F40" w:rsidP="00155943">
      <w:pPr>
        <w:spacing w:line="240" w:lineRule="auto"/>
      </w:pPr>
      <w:r>
        <w:t xml:space="preserve">The </w:t>
      </w:r>
      <w:r w:rsidR="00B73692">
        <w:t xml:space="preserve">top </w:t>
      </w:r>
      <w:r>
        <w:t>table</w:t>
      </w:r>
      <w:r w:rsidR="00CE5E3B">
        <w:t xml:space="preserve"> includes read-only system data as well as the total amount of </w:t>
      </w:r>
      <w:r w:rsidR="008A5711">
        <w:t xml:space="preserve">all </w:t>
      </w:r>
      <w:r w:rsidR="00CE5E3B">
        <w:t>bond sales</w:t>
      </w:r>
      <w:r w:rsidR="008A5711">
        <w:t xml:space="preserve"> entered in the form for </w:t>
      </w:r>
      <w:r w:rsidR="00CE5E3B">
        <w:t xml:space="preserve">the bond series.  The </w:t>
      </w:r>
      <w:r w:rsidR="00906995">
        <w:t>lower</w:t>
      </w:r>
      <w:r w:rsidR="00CE5E3B">
        <w:t xml:space="preserve"> table contains the </w:t>
      </w:r>
      <w:r w:rsidR="005D35BD">
        <w:t>bond series appropriat</w:t>
      </w:r>
      <w:r w:rsidR="000751BE">
        <w:t>ion</w:t>
      </w:r>
      <w:r w:rsidR="005D35BD">
        <w:t xml:space="preserve"> and sales amounts</w:t>
      </w:r>
      <w:r w:rsidR="00CE5E3B">
        <w:t xml:space="preserve">.  </w:t>
      </w:r>
      <w:r w:rsidR="005D35BD">
        <w:t>Most</w:t>
      </w:r>
      <w:r w:rsidR="00CE5E3B">
        <w:t xml:space="preserve"> columns contain read-only data; </w:t>
      </w:r>
      <w:r w:rsidR="008A5711">
        <w:t xml:space="preserve">most of these columns are chart of accounts </w:t>
      </w:r>
      <w:r w:rsidR="00367C93">
        <w:t xml:space="preserve">values </w:t>
      </w:r>
      <w:r w:rsidR="008A5711">
        <w:t xml:space="preserve">inferred from the Bond Series or Financial Class.  </w:t>
      </w:r>
      <w:r w:rsidR="005D35BD">
        <w:t>The column</w:t>
      </w:r>
      <w:r w:rsidR="00CE5E3B">
        <w:t xml:space="preserve"> with an asterisk (*) </w:t>
      </w:r>
      <w:r w:rsidR="005D35BD">
        <w:t>is a dat</w:t>
      </w:r>
      <w:r w:rsidR="00CE5E3B">
        <w:t xml:space="preserve">a entry column, where users enter the </w:t>
      </w:r>
      <w:r w:rsidR="005D35BD">
        <w:t>bond sales amounts</w:t>
      </w:r>
      <w:r w:rsidR="00CE5E3B">
        <w:t>.  The columns are described below.</w:t>
      </w:r>
    </w:p>
    <w:p w14:paraId="7456C091" w14:textId="4FE74941" w:rsidR="00B73692" w:rsidRDefault="00B73692" w:rsidP="00B7369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6370"/>
      </w:tblGrid>
      <w:tr w:rsidR="008A168D" w:rsidRPr="008A168D" w14:paraId="7405D28F" w14:textId="77777777" w:rsidTr="008A168D">
        <w:trPr>
          <w:tblHeader/>
        </w:trPr>
        <w:tc>
          <w:tcPr>
            <w:tcW w:w="2175" w:type="dxa"/>
            <w:shd w:val="clear" w:color="auto" w:fill="1A6694"/>
          </w:tcPr>
          <w:p w14:paraId="14932AB2" w14:textId="271CC9F2" w:rsidR="000751BE" w:rsidRPr="008A168D" w:rsidRDefault="000751BE" w:rsidP="000751BE">
            <w:pPr>
              <w:spacing w:line="240" w:lineRule="auto"/>
              <w:rPr>
                <w:color w:val="FFFFFF" w:themeColor="background1"/>
                <w:sz w:val="18"/>
                <w:szCs w:val="18"/>
              </w:rPr>
            </w:pPr>
            <w:r w:rsidRPr="008A168D">
              <w:rPr>
                <w:color w:val="FFFFFF" w:themeColor="background1"/>
                <w:sz w:val="18"/>
                <w:szCs w:val="18"/>
              </w:rPr>
              <w:lastRenderedPageBreak/>
              <w:t xml:space="preserve">Screen: </w:t>
            </w:r>
          </w:p>
        </w:tc>
        <w:tc>
          <w:tcPr>
            <w:tcW w:w="6370" w:type="dxa"/>
            <w:shd w:val="clear" w:color="auto" w:fill="1A6694"/>
          </w:tcPr>
          <w:p w14:paraId="6CD9A117" w14:textId="2E37F25F" w:rsidR="000751BE" w:rsidRPr="008A168D" w:rsidRDefault="000751BE" w:rsidP="000751BE">
            <w:pPr>
              <w:spacing w:line="240" w:lineRule="auto"/>
              <w:rPr>
                <w:color w:val="FFFFFF" w:themeColor="background1"/>
                <w:sz w:val="18"/>
                <w:szCs w:val="18"/>
              </w:rPr>
            </w:pPr>
            <w:r w:rsidRPr="008A168D">
              <w:rPr>
                <w:color w:val="FFFFFF" w:themeColor="background1"/>
                <w:sz w:val="18"/>
                <w:szCs w:val="18"/>
              </w:rPr>
              <w:t xml:space="preserve">Bond </w:t>
            </w:r>
          </w:p>
        </w:tc>
      </w:tr>
      <w:tr w:rsidR="008A168D" w:rsidRPr="008A168D" w14:paraId="67F542CB" w14:textId="77777777" w:rsidTr="008A168D">
        <w:trPr>
          <w:tblHeader/>
        </w:trPr>
        <w:tc>
          <w:tcPr>
            <w:tcW w:w="2175" w:type="dxa"/>
            <w:shd w:val="clear" w:color="auto" w:fill="009CC6"/>
          </w:tcPr>
          <w:p w14:paraId="1E6BA4AC" w14:textId="1CC9C585" w:rsidR="000751BE" w:rsidRPr="008A168D" w:rsidRDefault="000751BE" w:rsidP="000751BE">
            <w:pPr>
              <w:spacing w:line="240" w:lineRule="auto"/>
              <w:rPr>
                <w:b/>
                <w:bCs/>
                <w:color w:val="FFFFFF" w:themeColor="background1"/>
                <w:sz w:val="18"/>
                <w:szCs w:val="18"/>
              </w:rPr>
            </w:pPr>
            <w:r w:rsidRPr="008A168D">
              <w:rPr>
                <w:b/>
                <w:bCs/>
                <w:color w:val="FFFFFF" w:themeColor="background1"/>
                <w:sz w:val="18"/>
                <w:szCs w:val="18"/>
              </w:rPr>
              <w:t>Field (Column Name)</w:t>
            </w:r>
          </w:p>
        </w:tc>
        <w:tc>
          <w:tcPr>
            <w:tcW w:w="6370" w:type="dxa"/>
            <w:shd w:val="clear" w:color="auto" w:fill="009CC6"/>
          </w:tcPr>
          <w:p w14:paraId="2299238B" w14:textId="5B077910" w:rsidR="000751BE" w:rsidRPr="008A168D" w:rsidRDefault="000751BE" w:rsidP="000751BE">
            <w:pPr>
              <w:spacing w:line="240" w:lineRule="auto"/>
              <w:rPr>
                <w:b/>
                <w:bCs/>
                <w:color w:val="FFFFFF" w:themeColor="background1"/>
                <w:sz w:val="18"/>
                <w:szCs w:val="18"/>
              </w:rPr>
            </w:pPr>
            <w:r w:rsidRPr="008A168D">
              <w:rPr>
                <w:b/>
                <w:bCs/>
                <w:color w:val="FFFFFF" w:themeColor="background1"/>
                <w:sz w:val="18"/>
                <w:szCs w:val="18"/>
              </w:rPr>
              <w:t>Description</w:t>
            </w:r>
          </w:p>
        </w:tc>
      </w:tr>
      <w:tr w:rsidR="000751BE" w:rsidRPr="00D22007" w14:paraId="3298F8CE" w14:textId="77777777" w:rsidTr="00D22007">
        <w:trPr>
          <w:tblHeader/>
        </w:trPr>
        <w:tc>
          <w:tcPr>
            <w:tcW w:w="2175" w:type="dxa"/>
            <w:shd w:val="clear" w:color="auto" w:fill="FFFFFF"/>
          </w:tcPr>
          <w:p w14:paraId="47104188" w14:textId="05CCC792" w:rsidR="000751BE" w:rsidRPr="00D22007" w:rsidRDefault="000751BE" w:rsidP="000751BE">
            <w:pPr>
              <w:spacing w:line="240" w:lineRule="auto"/>
              <w:rPr>
                <w:sz w:val="18"/>
                <w:szCs w:val="18"/>
              </w:rPr>
            </w:pPr>
            <w:r w:rsidRPr="00D22007">
              <w:rPr>
                <w:sz w:val="18"/>
                <w:szCs w:val="18"/>
              </w:rPr>
              <w:t>Audit Trail</w:t>
            </w:r>
          </w:p>
        </w:tc>
        <w:tc>
          <w:tcPr>
            <w:tcW w:w="6370" w:type="dxa"/>
            <w:shd w:val="clear" w:color="auto" w:fill="FFFFFF"/>
          </w:tcPr>
          <w:p w14:paraId="55AEEBCD" w14:textId="1C10D4E1" w:rsidR="000751BE" w:rsidRPr="00D22007" w:rsidRDefault="000751BE" w:rsidP="000751BE">
            <w:pPr>
              <w:spacing w:line="240" w:lineRule="auto"/>
              <w:rPr>
                <w:sz w:val="18"/>
                <w:szCs w:val="18"/>
              </w:rPr>
            </w:pPr>
            <w:r w:rsidRPr="00D22007">
              <w:rPr>
                <w:sz w:val="18"/>
                <w:szCs w:val="18"/>
              </w:rPr>
              <w:t>Magnifying Glass button.  Opens a window to display the audit trail records for the selected row.</w:t>
            </w:r>
          </w:p>
        </w:tc>
      </w:tr>
      <w:tr w:rsidR="000751BE" w:rsidRPr="00D22007" w14:paraId="3E6FC671" w14:textId="77777777" w:rsidTr="00D22007">
        <w:trPr>
          <w:tblHeader/>
        </w:trPr>
        <w:tc>
          <w:tcPr>
            <w:tcW w:w="2175" w:type="dxa"/>
            <w:shd w:val="clear" w:color="auto" w:fill="FFFFFF"/>
          </w:tcPr>
          <w:p w14:paraId="318DCECE" w14:textId="4CC36EFD" w:rsidR="000751BE" w:rsidRPr="00D22007" w:rsidRDefault="000751BE" w:rsidP="000751BE">
            <w:pPr>
              <w:spacing w:line="240" w:lineRule="auto"/>
              <w:rPr>
                <w:sz w:val="18"/>
                <w:szCs w:val="18"/>
              </w:rPr>
            </w:pPr>
            <w:r w:rsidRPr="00D22007">
              <w:rPr>
                <w:sz w:val="18"/>
                <w:szCs w:val="18"/>
              </w:rPr>
              <w:t>Bond Series</w:t>
            </w:r>
          </w:p>
        </w:tc>
        <w:tc>
          <w:tcPr>
            <w:tcW w:w="6370" w:type="dxa"/>
            <w:shd w:val="clear" w:color="auto" w:fill="FFFFFF"/>
          </w:tcPr>
          <w:p w14:paraId="284371C1" w14:textId="0085C30B" w:rsidR="000751BE" w:rsidRPr="00D22007" w:rsidRDefault="000751BE" w:rsidP="000751BE">
            <w:pPr>
              <w:spacing w:line="240" w:lineRule="auto"/>
              <w:rPr>
                <w:sz w:val="18"/>
                <w:szCs w:val="18"/>
              </w:rPr>
            </w:pPr>
            <w:r w:rsidRPr="00D22007">
              <w:rPr>
                <w:sz w:val="18"/>
                <w:szCs w:val="18"/>
              </w:rPr>
              <w:t>Read-Only.  Bond Series name.</w:t>
            </w:r>
          </w:p>
        </w:tc>
      </w:tr>
      <w:tr w:rsidR="000751BE" w:rsidRPr="00D22007" w14:paraId="137EA882" w14:textId="77777777" w:rsidTr="00D22007">
        <w:trPr>
          <w:tblHeader/>
        </w:trPr>
        <w:tc>
          <w:tcPr>
            <w:tcW w:w="2175" w:type="dxa"/>
            <w:shd w:val="clear" w:color="auto" w:fill="FFFFFF"/>
          </w:tcPr>
          <w:p w14:paraId="611CA1E8" w14:textId="39516F11" w:rsidR="000751BE" w:rsidRPr="00D22007" w:rsidRDefault="000751BE" w:rsidP="000751BE">
            <w:pPr>
              <w:spacing w:line="240" w:lineRule="auto"/>
              <w:rPr>
                <w:sz w:val="18"/>
                <w:szCs w:val="18"/>
              </w:rPr>
            </w:pPr>
            <w:r w:rsidRPr="00D22007">
              <w:rPr>
                <w:sz w:val="18"/>
                <w:szCs w:val="18"/>
              </w:rPr>
              <w:t>Fin Class</w:t>
            </w:r>
          </w:p>
        </w:tc>
        <w:tc>
          <w:tcPr>
            <w:tcW w:w="6370" w:type="dxa"/>
            <w:shd w:val="clear" w:color="auto" w:fill="FFFFFF"/>
          </w:tcPr>
          <w:p w14:paraId="227C3EB7" w14:textId="6BDBFF70" w:rsidR="000751BE" w:rsidRPr="00D22007" w:rsidRDefault="000751BE" w:rsidP="000751BE">
            <w:pPr>
              <w:spacing w:line="240" w:lineRule="auto"/>
              <w:rPr>
                <w:sz w:val="18"/>
                <w:szCs w:val="18"/>
              </w:rPr>
            </w:pPr>
            <w:r w:rsidRPr="00D22007">
              <w:rPr>
                <w:sz w:val="18"/>
                <w:szCs w:val="18"/>
              </w:rPr>
              <w:t>Read-Only.  Financial Class</w:t>
            </w:r>
            <w:r w:rsidR="00F100E3" w:rsidRPr="00D22007">
              <w:rPr>
                <w:sz w:val="18"/>
                <w:szCs w:val="18"/>
              </w:rPr>
              <w:t xml:space="preserve"> number</w:t>
            </w:r>
            <w:r w:rsidRPr="00D22007">
              <w:rPr>
                <w:sz w:val="18"/>
                <w:szCs w:val="18"/>
              </w:rPr>
              <w:t>.</w:t>
            </w:r>
          </w:p>
        </w:tc>
      </w:tr>
      <w:tr w:rsidR="000751BE" w:rsidRPr="00D22007" w14:paraId="5E5F885A" w14:textId="77777777" w:rsidTr="00D22007">
        <w:trPr>
          <w:tblHeader/>
        </w:trPr>
        <w:tc>
          <w:tcPr>
            <w:tcW w:w="2175" w:type="dxa"/>
            <w:shd w:val="clear" w:color="auto" w:fill="FFFFFF"/>
          </w:tcPr>
          <w:p w14:paraId="7D133546" w14:textId="01BA2155" w:rsidR="000751BE" w:rsidRPr="00D22007" w:rsidRDefault="000751BE" w:rsidP="000751BE">
            <w:pPr>
              <w:spacing w:line="240" w:lineRule="auto"/>
              <w:rPr>
                <w:sz w:val="18"/>
                <w:szCs w:val="18"/>
              </w:rPr>
            </w:pPr>
            <w:r w:rsidRPr="00D22007">
              <w:rPr>
                <w:sz w:val="18"/>
                <w:szCs w:val="18"/>
              </w:rPr>
              <w:t>Appropriation Title</w:t>
            </w:r>
          </w:p>
        </w:tc>
        <w:tc>
          <w:tcPr>
            <w:tcW w:w="6370" w:type="dxa"/>
            <w:shd w:val="clear" w:color="auto" w:fill="FFFFFF"/>
          </w:tcPr>
          <w:p w14:paraId="64EFCB85" w14:textId="7EA19DA3" w:rsidR="000751BE" w:rsidRPr="00D22007" w:rsidRDefault="000751BE" w:rsidP="000751BE">
            <w:pPr>
              <w:spacing w:line="240" w:lineRule="auto"/>
              <w:rPr>
                <w:sz w:val="18"/>
                <w:szCs w:val="18"/>
              </w:rPr>
            </w:pPr>
            <w:r w:rsidRPr="00D22007">
              <w:rPr>
                <w:sz w:val="18"/>
                <w:szCs w:val="18"/>
              </w:rPr>
              <w:t>Read-Only.  Title of the appropriation</w:t>
            </w:r>
            <w:r w:rsidR="003541EC">
              <w:rPr>
                <w:sz w:val="18"/>
                <w:szCs w:val="18"/>
              </w:rPr>
              <w:t xml:space="preserve"> / Financial Class</w:t>
            </w:r>
            <w:r w:rsidRPr="00D22007">
              <w:rPr>
                <w:sz w:val="18"/>
                <w:szCs w:val="18"/>
              </w:rPr>
              <w:t>.</w:t>
            </w:r>
          </w:p>
        </w:tc>
      </w:tr>
      <w:tr w:rsidR="000751BE" w:rsidRPr="00D22007" w14:paraId="4A5F22A0" w14:textId="77777777" w:rsidTr="00D22007">
        <w:trPr>
          <w:tblHeader/>
        </w:trPr>
        <w:tc>
          <w:tcPr>
            <w:tcW w:w="2175" w:type="dxa"/>
            <w:shd w:val="clear" w:color="auto" w:fill="FFFFFF"/>
          </w:tcPr>
          <w:p w14:paraId="11FED923" w14:textId="117B1F44" w:rsidR="000751BE" w:rsidRPr="00D22007" w:rsidRDefault="000751BE" w:rsidP="000751BE">
            <w:pPr>
              <w:spacing w:line="240" w:lineRule="auto"/>
              <w:rPr>
                <w:sz w:val="18"/>
                <w:szCs w:val="18"/>
              </w:rPr>
            </w:pPr>
            <w:r w:rsidRPr="00D22007">
              <w:rPr>
                <w:sz w:val="18"/>
                <w:szCs w:val="18"/>
              </w:rPr>
              <w:t>BU</w:t>
            </w:r>
          </w:p>
        </w:tc>
        <w:tc>
          <w:tcPr>
            <w:tcW w:w="6370" w:type="dxa"/>
            <w:shd w:val="clear" w:color="auto" w:fill="FFFFFF"/>
          </w:tcPr>
          <w:p w14:paraId="78DCD187" w14:textId="60569D00" w:rsidR="000751BE" w:rsidRPr="00D22007" w:rsidRDefault="000751BE" w:rsidP="000751BE">
            <w:pPr>
              <w:spacing w:line="240" w:lineRule="auto"/>
              <w:rPr>
                <w:sz w:val="18"/>
                <w:szCs w:val="18"/>
              </w:rPr>
            </w:pPr>
            <w:r w:rsidRPr="00D22007">
              <w:rPr>
                <w:sz w:val="18"/>
                <w:szCs w:val="18"/>
              </w:rPr>
              <w:t xml:space="preserve">Read-Only.  Agency </w:t>
            </w:r>
            <w:r w:rsidR="003541EC">
              <w:rPr>
                <w:sz w:val="18"/>
                <w:szCs w:val="18"/>
              </w:rPr>
              <w:t>/Business Unit</w:t>
            </w:r>
            <w:r w:rsidRPr="00D22007">
              <w:rPr>
                <w:sz w:val="18"/>
                <w:szCs w:val="18"/>
              </w:rPr>
              <w:t>.</w:t>
            </w:r>
          </w:p>
        </w:tc>
      </w:tr>
      <w:tr w:rsidR="000751BE" w:rsidRPr="00D22007" w14:paraId="4A0BBD9F" w14:textId="77777777" w:rsidTr="00D22007">
        <w:trPr>
          <w:tblHeader/>
        </w:trPr>
        <w:tc>
          <w:tcPr>
            <w:tcW w:w="2175" w:type="dxa"/>
            <w:shd w:val="clear" w:color="auto" w:fill="FFFFFF"/>
          </w:tcPr>
          <w:p w14:paraId="3EC03442" w14:textId="521420FE" w:rsidR="000751BE" w:rsidRPr="00D22007" w:rsidRDefault="000751BE" w:rsidP="000751BE">
            <w:pPr>
              <w:spacing w:line="240" w:lineRule="auto"/>
              <w:rPr>
                <w:sz w:val="18"/>
                <w:szCs w:val="18"/>
              </w:rPr>
            </w:pPr>
            <w:r w:rsidRPr="00D22007">
              <w:rPr>
                <w:sz w:val="18"/>
                <w:szCs w:val="18"/>
              </w:rPr>
              <w:t>BU Name</w:t>
            </w:r>
          </w:p>
        </w:tc>
        <w:tc>
          <w:tcPr>
            <w:tcW w:w="6370" w:type="dxa"/>
            <w:shd w:val="clear" w:color="auto" w:fill="FFFFFF"/>
          </w:tcPr>
          <w:p w14:paraId="6EA1A389" w14:textId="3577F73C" w:rsidR="000751BE" w:rsidRPr="00D22007" w:rsidRDefault="000751BE" w:rsidP="000751BE">
            <w:pPr>
              <w:spacing w:line="240" w:lineRule="auto"/>
              <w:rPr>
                <w:sz w:val="18"/>
                <w:szCs w:val="18"/>
              </w:rPr>
            </w:pPr>
            <w:r w:rsidRPr="00D22007">
              <w:rPr>
                <w:sz w:val="18"/>
                <w:szCs w:val="18"/>
              </w:rPr>
              <w:t>Read</w:t>
            </w:r>
            <w:r w:rsidR="00913C4C" w:rsidRPr="00D22007">
              <w:rPr>
                <w:sz w:val="18"/>
                <w:szCs w:val="18"/>
              </w:rPr>
              <w:t>-</w:t>
            </w:r>
            <w:r w:rsidRPr="00D22007">
              <w:rPr>
                <w:sz w:val="18"/>
                <w:szCs w:val="18"/>
              </w:rPr>
              <w:t xml:space="preserve">Only.  </w:t>
            </w:r>
            <w:r w:rsidR="00CA332A" w:rsidRPr="00D22007">
              <w:rPr>
                <w:sz w:val="18"/>
                <w:szCs w:val="18"/>
              </w:rPr>
              <w:t>Business Unit name.</w:t>
            </w:r>
            <w:r w:rsidR="00CA332A" w:rsidRPr="00D22007">
              <w:rPr>
                <w:i/>
                <w:iCs/>
                <w:sz w:val="18"/>
                <w:szCs w:val="18"/>
              </w:rPr>
              <w:t xml:space="preserve">  T</w:t>
            </w:r>
            <w:r w:rsidRPr="00D22007">
              <w:rPr>
                <w:i/>
                <w:iCs/>
                <w:sz w:val="18"/>
                <w:szCs w:val="18"/>
              </w:rPr>
              <w:t>his column is minimized, use double arrows to expand to see.</w:t>
            </w:r>
          </w:p>
        </w:tc>
      </w:tr>
      <w:tr w:rsidR="000751BE" w:rsidRPr="00D22007" w14:paraId="3BBE44B4" w14:textId="77777777" w:rsidTr="00D22007">
        <w:trPr>
          <w:tblHeader/>
        </w:trPr>
        <w:tc>
          <w:tcPr>
            <w:tcW w:w="2175" w:type="dxa"/>
            <w:shd w:val="clear" w:color="auto" w:fill="FFFFFF"/>
          </w:tcPr>
          <w:p w14:paraId="3F766A88" w14:textId="7498C457" w:rsidR="000751BE" w:rsidRPr="00D22007" w:rsidRDefault="000751BE" w:rsidP="000751BE">
            <w:pPr>
              <w:spacing w:line="240" w:lineRule="auto"/>
              <w:rPr>
                <w:sz w:val="18"/>
                <w:szCs w:val="18"/>
              </w:rPr>
            </w:pPr>
            <w:r w:rsidRPr="00D22007">
              <w:rPr>
                <w:sz w:val="18"/>
                <w:szCs w:val="18"/>
              </w:rPr>
              <w:t>Fund</w:t>
            </w:r>
          </w:p>
        </w:tc>
        <w:tc>
          <w:tcPr>
            <w:tcW w:w="6370" w:type="dxa"/>
            <w:shd w:val="clear" w:color="auto" w:fill="FFFFFF"/>
          </w:tcPr>
          <w:p w14:paraId="3CE1C138" w14:textId="5E80C3D8" w:rsidR="000751BE" w:rsidRPr="00D22007" w:rsidRDefault="000751BE" w:rsidP="000751BE">
            <w:pPr>
              <w:spacing w:line="240" w:lineRule="auto"/>
              <w:rPr>
                <w:sz w:val="18"/>
                <w:szCs w:val="18"/>
              </w:rPr>
            </w:pPr>
            <w:r w:rsidRPr="00D22007">
              <w:rPr>
                <w:sz w:val="18"/>
                <w:szCs w:val="18"/>
              </w:rPr>
              <w:t>Read-Only.  Fund number.</w:t>
            </w:r>
          </w:p>
        </w:tc>
      </w:tr>
      <w:tr w:rsidR="000751BE" w:rsidRPr="00D22007" w14:paraId="3670BEB0" w14:textId="77777777" w:rsidTr="00D22007">
        <w:trPr>
          <w:tblHeader/>
        </w:trPr>
        <w:tc>
          <w:tcPr>
            <w:tcW w:w="2175" w:type="dxa"/>
            <w:shd w:val="clear" w:color="auto" w:fill="FFFFFF"/>
          </w:tcPr>
          <w:p w14:paraId="0D5E928C" w14:textId="71843441" w:rsidR="000751BE" w:rsidRPr="00D22007" w:rsidRDefault="000751BE" w:rsidP="000751BE">
            <w:pPr>
              <w:spacing w:line="240" w:lineRule="auto"/>
              <w:rPr>
                <w:sz w:val="18"/>
                <w:szCs w:val="18"/>
              </w:rPr>
            </w:pPr>
            <w:r w:rsidRPr="00D22007">
              <w:rPr>
                <w:sz w:val="18"/>
                <w:szCs w:val="18"/>
              </w:rPr>
              <w:t>Fund Name</w:t>
            </w:r>
          </w:p>
        </w:tc>
        <w:tc>
          <w:tcPr>
            <w:tcW w:w="6370" w:type="dxa"/>
            <w:shd w:val="clear" w:color="auto" w:fill="FFFFFF"/>
          </w:tcPr>
          <w:p w14:paraId="0028C095" w14:textId="01853731" w:rsidR="000751BE" w:rsidRPr="00D22007" w:rsidRDefault="000751BE" w:rsidP="000751BE">
            <w:pPr>
              <w:spacing w:line="240" w:lineRule="auto"/>
              <w:rPr>
                <w:sz w:val="18"/>
                <w:szCs w:val="18"/>
              </w:rPr>
            </w:pPr>
            <w:r w:rsidRPr="00D22007">
              <w:rPr>
                <w:sz w:val="18"/>
                <w:szCs w:val="18"/>
              </w:rPr>
              <w:t>Read</w:t>
            </w:r>
            <w:r w:rsidR="00913C4C" w:rsidRPr="00D22007">
              <w:rPr>
                <w:sz w:val="18"/>
                <w:szCs w:val="18"/>
              </w:rPr>
              <w:t>-</w:t>
            </w:r>
            <w:r w:rsidRPr="00D22007">
              <w:rPr>
                <w:sz w:val="18"/>
                <w:szCs w:val="18"/>
              </w:rPr>
              <w:t xml:space="preserve">Only.  </w:t>
            </w:r>
            <w:r w:rsidR="00CA332A" w:rsidRPr="00D22007">
              <w:rPr>
                <w:sz w:val="18"/>
                <w:szCs w:val="18"/>
              </w:rPr>
              <w:t>Fund name.</w:t>
            </w:r>
            <w:r w:rsidR="00CA332A" w:rsidRPr="00D22007">
              <w:rPr>
                <w:i/>
                <w:iCs/>
                <w:sz w:val="18"/>
                <w:szCs w:val="18"/>
              </w:rPr>
              <w:t xml:space="preserve">  </w:t>
            </w:r>
            <w:r w:rsidRPr="00D22007">
              <w:rPr>
                <w:i/>
                <w:iCs/>
                <w:sz w:val="18"/>
                <w:szCs w:val="18"/>
              </w:rPr>
              <w:t>This column is minimized, use double arrows to expand to see.</w:t>
            </w:r>
          </w:p>
        </w:tc>
      </w:tr>
      <w:tr w:rsidR="000751BE" w:rsidRPr="00D22007" w14:paraId="44C1D8AB" w14:textId="77777777" w:rsidTr="00D22007">
        <w:trPr>
          <w:tblHeader/>
        </w:trPr>
        <w:tc>
          <w:tcPr>
            <w:tcW w:w="2175" w:type="dxa"/>
            <w:shd w:val="clear" w:color="auto" w:fill="FFFFFF"/>
          </w:tcPr>
          <w:p w14:paraId="1E504660" w14:textId="464364DE" w:rsidR="000751BE" w:rsidRPr="00D22007" w:rsidRDefault="000751BE" w:rsidP="000751BE">
            <w:pPr>
              <w:spacing w:line="240" w:lineRule="auto"/>
              <w:rPr>
                <w:sz w:val="18"/>
                <w:szCs w:val="18"/>
              </w:rPr>
            </w:pPr>
            <w:r w:rsidRPr="00D22007">
              <w:rPr>
                <w:sz w:val="18"/>
                <w:szCs w:val="18"/>
              </w:rPr>
              <w:t>Account</w:t>
            </w:r>
          </w:p>
        </w:tc>
        <w:tc>
          <w:tcPr>
            <w:tcW w:w="6370" w:type="dxa"/>
            <w:shd w:val="clear" w:color="auto" w:fill="FFFFFF"/>
          </w:tcPr>
          <w:p w14:paraId="08A889F9" w14:textId="59B346DC" w:rsidR="000751BE" w:rsidRPr="00D22007" w:rsidRDefault="000751BE" w:rsidP="000751BE">
            <w:pPr>
              <w:spacing w:line="240" w:lineRule="auto"/>
              <w:rPr>
                <w:sz w:val="18"/>
                <w:szCs w:val="18"/>
              </w:rPr>
            </w:pPr>
            <w:r w:rsidRPr="00D22007">
              <w:rPr>
                <w:sz w:val="18"/>
                <w:szCs w:val="18"/>
              </w:rPr>
              <w:t>Read-Only.  Account number.</w:t>
            </w:r>
          </w:p>
        </w:tc>
      </w:tr>
      <w:tr w:rsidR="000751BE" w:rsidRPr="00D22007" w14:paraId="1887AADA" w14:textId="77777777" w:rsidTr="00D22007">
        <w:trPr>
          <w:tblHeader/>
        </w:trPr>
        <w:tc>
          <w:tcPr>
            <w:tcW w:w="2175" w:type="dxa"/>
            <w:shd w:val="clear" w:color="auto" w:fill="FFFFFF"/>
          </w:tcPr>
          <w:p w14:paraId="5BA1EF56" w14:textId="4ACEE74E" w:rsidR="000751BE" w:rsidRPr="00D22007" w:rsidRDefault="000751BE" w:rsidP="000751BE">
            <w:pPr>
              <w:spacing w:line="240" w:lineRule="auto"/>
              <w:rPr>
                <w:rFonts w:ascii="Calibri" w:hAnsi="Calibri" w:cs="Calibri"/>
                <w:sz w:val="18"/>
                <w:szCs w:val="18"/>
              </w:rPr>
            </w:pPr>
            <w:r w:rsidRPr="00D22007">
              <w:rPr>
                <w:sz w:val="18"/>
                <w:szCs w:val="18"/>
              </w:rPr>
              <w:t>Account Name</w:t>
            </w:r>
          </w:p>
        </w:tc>
        <w:tc>
          <w:tcPr>
            <w:tcW w:w="6370" w:type="dxa"/>
            <w:shd w:val="clear" w:color="auto" w:fill="FFFFFF"/>
          </w:tcPr>
          <w:p w14:paraId="6E67A090" w14:textId="7C044831" w:rsidR="000751BE" w:rsidRPr="00D22007" w:rsidRDefault="000751BE" w:rsidP="000751BE">
            <w:pPr>
              <w:spacing w:line="240" w:lineRule="auto"/>
              <w:rPr>
                <w:sz w:val="18"/>
                <w:szCs w:val="18"/>
              </w:rPr>
            </w:pPr>
            <w:r w:rsidRPr="00D22007">
              <w:rPr>
                <w:sz w:val="18"/>
                <w:szCs w:val="18"/>
              </w:rPr>
              <w:t>Read</w:t>
            </w:r>
            <w:r w:rsidR="00913C4C" w:rsidRPr="00D22007">
              <w:rPr>
                <w:sz w:val="18"/>
                <w:szCs w:val="18"/>
              </w:rPr>
              <w:t>-</w:t>
            </w:r>
            <w:r w:rsidRPr="00D22007">
              <w:rPr>
                <w:sz w:val="18"/>
                <w:szCs w:val="18"/>
              </w:rPr>
              <w:t>Only</w:t>
            </w:r>
            <w:r w:rsidRPr="00D22007">
              <w:rPr>
                <w:i/>
                <w:iCs/>
                <w:sz w:val="18"/>
                <w:szCs w:val="18"/>
              </w:rPr>
              <w:t xml:space="preserve">.  </w:t>
            </w:r>
            <w:r w:rsidR="00CA332A" w:rsidRPr="00D22007">
              <w:rPr>
                <w:sz w:val="18"/>
                <w:szCs w:val="18"/>
              </w:rPr>
              <w:t>Account name.</w:t>
            </w:r>
            <w:r w:rsidR="00CA332A" w:rsidRPr="00D22007">
              <w:rPr>
                <w:i/>
                <w:iCs/>
                <w:sz w:val="18"/>
                <w:szCs w:val="18"/>
              </w:rPr>
              <w:t xml:space="preserve">  </w:t>
            </w:r>
            <w:r w:rsidRPr="00D22007">
              <w:rPr>
                <w:i/>
                <w:iCs/>
                <w:sz w:val="18"/>
                <w:szCs w:val="18"/>
              </w:rPr>
              <w:t>This column is minimized, use double arrows to expand to see.</w:t>
            </w:r>
          </w:p>
        </w:tc>
      </w:tr>
      <w:tr w:rsidR="000751BE" w:rsidRPr="00D22007" w14:paraId="01BF4BCF" w14:textId="77777777" w:rsidTr="00D22007">
        <w:trPr>
          <w:tblHeader/>
        </w:trPr>
        <w:tc>
          <w:tcPr>
            <w:tcW w:w="2175" w:type="dxa"/>
            <w:shd w:val="clear" w:color="auto" w:fill="FFFFFF"/>
          </w:tcPr>
          <w:p w14:paraId="27B22E76" w14:textId="1EEABC1E" w:rsidR="000751BE" w:rsidRPr="00D22007" w:rsidRDefault="000751BE" w:rsidP="000751BE">
            <w:pPr>
              <w:spacing w:line="240" w:lineRule="auto"/>
              <w:rPr>
                <w:rFonts w:ascii="Calibri" w:hAnsi="Calibri" w:cs="Calibri"/>
                <w:sz w:val="18"/>
                <w:szCs w:val="18"/>
              </w:rPr>
            </w:pPr>
            <w:r w:rsidRPr="00D22007">
              <w:rPr>
                <w:sz w:val="18"/>
                <w:szCs w:val="18"/>
              </w:rPr>
              <w:t>2023-24 Appropriated Amount</w:t>
            </w:r>
          </w:p>
        </w:tc>
        <w:tc>
          <w:tcPr>
            <w:tcW w:w="6370" w:type="dxa"/>
            <w:shd w:val="clear" w:color="auto" w:fill="FFFFFF"/>
          </w:tcPr>
          <w:p w14:paraId="79AD205B" w14:textId="14F18A7D" w:rsidR="000751BE" w:rsidRPr="00D22007" w:rsidRDefault="000751BE" w:rsidP="000751BE">
            <w:pPr>
              <w:spacing w:line="240" w:lineRule="auto"/>
              <w:rPr>
                <w:sz w:val="18"/>
                <w:szCs w:val="18"/>
              </w:rPr>
            </w:pPr>
            <w:r w:rsidRPr="00D22007">
              <w:rPr>
                <w:sz w:val="18"/>
                <w:szCs w:val="18"/>
              </w:rPr>
              <w:t>Read-Only.  2023-24 appropriat</w:t>
            </w:r>
            <w:r w:rsidR="00C821A0" w:rsidRPr="00D22007">
              <w:rPr>
                <w:sz w:val="18"/>
                <w:szCs w:val="18"/>
              </w:rPr>
              <w:t>ion</w:t>
            </w:r>
          </w:p>
        </w:tc>
      </w:tr>
      <w:tr w:rsidR="000751BE" w:rsidRPr="00D22007" w14:paraId="45F11BEB" w14:textId="77777777" w:rsidTr="00D22007">
        <w:trPr>
          <w:tblHeader/>
        </w:trPr>
        <w:tc>
          <w:tcPr>
            <w:tcW w:w="2175" w:type="dxa"/>
            <w:shd w:val="clear" w:color="auto" w:fill="FFFFFF"/>
          </w:tcPr>
          <w:p w14:paraId="22CBE458" w14:textId="2E7B6D15" w:rsidR="000751BE" w:rsidRPr="00D22007" w:rsidRDefault="000751BE" w:rsidP="000751BE">
            <w:pPr>
              <w:spacing w:line="240" w:lineRule="auto"/>
              <w:rPr>
                <w:rFonts w:ascii="Calibri" w:hAnsi="Calibri" w:cs="Calibri"/>
                <w:sz w:val="18"/>
                <w:szCs w:val="18"/>
              </w:rPr>
            </w:pPr>
            <w:r w:rsidRPr="00D22007">
              <w:rPr>
                <w:b/>
                <w:bCs/>
                <w:sz w:val="18"/>
                <w:szCs w:val="18"/>
              </w:rPr>
              <w:t>2023-24 Bond Sales*</w:t>
            </w:r>
          </w:p>
        </w:tc>
        <w:tc>
          <w:tcPr>
            <w:tcW w:w="6370" w:type="dxa"/>
            <w:shd w:val="clear" w:color="auto" w:fill="FFFFFF"/>
          </w:tcPr>
          <w:p w14:paraId="0303DAE4" w14:textId="3D3352EB" w:rsidR="000751BE" w:rsidRPr="00D22007" w:rsidRDefault="000751BE" w:rsidP="000751BE">
            <w:pPr>
              <w:spacing w:line="240" w:lineRule="auto"/>
              <w:rPr>
                <w:sz w:val="18"/>
                <w:szCs w:val="18"/>
              </w:rPr>
            </w:pPr>
            <w:r w:rsidRPr="00D22007">
              <w:rPr>
                <w:sz w:val="18"/>
                <w:szCs w:val="18"/>
              </w:rPr>
              <w:t>Data-Entry.  Enter 2023-24 Bond Sales amount.</w:t>
            </w:r>
          </w:p>
        </w:tc>
      </w:tr>
      <w:tr w:rsidR="000751BE" w:rsidRPr="00D22007" w14:paraId="239084DA" w14:textId="77777777" w:rsidTr="00D22007">
        <w:trPr>
          <w:tblHeader/>
        </w:trPr>
        <w:tc>
          <w:tcPr>
            <w:tcW w:w="2175" w:type="dxa"/>
            <w:shd w:val="clear" w:color="auto" w:fill="FFFFFF"/>
          </w:tcPr>
          <w:p w14:paraId="4DC8DDF7" w14:textId="3C5F5E5E" w:rsidR="000751BE" w:rsidRPr="00D22007" w:rsidRDefault="000751BE" w:rsidP="000751BE">
            <w:pPr>
              <w:spacing w:line="240" w:lineRule="auto"/>
              <w:rPr>
                <w:rFonts w:ascii="Calibri" w:hAnsi="Calibri" w:cs="Calibri"/>
                <w:sz w:val="18"/>
                <w:szCs w:val="18"/>
              </w:rPr>
            </w:pPr>
            <w:r w:rsidRPr="00D22007">
              <w:rPr>
                <w:b/>
                <w:bCs/>
                <w:sz w:val="18"/>
                <w:szCs w:val="18"/>
              </w:rPr>
              <w:t>Comments / Notes*</w:t>
            </w:r>
          </w:p>
        </w:tc>
        <w:tc>
          <w:tcPr>
            <w:tcW w:w="6370" w:type="dxa"/>
            <w:shd w:val="clear" w:color="auto" w:fill="FFFFFF"/>
          </w:tcPr>
          <w:p w14:paraId="2DF8242C" w14:textId="65069383" w:rsidR="000751BE" w:rsidRPr="00D22007" w:rsidRDefault="000751BE" w:rsidP="000751BE">
            <w:pPr>
              <w:spacing w:line="240" w:lineRule="auto"/>
              <w:rPr>
                <w:sz w:val="18"/>
                <w:szCs w:val="18"/>
              </w:rPr>
            </w:pPr>
            <w:r w:rsidRPr="00D22007">
              <w:rPr>
                <w:sz w:val="18"/>
                <w:szCs w:val="18"/>
              </w:rPr>
              <w:t xml:space="preserve">Data-Entry.  Enter any </w:t>
            </w:r>
            <w:r w:rsidR="00913C4C" w:rsidRPr="00D22007">
              <w:rPr>
                <w:sz w:val="18"/>
                <w:szCs w:val="18"/>
              </w:rPr>
              <w:t>c</w:t>
            </w:r>
            <w:r w:rsidRPr="00D22007">
              <w:rPr>
                <w:sz w:val="18"/>
                <w:szCs w:val="18"/>
              </w:rPr>
              <w:t xml:space="preserve">omments or </w:t>
            </w:r>
            <w:r w:rsidR="00913C4C" w:rsidRPr="00D22007">
              <w:rPr>
                <w:sz w:val="18"/>
                <w:szCs w:val="18"/>
              </w:rPr>
              <w:t>n</w:t>
            </w:r>
            <w:r w:rsidRPr="00D22007">
              <w:rPr>
                <w:sz w:val="18"/>
                <w:szCs w:val="18"/>
              </w:rPr>
              <w:t>otes.</w:t>
            </w:r>
          </w:p>
        </w:tc>
      </w:tr>
    </w:tbl>
    <w:p w14:paraId="76F21ABA" w14:textId="7FB5D878" w:rsidR="000751BE" w:rsidRDefault="000751BE" w:rsidP="00B73692"/>
    <w:p w14:paraId="7E3E82A1" w14:textId="48CA2E3D" w:rsidR="00FD373B" w:rsidRDefault="00FD373B" w:rsidP="00B73692">
      <w:r>
        <w:t xml:space="preserve">After the bond sale data has been loaded </w:t>
      </w:r>
      <w:r w:rsidR="00D22007">
        <w:t>and the bond sale date entered on the form header, click the</w:t>
      </w:r>
      <w:r>
        <w:t xml:space="preserve"> </w:t>
      </w:r>
      <w:r w:rsidRPr="00D22007">
        <w:rPr>
          <w:b/>
          <w:bCs/>
          <w:i/>
          <w:iCs/>
        </w:rPr>
        <w:t>Update Bond Series Amount &amp; Sale Date</w:t>
      </w:r>
      <w:r>
        <w:t xml:space="preserve"> </w:t>
      </w:r>
      <w:r w:rsidR="00D22007">
        <w:t>button to</w:t>
      </w:r>
      <w:r>
        <w:t xml:space="preserve"> update the bond sales amounts and dates in the Chart of Accounts master data files.</w:t>
      </w:r>
      <w:r w:rsidR="00E23131">
        <w:t xml:space="preserve">  </w:t>
      </w:r>
      <w:r w:rsidR="00F16EE3">
        <w:t>This includes both the Bond Series (amount and sale date) and Financial Class (sale date</w:t>
      </w:r>
      <w:r w:rsidR="00D22007">
        <w:t xml:space="preserve"> and bond series) </w:t>
      </w:r>
      <w:r w:rsidR="00F16EE3">
        <w:t>dimensions.</w:t>
      </w:r>
      <w:r w:rsidR="00D22007">
        <w:t xml:space="preserve">  In addition, an 8400 form will be created for each business unit with amounts associated with the bond series so the agency can spread the appropriation across the available expenditure categories</w:t>
      </w:r>
      <w:r w:rsidR="008F23BA">
        <w:t xml:space="preserve"> (and the “8400 Forms Created” checkbox will be checked to note that the forms have been created)</w:t>
      </w:r>
      <w:r w:rsidR="00D22007">
        <w:t>.</w:t>
      </w:r>
    </w:p>
    <w:p w14:paraId="63613966" w14:textId="5E6662F9" w:rsidR="00FD373B" w:rsidRDefault="00FD373B" w:rsidP="00B73692"/>
    <w:p w14:paraId="18EFE0C6" w14:textId="2167005C" w:rsidR="00FD373B" w:rsidRDefault="00FD373B" w:rsidP="00B73692">
      <w:r>
        <w:rPr>
          <w:noProof/>
        </w:rPr>
        <w:drawing>
          <wp:inline distT="0" distB="0" distL="0" distR="0" wp14:anchorId="0785A0CB" wp14:editId="620579EB">
            <wp:extent cx="5486400" cy="198237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2239" cy="1995323"/>
                    </a:xfrm>
                    <a:prstGeom prst="rect">
                      <a:avLst/>
                    </a:prstGeom>
                  </pic:spPr>
                </pic:pic>
              </a:graphicData>
            </a:graphic>
          </wp:inline>
        </w:drawing>
      </w:r>
    </w:p>
    <w:p w14:paraId="1A4DD4F7" w14:textId="20736A6C" w:rsidR="00FD373B" w:rsidRDefault="00FD373B" w:rsidP="00B73692"/>
    <w:p w14:paraId="06C67366" w14:textId="1CCC55E8" w:rsidR="00FD373B" w:rsidRDefault="00036AE7" w:rsidP="00B73692">
      <w:r>
        <w:rPr>
          <w:noProof/>
        </w:rPr>
        <w:lastRenderedPageBreak/>
        <w:drawing>
          <wp:inline distT="0" distB="0" distL="0" distR="0" wp14:anchorId="66086053" wp14:editId="06F1A25F">
            <wp:extent cx="5531531" cy="3357923"/>
            <wp:effectExtent l="0" t="0" r="0" b="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22"/>
                    <a:stretch>
                      <a:fillRect/>
                    </a:stretch>
                  </pic:blipFill>
                  <pic:spPr>
                    <a:xfrm>
                      <a:off x="0" y="0"/>
                      <a:ext cx="5542781" cy="3364752"/>
                    </a:xfrm>
                    <a:prstGeom prst="rect">
                      <a:avLst/>
                    </a:prstGeom>
                  </pic:spPr>
                </pic:pic>
              </a:graphicData>
            </a:graphic>
          </wp:inline>
        </w:drawing>
      </w:r>
    </w:p>
    <w:p w14:paraId="0FB6A59C" w14:textId="4552BE98" w:rsidR="00FD373B" w:rsidRDefault="00FD373B" w:rsidP="00B73692"/>
    <w:p w14:paraId="053F0736" w14:textId="7307081C" w:rsidR="00F16EE3" w:rsidRDefault="00F16EE3" w:rsidP="00B73692">
      <w:r>
        <w:rPr>
          <w:noProof/>
        </w:rPr>
        <w:drawing>
          <wp:inline distT="0" distB="0" distL="0" distR="0" wp14:anchorId="588C2639" wp14:editId="6B13EE00">
            <wp:extent cx="5523678" cy="2958353"/>
            <wp:effectExtent l="0" t="0" r="1270" b="0"/>
            <wp:docPr id="23" name="Picture 2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Word&#10;&#10;Description automatically generated"/>
                    <pic:cNvPicPr/>
                  </pic:nvPicPr>
                  <pic:blipFill>
                    <a:blip r:embed="rId23"/>
                    <a:stretch>
                      <a:fillRect/>
                    </a:stretch>
                  </pic:blipFill>
                  <pic:spPr>
                    <a:xfrm>
                      <a:off x="0" y="0"/>
                      <a:ext cx="5626815" cy="3013591"/>
                    </a:xfrm>
                    <a:prstGeom prst="rect">
                      <a:avLst/>
                    </a:prstGeom>
                  </pic:spPr>
                </pic:pic>
              </a:graphicData>
            </a:graphic>
          </wp:inline>
        </w:drawing>
      </w:r>
    </w:p>
    <w:p w14:paraId="6FCF08C3" w14:textId="749024EF" w:rsidR="00D22007" w:rsidRDefault="00D22007" w:rsidP="00B73692"/>
    <w:p w14:paraId="58E5EE04" w14:textId="294D0FF1" w:rsidR="00D22007" w:rsidRDefault="00D22007" w:rsidP="00B73692">
      <w:r w:rsidRPr="00D22007">
        <w:rPr>
          <w:noProof/>
        </w:rPr>
        <w:lastRenderedPageBreak/>
        <w:drawing>
          <wp:inline distT="0" distB="0" distL="0" distR="0" wp14:anchorId="0C696500" wp14:editId="6106E62E">
            <wp:extent cx="5486400" cy="3674598"/>
            <wp:effectExtent l="0" t="0" r="0" b="254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4"/>
                    <a:stretch>
                      <a:fillRect/>
                    </a:stretch>
                  </pic:blipFill>
                  <pic:spPr>
                    <a:xfrm>
                      <a:off x="0" y="0"/>
                      <a:ext cx="5524992" cy="3700445"/>
                    </a:xfrm>
                    <a:prstGeom prst="rect">
                      <a:avLst/>
                    </a:prstGeom>
                  </pic:spPr>
                </pic:pic>
              </a:graphicData>
            </a:graphic>
          </wp:inline>
        </w:drawing>
      </w:r>
    </w:p>
    <w:p w14:paraId="16B8F54E" w14:textId="77777777" w:rsidR="00FC7876" w:rsidRDefault="00FC7876" w:rsidP="00B73692"/>
    <w:p w14:paraId="19526A4A" w14:textId="77777777" w:rsidR="00FC7876" w:rsidRDefault="00FC7876" w:rsidP="00FC7876">
      <w:r>
        <w:t>An 8400 Form is created and pre-populated with these projects for every agency included in the 8300 Form.</w:t>
      </w:r>
    </w:p>
    <w:p w14:paraId="3B236BAC" w14:textId="06300F84" w:rsidR="00F16EE3" w:rsidRDefault="00F16EE3" w:rsidP="00B73692"/>
    <w:p w14:paraId="57C5277A" w14:textId="77777777" w:rsidR="000B6271" w:rsidRDefault="000B6271" w:rsidP="000B6271">
      <w:pPr>
        <w:pStyle w:val="Heading2"/>
        <w:spacing w:before="0" w:line="240" w:lineRule="auto"/>
      </w:pPr>
      <w:bookmarkStart w:id="10" w:name="_Toc134016777"/>
      <w:r>
        <w:t>Add New Project</w:t>
      </w:r>
      <w:bookmarkEnd w:id="10"/>
    </w:p>
    <w:p w14:paraId="41884DFC" w14:textId="77777777" w:rsidR="000B6271" w:rsidRDefault="000B6271" w:rsidP="000B6271">
      <w:pPr>
        <w:spacing w:line="240" w:lineRule="auto"/>
      </w:pPr>
    </w:p>
    <w:p w14:paraId="25248E25" w14:textId="77777777" w:rsidR="000B6271" w:rsidRDefault="000B6271" w:rsidP="000B6271">
      <w:pPr>
        <w:spacing w:line="240" w:lineRule="auto"/>
      </w:pPr>
      <w:r w:rsidRPr="00D22007">
        <w:rPr>
          <w:noProof/>
        </w:rPr>
        <w:drawing>
          <wp:inline distT="0" distB="0" distL="0" distR="0" wp14:anchorId="52300D3B" wp14:editId="11B7008C">
            <wp:extent cx="5478716" cy="2746967"/>
            <wp:effectExtent l="0" t="0" r="8255"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5"/>
                    <a:stretch>
                      <a:fillRect/>
                    </a:stretch>
                  </pic:blipFill>
                  <pic:spPr>
                    <a:xfrm>
                      <a:off x="0" y="0"/>
                      <a:ext cx="5508045" cy="2761672"/>
                    </a:xfrm>
                    <a:prstGeom prst="rect">
                      <a:avLst/>
                    </a:prstGeom>
                  </pic:spPr>
                </pic:pic>
              </a:graphicData>
            </a:graphic>
          </wp:inline>
        </w:drawing>
      </w:r>
    </w:p>
    <w:p w14:paraId="066DF3DE" w14:textId="77777777" w:rsidR="000B6271" w:rsidRDefault="000B6271" w:rsidP="000B6271">
      <w:pPr>
        <w:spacing w:line="240" w:lineRule="auto"/>
      </w:pPr>
    </w:p>
    <w:p w14:paraId="433137A2" w14:textId="176E7F61" w:rsidR="000B6271" w:rsidRDefault="000B6271" w:rsidP="000B6271">
      <w:pPr>
        <w:spacing w:line="240" w:lineRule="auto"/>
      </w:pPr>
      <w:r>
        <w:lastRenderedPageBreak/>
        <w:t>When new projects are added directly in the form, users must select a Business Unit before selecting a Fin Class as that value help list is controlled by the value entered for the business unit.  In addition to the Bond Sale</w:t>
      </w:r>
      <w:r w:rsidR="005F2E4E">
        <w:t>s</w:t>
      </w:r>
      <w:r>
        <w:t xml:space="preserve"> amount, users may also enter Comments / Notes.</w:t>
      </w:r>
    </w:p>
    <w:p w14:paraId="4853F404" w14:textId="77777777" w:rsidR="000B6271" w:rsidRDefault="000B6271" w:rsidP="00B73692"/>
    <w:p w14:paraId="49849CAF" w14:textId="1F871A5D" w:rsidR="003541EC" w:rsidRDefault="003541EC" w:rsidP="003541EC">
      <w:pPr>
        <w:pStyle w:val="Heading2"/>
        <w:spacing w:before="0" w:line="240" w:lineRule="auto"/>
      </w:pPr>
      <w:bookmarkStart w:id="11" w:name="_Toc134016778"/>
      <w:r>
        <w:t>Stage Advance/Submit and Bond Sales to Appropriation Validation</w:t>
      </w:r>
      <w:bookmarkEnd w:id="11"/>
    </w:p>
    <w:p w14:paraId="6089863B" w14:textId="52FA6D62" w:rsidR="00DC3A43" w:rsidRDefault="003541EC" w:rsidP="003541EC">
      <w:r>
        <w:t xml:space="preserve">When users click the </w:t>
      </w:r>
      <w:r w:rsidRPr="00DC3A43">
        <w:rPr>
          <w:b/>
          <w:bCs/>
          <w:i/>
          <w:iCs/>
        </w:rPr>
        <w:t>Submit</w:t>
      </w:r>
      <w:r>
        <w:t xml:space="preserve"> button from either the budget form header or form list,</w:t>
      </w:r>
    </w:p>
    <w:p w14:paraId="65C9A384" w14:textId="77777777" w:rsidR="005F2E4E" w:rsidRDefault="005F2E4E" w:rsidP="003541EC"/>
    <w:p w14:paraId="789F8CAB" w14:textId="34C220DD" w:rsidR="00DC3A43" w:rsidRDefault="00DC3A43" w:rsidP="003541EC">
      <w:r w:rsidRPr="00DC3A43">
        <w:rPr>
          <w:noProof/>
        </w:rPr>
        <w:drawing>
          <wp:inline distT="0" distB="0" distL="0" distR="0" wp14:anchorId="3EE21B22" wp14:editId="63035C74">
            <wp:extent cx="5509452" cy="1555126"/>
            <wp:effectExtent l="0" t="0" r="0" b="698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6"/>
                    <a:stretch>
                      <a:fillRect/>
                    </a:stretch>
                  </pic:blipFill>
                  <pic:spPr>
                    <a:xfrm>
                      <a:off x="0" y="0"/>
                      <a:ext cx="5589235" cy="1577646"/>
                    </a:xfrm>
                    <a:prstGeom prst="rect">
                      <a:avLst/>
                    </a:prstGeom>
                  </pic:spPr>
                </pic:pic>
              </a:graphicData>
            </a:graphic>
          </wp:inline>
        </w:drawing>
      </w:r>
    </w:p>
    <w:p w14:paraId="3B87C97C" w14:textId="77777777" w:rsidR="005F2E4E" w:rsidRDefault="005F2E4E" w:rsidP="003541EC"/>
    <w:p w14:paraId="167384DF" w14:textId="089A5620" w:rsidR="00DC3A43" w:rsidRDefault="00DC3A43" w:rsidP="005F2E4E">
      <w:r w:rsidRPr="00DC3A43">
        <w:rPr>
          <w:noProof/>
        </w:rPr>
        <w:drawing>
          <wp:inline distT="0" distB="0" distL="0" distR="0" wp14:anchorId="23E6B563" wp14:editId="51E5BD84">
            <wp:extent cx="5509260" cy="1570963"/>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27"/>
                    <a:stretch>
                      <a:fillRect/>
                    </a:stretch>
                  </pic:blipFill>
                  <pic:spPr>
                    <a:xfrm>
                      <a:off x="0" y="0"/>
                      <a:ext cx="5563975" cy="1586565"/>
                    </a:xfrm>
                    <a:prstGeom prst="rect">
                      <a:avLst/>
                    </a:prstGeom>
                  </pic:spPr>
                </pic:pic>
              </a:graphicData>
            </a:graphic>
          </wp:inline>
        </w:drawing>
      </w:r>
    </w:p>
    <w:p w14:paraId="247FF08F" w14:textId="77777777" w:rsidR="00DC3A43" w:rsidRDefault="00DC3A43" w:rsidP="003541EC"/>
    <w:p w14:paraId="4C7F55D4" w14:textId="42548413" w:rsidR="003541EC" w:rsidRDefault="003541EC" w:rsidP="003541EC">
      <w:proofErr w:type="spellStart"/>
      <w:r>
        <w:t>the</w:t>
      </w:r>
      <w:proofErr w:type="spellEnd"/>
      <w:r>
        <w:t xml:space="preserve"> </w:t>
      </w:r>
      <w:r w:rsidR="00DC3A43">
        <w:t>Submit Budget Form popup opens.</w:t>
      </w:r>
    </w:p>
    <w:p w14:paraId="3F5BB295" w14:textId="3BDEC443" w:rsidR="00DC3A43" w:rsidRDefault="00DC3A43" w:rsidP="003541EC"/>
    <w:p w14:paraId="6C1C18C7" w14:textId="6F18B46C" w:rsidR="00DC3A43" w:rsidRDefault="00DC3A43" w:rsidP="005F2E4E">
      <w:r w:rsidRPr="00DC3A43">
        <w:rPr>
          <w:noProof/>
        </w:rPr>
        <w:drawing>
          <wp:inline distT="0" distB="0" distL="0" distR="0" wp14:anchorId="532E57EA" wp14:editId="4FBE3555">
            <wp:extent cx="5471032" cy="2338178"/>
            <wp:effectExtent l="0" t="0" r="0" b="5080"/>
            <wp:docPr id="19" name="Picture 1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Word&#10;&#10;Description automatically generated"/>
                    <pic:cNvPicPr/>
                  </pic:nvPicPr>
                  <pic:blipFill>
                    <a:blip r:embed="rId28"/>
                    <a:stretch>
                      <a:fillRect/>
                    </a:stretch>
                  </pic:blipFill>
                  <pic:spPr>
                    <a:xfrm>
                      <a:off x="0" y="0"/>
                      <a:ext cx="5516335" cy="2357539"/>
                    </a:xfrm>
                    <a:prstGeom prst="rect">
                      <a:avLst/>
                    </a:prstGeom>
                  </pic:spPr>
                </pic:pic>
              </a:graphicData>
            </a:graphic>
          </wp:inline>
        </w:drawing>
      </w:r>
    </w:p>
    <w:p w14:paraId="21CE783D" w14:textId="58ABE1CA" w:rsidR="00DC3A43" w:rsidRDefault="00DC3A43" w:rsidP="00DC3A43"/>
    <w:p w14:paraId="5501DE8B" w14:textId="0AC42466" w:rsidR="00DC3A43" w:rsidRDefault="00DC3A43" w:rsidP="00DC3A43">
      <w:r>
        <w:t xml:space="preserve">When </w:t>
      </w:r>
      <w:r w:rsidR="008F23BA">
        <w:t>S</w:t>
      </w:r>
      <w:r>
        <w:t>tage 8304 – Bond</w:t>
      </w:r>
      <w:r w:rsidR="00BF08E8">
        <w:t>s</w:t>
      </w:r>
      <w:r>
        <w:t xml:space="preserve"> to </w:t>
      </w:r>
      <w:proofErr w:type="spellStart"/>
      <w:r>
        <w:t>Approp</w:t>
      </w:r>
      <w:proofErr w:type="spellEnd"/>
      <w:r>
        <w:t xml:space="preserve"> Verified is selected and the Submit button clicked, BFM compares the Bond Sale</w:t>
      </w:r>
      <w:r w:rsidR="008F23BA">
        <w:t>s</w:t>
      </w:r>
      <w:r>
        <w:t xml:space="preserve"> amount</w:t>
      </w:r>
      <w:r w:rsidR="00FC7876">
        <w:t>s</w:t>
      </w:r>
      <w:r>
        <w:t xml:space="preserve"> entered to the Appropriated Amount</w:t>
      </w:r>
      <w:r w:rsidR="00FC7876">
        <w:t>s</w:t>
      </w:r>
      <w:r>
        <w:t xml:space="preserve"> by Fin Class and if the </w:t>
      </w:r>
      <w:r w:rsidR="00FC7876">
        <w:t>B</w:t>
      </w:r>
      <w:r>
        <w:t xml:space="preserve">ond </w:t>
      </w:r>
      <w:r w:rsidR="00FC7876">
        <w:t>S</w:t>
      </w:r>
      <w:r>
        <w:t>ale</w:t>
      </w:r>
      <w:r w:rsidR="008F23BA">
        <w:t>s</w:t>
      </w:r>
      <w:r>
        <w:t xml:space="preserve"> amount </w:t>
      </w:r>
      <w:r>
        <w:lastRenderedPageBreak/>
        <w:t>exceed</w:t>
      </w:r>
      <w:r w:rsidR="008F23BA">
        <w:t>s</w:t>
      </w:r>
      <w:r>
        <w:t xml:space="preserve"> the </w:t>
      </w:r>
      <w:r w:rsidR="00FC7876">
        <w:t>A</w:t>
      </w:r>
      <w:r>
        <w:t xml:space="preserve">ppropriated </w:t>
      </w:r>
      <w:r w:rsidR="00FC7876">
        <w:t>A</w:t>
      </w:r>
      <w:r>
        <w:t xml:space="preserve">mount for any </w:t>
      </w:r>
      <w:r w:rsidR="008F23BA">
        <w:t>row</w:t>
      </w:r>
      <w:r>
        <w:t>, the user will receive a validation error requiring them to adjust the amount and try to submit the form again:</w:t>
      </w:r>
    </w:p>
    <w:p w14:paraId="210235E7" w14:textId="6CDAB30F" w:rsidR="00DC3A43" w:rsidRDefault="00DC3A43" w:rsidP="00DC3A43"/>
    <w:p w14:paraId="1D1445FB" w14:textId="5752611E" w:rsidR="00DC3A43" w:rsidRPr="003541EC" w:rsidRDefault="00DC3A43" w:rsidP="00DC3A43">
      <w:r w:rsidRPr="00DC3A43">
        <w:rPr>
          <w:noProof/>
        </w:rPr>
        <w:drawing>
          <wp:inline distT="0" distB="0" distL="0" distR="0" wp14:anchorId="0E64AE8B" wp14:editId="77E973B5">
            <wp:extent cx="5486400" cy="1502898"/>
            <wp:effectExtent l="0" t="0" r="0" b="254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29"/>
                    <a:stretch>
                      <a:fillRect/>
                    </a:stretch>
                  </pic:blipFill>
                  <pic:spPr>
                    <a:xfrm>
                      <a:off x="0" y="0"/>
                      <a:ext cx="5527679" cy="1514206"/>
                    </a:xfrm>
                    <a:prstGeom prst="rect">
                      <a:avLst/>
                    </a:prstGeom>
                  </pic:spPr>
                </pic:pic>
              </a:graphicData>
            </a:graphic>
          </wp:inline>
        </w:drawing>
      </w:r>
    </w:p>
    <w:p w14:paraId="2EC7FEBE" w14:textId="77777777" w:rsidR="003541EC" w:rsidRDefault="003541EC" w:rsidP="00B73692"/>
    <w:p w14:paraId="26665926" w14:textId="115FEF12" w:rsidR="0060260E" w:rsidRDefault="0060260E" w:rsidP="00B73692">
      <w:r>
        <w:br w:type="page"/>
      </w:r>
    </w:p>
    <w:p w14:paraId="40BFAE07" w14:textId="0DFEEBAB" w:rsidR="00DA4F3F" w:rsidRDefault="00E308EB" w:rsidP="00441051">
      <w:pPr>
        <w:pStyle w:val="Heading1"/>
        <w:spacing w:before="0" w:line="240" w:lineRule="auto"/>
        <w:ind w:left="360"/>
      </w:pPr>
      <w:bookmarkStart w:id="12" w:name="_Toc134016779"/>
      <w:r>
        <w:lastRenderedPageBreak/>
        <w:t>SHARE Capital Budget (8400)</w:t>
      </w:r>
      <w:bookmarkEnd w:id="12"/>
    </w:p>
    <w:p w14:paraId="339C75C8" w14:textId="77777777" w:rsidR="00772AB3" w:rsidRDefault="00772AB3" w:rsidP="00155943">
      <w:pPr>
        <w:spacing w:line="240" w:lineRule="auto"/>
      </w:pPr>
    </w:p>
    <w:p w14:paraId="4FB8BB84" w14:textId="4F2C217A" w:rsidR="00561D6B" w:rsidRDefault="00ED34AC" w:rsidP="00155943">
      <w:pPr>
        <w:spacing w:line="240" w:lineRule="auto"/>
      </w:pPr>
      <w:r>
        <w:t>The SHARE Capital Budget fo</w:t>
      </w:r>
      <w:r w:rsidR="005B4883">
        <w:t xml:space="preserve">rm is used to transmit </w:t>
      </w:r>
      <w:r w:rsidR="00A05512">
        <w:t>bond-funded</w:t>
      </w:r>
      <w:r w:rsidR="00F13A07">
        <w:t xml:space="preserve"> </w:t>
      </w:r>
      <w:r w:rsidR="005B4883">
        <w:t>appropriation</w:t>
      </w:r>
      <w:r w:rsidR="00F10160">
        <w:t xml:space="preserve"> amounts </w:t>
      </w:r>
      <w:r w:rsidR="005B4883">
        <w:t>to the State’s financial system.</w:t>
      </w:r>
      <w:r w:rsidR="005750F4">
        <w:t xml:space="preserve">  There is one form instance </w:t>
      </w:r>
      <w:r w:rsidR="000B6B31">
        <w:t xml:space="preserve">for each bond series </w:t>
      </w:r>
      <w:r w:rsidR="0060260E">
        <w:t xml:space="preserve">created with the 8300 form </w:t>
      </w:r>
      <w:r w:rsidR="000B6B31">
        <w:t xml:space="preserve">and </w:t>
      </w:r>
      <w:r w:rsidR="005750F4">
        <w:t>for each agency</w:t>
      </w:r>
      <w:r w:rsidR="000B6B31">
        <w:t>.</w:t>
      </w:r>
      <w:r w:rsidR="00A05512">
        <w:t xml:space="preserve">  (Note:  Capital projects not funded by bonds are included in Form 8900 and are discussed later.)</w:t>
      </w:r>
    </w:p>
    <w:p w14:paraId="22698F99" w14:textId="77777777" w:rsidR="00096CD7" w:rsidRDefault="00096CD7" w:rsidP="00155943">
      <w:pPr>
        <w:spacing w:line="240" w:lineRule="auto"/>
      </w:pPr>
    </w:p>
    <w:p w14:paraId="782F85BC" w14:textId="0F0C0159" w:rsidR="00561D6B" w:rsidRDefault="003F7679" w:rsidP="00155943">
      <w:pPr>
        <w:pStyle w:val="Heading2"/>
        <w:spacing w:before="0" w:line="240" w:lineRule="auto"/>
      </w:pPr>
      <w:bookmarkStart w:id="13" w:name="_Budget_Form_List"/>
      <w:bookmarkStart w:id="14" w:name="_Ref66625269"/>
      <w:bookmarkStart w:id="15" w:name="_Toc134016780"/>
      <w:bookmarkEnd w:id="13"/>
      <w:r>
        <w:t>Budget Form List Page</w:t>
      </w:r>
      <w:bookmarkEnd w:id="14"/>
      <w:bookmarkEnd w:id="15"/>
    </w:p>
    <w:p w14:paraId="5A9C7E09" w14:textId="77777777" w:rsidR="003B1EE4" w:rsidRPr="003B1EE4" w:rsidRDefault="003B1EE4" w:rsidP="00155943">
      <w:pPr>
        <w:spacing w:line="240" w:lineRule="auto"/>
      </w:pPr>
    </w:p>
    <w:p w14:paraId="469A34D6" w14:textId="1DEEC1AF" w:rsidR="002460A9" w:rsidRDefault="005B4883" w:rsidP="00155943">
      <w:pPr>
        <w:spacing w:line="240" w:lineRule="auto"/>
      </w:pPr>
      <w:r>
        <w:rPr>
          <w:noProof/>
        </w:rPr>
        <w:drawing>
          <wp:inline distT="0" distB="0" distL="0" distR="0" wp14:anchorId="6B8907F3" wp14:editId="5947DF65">
            <wp:extent cx="5500255" cy="1567220"/>
            <wp:effectExtent l="0" t="0" r="5715" b="0"/>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pic:cNvPicPr/>
                  </pic:nvPicPr>
                  <pic:blipFill>
                    <a:blip r:embed="rId30"/>
                    <a:stretch>
                      <a:fillRect/>
                    </a:stretch>
                  </pic:blipFill>
                  <pic:spPr>
                    <a:xfrm>
                      <a:off x="0" y="0"/>
                      <a:ext cx="5526837" cy="1574794"/>
                    </a:xfrm>
                    <a:prstGeom prst="rect">
                      <a:avLst/>
                    </a:prstGeom>
                  </pic:spPr>
                </pic:pic>
              </a:graphicData>
            </a:graphic>
          </wp:inline>
        </w:drawing>
      </w:r>
    </w:p>
    <w:p w14:paraId="3B3D5282" w14:textId="355209CC" w:rsidR="003B1EE4" w:rsidRDefault="003B1EE4" w:rsidP="00155943">
      <w:pPr>
        <w:spacing w:line="240" w:lineRule="auto"/>
      </w:pPr>
    </w:p>
    <w:p w14:paraId="3EE8A607" w14:textId="2A85D3DC" w:rsidR="00597125" w:rsidRDefault="00597125" w:rsidP="00597125">
      <w:pPr>
        <w:pStyle w:val="Heading2"/>
        <w:spacing w:before="0" w:line="240" w:lineRule="auto"/>
      </w:pPr>
      <w:bookmarkStart w:id="16" w:name="_Toc134016781"/>
      <w:r>
        <w:t>Budget Form Header Page</w:t>
      </w:r>
      <w:bookmarkEnd w:id="16"/>
    </w:p>
    <w:p w14:paraId="274EA45D" w14:textId="6B1D66DA" w:rsidR="00597125" w:rsidRDefault="00597125" w:rsidP="00155943">
      <w:pPr>
        <w:spacing w:line="240" w:lineRule="auto"/>
      </w:pPr>
    </w:p>
    <w:p w14:paraId="61FFA16B" w14:textId="1524CFF7" w:rsidR="00597125" w:rsidRDefault="00F13A07" w:rsidP="00155943">
      <w:pPr>
        <w:spacing w:line="240" w:lineRule="auto"/>
      </w:pPr>
      <w:r>
        <w:rPr>
          <w:noProof/>
        </w:rPr>
        <w:drawing>
          <wp:inline distT="0" distB="0" distL="0" distR="0" wp14:anchorId="404AFCA4" wp14:editId="0DD127AC">
            <wp:extent cx="5478716" cy="3137971"/>
            <wp:effectExtent l="0" t="0" r="8255" b="5715"/>
            <wp:docPr id="108" name="Picture 10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screenshot of a computer&#10;&#10;Description automatically generated"/>
                    <pic:cNvPicPr/>
                  </pic:nvPicPr>
                  <pic:blipFill>
                    <a:blip r:embed="rId31"/>
                    <a:stretch>
                      <a:fillRect/>
                    </a:stretch>
                  </pic:blipFill>
                  <pic:spPr>
                    <a:xfrm>
                      <a:off x="0" y="0"/>
                      <a:ext cx="5522729" cy="3163180"/>
                    </a:xfrm>
                    <a:prstGeom prst="rect">
                      <a:avLst/>
                    </a:prstGeom>
                  </pic:spPr>
                </pic:pic>
              </a:graphicData>
            </a:graphic>
          </wp:inline>
        </w:drawing>
      </w:r>
    </w:p>
    <w:p w14:paraId="12E1152D" w14:textId="77777777" w:rsidR="00597125" w:rsidRDefault="00597125" w:rsidP="00597125">
      <w:pPr>
        <w:spacing w:line="240" w:lineRule="auto"/>
      </w:pPr>
    </w:p>
    <w:p w14:paraId="5FF60DF4" w14:textId="32067C64" w:rsidR="00597125" w:rsidRDefault="00597125" w:rsidP="00597125">
      <w:pPr>
        <w:spacing w:line="240" w:lineRule="auto"/>
      </w:pPr>
      <w:r>
        <w:t>Most fields on the Header Page are pre-populated</w:t>
      </w:r>
      <w:r w:rsidR="00B73692">
        <w:t xml:space="preserve"> and</w:t>
      </w:r>
      <w:r>
        <w:t xml:space="preserve"> read-only, but </w:t>
      </w:r>
      <w:r w:rsidR="008147E0">
        <w:t>users</w:t>
      </w:r>
      <w:r w:rsidR="00F13A07">
        <w:t xml:space="preserve"> can edit the Business Unit Name and enter Notes</w:t>
      </w:r>
      <w:r w:rsidR="00B73692">
        <w:t>.</w:t>
      </w:r>
    </w:p>
    <w:p w14:paraId="0C95EED2" w14:textId="6EF7B398" w:rsidR="00597125" w:rsidRDefault="00597125" w:rsidP="00155943">
      <w:pPr>
        <w:spacing w:line="240" w:lineRule="auto"/>
      </w:pPr>
    </w:p>
    <w:p w14:paraId="473091BA" w14:textId="732E5B10" w:rsidR="00287E8B" w:rsidRDefault="00287E8B" w:rsidP="00155943">
      <w:pPr>
        <w:pStyle w:val="Heading2"/>
        <w:spacing w:before="0" w:line="240" w:lineRule="auto"/>
      </w:pPr>
      <w:bookmarkStart w:id="17" w:name="_Toc134016782"/>
      <w:r>
        <w:t>Budget Form Detail Page</w:t>
      </w:r>
      <w:bookmarkEnd w:id="17"/>
    </w:p>
    <w:p w14:paraId="2D535C38" w14:textId="77777777" w:rsidR="00287E8B" w:rsidRPr="003B1EE4" w:rsidRDefault="00287E8B" w:rsidP="00155943">
      <w:pPr>
        <w:spacing w:line="240" w:lineRule="auto"/>
      </w:pPr>
    </w:p>
    <w:p w14:paraId="6CFE8460" w14:textId="2DA7967D" w:rsidR="004227F9" w:rsidRDefault="001C496E" w:rsidP="00155943">
      <w:pPr>
        <w:spacing w:line="240" w:lineRule="auto"/>
      </w:pPr>
      <w:r>
        <w:rPr>
          <w:noProof/>
        </w:rPr>
        <w:lastRenderedPageBreak/>
        <w:drawing>
          <wp:inline distT="0" distB="0" distL="0" distR="0" wp14:anchorId="1145058A" wp14:editId="1D837FF2">
            <wp:extent cx="5478780" cy="1298284"/>
            <wp:effectExtent l="0" t="0" r="7620" b="0"/>
            <wp:docPr id="120" name="Picture 1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screenshot of a computer&#10;&#10;Description automatically generated"/>
                    <pic:cNvPicPr/>
                  </pic:nvPicPr>
                  <pic:blipFill>
                    <a:blip r:embed="rId32"/>
                    <a:stretch>
                      <a:fillRect/>
                    </a:stretch>
                  </pic:blipFill>
                  <pic:spPr>
                    <a:xfrm>
                      <a:off x="0" y="0"/>
                      <a:ext cx="5515297" cy="1306937"/>
                    </a:xfrm>
                    <a:prstGeom prst="rect">
                      <a:avLst/>
                    </a:prstGeom>
                  </pic:spPr>
                </pic:pic>
              </a:graphicData>
            </a:graphic>
          </wp:inline>
        </w:drawing>
      </w:r>
    </w:p>
    <w:p w14:paraId="3EDDD557" w14:textId="77777777" w:rsidR="00772AB3" w:rsidRDefault="00772AB3" w:rsidP="00155943">
      <w:pPr>
        <w:spacing w:line="240" w:lineRule="auto"/>
      </w:pPr>
    </w:p>
    <w:p w14:paraId="4A92033B" w14:textId="61DD5BAF" w:rsidR="00341CC7" w:rsidRDefault="008652D1" w:rsidP="00155943">
      <w:pPr>
        <w:spacing w:line="240" w:lineRule="auto"/>
      </w:pPr>
      <w:r>
        <w:t xml:space="preserve">The top table </w:t>
      </w:r>
      <w:r w:rsidR="00BE2EA9">
        <w:t>display</w:t>
      </w:r>
      <w:r>
        <w:t xml:space="preserve">s a read-only summary of the </w:t>
      </w:r>
      <w:r w:rsidR="00F100E3">
        <w:t>appropriations less the AIPP</w:t>
      </w:r>
      <w:r w:rsidR="00341CC7">
        <w:t xml:space="preserve"> (Art in Public Places)</w:t>
      </w:r>
      <w:r w:rsidR="00F100E3">
        <w:t>, the appropriation amounts assigned to categories, and the appropriation amounts not assigned to categories</w:t>
      </w:r>
      <w:r>
        <w:t xml:space="preserve">.  </w:t>
      </w:r>
      <w:r w:rsidR="00341CC7">
        <w:t xml:space="preserve">The amount for appropriations less AIPP should equal the amount assigned to categories, and the amount not assigned should be </w:t>
      </w:r>
      <w:r w:rsidR="008147E0">
        <w:t>“</w:t>
      </w:r>
      <w:r w:rsidR="00341CC7">
        <w:t>0</w:t>
      </w:r>
      <w:r w:rsidR="008147E0">
        <w:t xml:space="preserve">” </w:t>
      </w:r>
      <w:r w:rsidR="0060260E">
        <w:t>to</w:t>
      </w:r>
      <w:r w:rsidR="00341CC7">
        <w:t xml:space="preserve"> submit the form.</w:t>
      </w:r>
      <w:r w:rsidR="0060260E">
        <w:t xml:space="preserve">  There is a validation to ensure the amount not assigned is 0 to submit the form.</w:t>
      </w:r>
    </w:p>
    <w:p w14:paraId="430B1538" w14:textId="77777777" w:rsidR="00341CC7" w:rsidRDefault="00341CC7" w:rsidP="00155943">
      <w:pPr>
        <w:spacing w:line="240" w:lineRule="auto"/>
      </w:pPr>
    </w:p>
    <w:p w14:paraId="488DE8F1" w14:textId="440B5C14" w:rsidR="00B029BC" w:rsidRDefault="00B029BC" w:rsidP="00155943">
      <w:pPr>
        <w:spacing w:line="240" w:lineRule="auto"/>
      </w:pPr>
      <w:r>
        <w:t xml:space="preserve">The </w:t>
      </w:r>
      <w:r w:rsidR="00906995">
        <w:t>lower</w:t>
      </w:r>
      <w:r>
        <w:t xml:space="preserve"> table contains the </w:t>
      </w:r>
      <w:r w:rsidR="00F100E3">
        <w:t>project appropriation data</w:t>
      </w:r>
      <w:r>
        <w:t xml:space="preserve">.  Some columns contain read-only data; this data is either system data, imported from another source such as the financial system, or calculated based on other values in the form.  Columns with an asterisk (*) are data entry columns where users enter the </w:t>
      </w:r>
      <w:r w:rsidR="00F100E3">
        <w:t>appropriat</w:t>
      </w:r>
      <w:r w:rsidR="008147E0">
        <w:t>e</w:t>
      </w:r>
      <w:r>
        <w:t xml:space="preserve"> data.</w:t>
      </w:r>
      <w:r w:rsidR="00F100E3">
        <w:t xml:space="preserve"> </w:t>
      </w:r>
      <w:r w:rsidR="007234C8">
        <w:t xml:space="preserve"> The columns are described below.</w:t>
      </w:r>
    </w:p>
    <w:p w14:paraId="7E8816EA" w14:textId="77777777" w:rsidR="008652D1" w:rsidRDefault="008652D1" w:rsidP="00155943">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6550"/>
      </w:tblGrid>
      <w:tr w:rsidR="008A168D" w:rsidRPr="008A168D" w14:paraId="173B3F0F" w14:textId="77777777" w:rsidTr="008A168D">
        <w:trPr>
          <w:cantSplit/>
          <w:tblHeader/>
        </w:trPr>
        <w:tc>
          <w:tcPr>
            <w:tcW w:w="2175" w:type="dxa"/>
            <w:shd w:val="clear" w:color="auto" w:fill="1A6694"/>
          </w:tcPr>
          <w:p w14:paraId="2194F011" w14:textId="0E0A5BAA" w:rsidR="009C22B7" w:rsidRPr="008A168D" w:rsidRDefault="002752E8" w:rsidP="00155943">
            <w:pPr>
              <w:spacing w:line="240" w:lineRule="auto"/>
              <w:rPr>
                <w:rFonts w:cstheme="minorHAnsi"/>
                <w:b/>
                <w:bCs/>
                <w:color w:val="FFFFFF" w:themeColor="background1"/>
                <w:sz w:val="18"/>
                <w:szCs w:val="18"/>
              </w:rPr>
            </w:pPr>
            <w:r w:rsidRPr="008A168D">
              <w:rPr>
                <w:rFonts w:cstheme="minorHAnsi"/>
                <w:b/>
                <w:bCs/>
                <w:color w:val="FFFFFF" w:themeColor="background1"/>
                <w:sz w:val="18"/>
                <w:szCs w:val="18"/>
              </w:rPr>
              <w:t>Screen:</w:t>
            </w:r>
            <w:r w:rsidR="009C22B7" w:rsidRPr="008A168D">
              <w:rPr>
                <w:rFonts w:cstheme="minorHAnsi"/>
                <w:b/>
                <w:bCs/>
                <w:color w:val="FFFFFF" w:themeColor="background1"/>
                <w:sz w:val="18"/>
                <w:szCs w:val="18"/>
              </w:rPr>
              <w:t xml:space="preserve"> </w:t>
            </w:r>
          </w:p>
        </w:tc>
        <w:tc>
          <w:tcPr>
            <w:tcW w:w="6550" w:type="dxa"/>
            <w:shd w:val="clear" w:color="auto" w:fill="1A6694"/>
          </w:tcPr>
          <w:p w14:paraId="69CA76C4" w14:textId="7ED1FA8F" w:rsidR="009C22B7" w:rsidRPr="008A168D" w:rsidRDefault="00F100E3" w:rsidP="00155943">
            <w:pPr>
              <w:spacing w:line="240" w:lineRule="auto"/>
              <w:rPr>
                <w:rFonts w:cstheme="minorHAnsi"/>
                <w:b/>
                <w:bCs/>
                <w:color w:val="FFFFFF" w:themeColor="background1"/>
                <w:sz w:val="18"/>
                <w:szCs w:val="18"/>
              </w:rPr>
            </w:pPr>
            <w:r w:rsidRPr="008A168D">
              <w:rPr>
                <w:rFonts w:cstheme="minorHAnsi"/>
                <w:b/>
                <w:bCs/>
                <w:color w:val="FFFFFF" w:themeColor="background1"/>
                <w:sz w:val="18"/>
                <w:szCs w:val="18"/>
              </w:rPr>
              <w:t>Capital Project Appropriations</w:t>
            </w:r>
          </w:p>
        </w:tc>
      </w:tr>
      <w:tr w:rsidR="008A168D" w:rsidRPr="008A168D" w14:paraId="57959317" w14:textId="77777777" w:rsidTr="008A168D">
        <w:trPr>
          <w:cantSplit/>
          <w:trHeight w:val="269"/>
          <w:tblHeader/>
        </w:trPr>
        <w:tc>
          <w:tcPr>
            <w:tcW w:w="2175" w:type="dxa"/>
            <w:shd w:val="clear" w:color="auto" w:fill="009CC6"/>
          </w:tcPr>
          <w:p w14:paraId="56EECD9B" w14:textId="31104F86" w:rsidR="009C22B7" w:rsidRPr="008A168D" w:rsidRDefault="00F54AFF" w:rsidP="00155943">
            <w:pPr>
              <w:spacing w:line="240" w:lineRule="auto"/>
              <w:rPr>
                <w:rFonts w:cstheme="minorHAnsi"/>
                <w:b/>
                <w:bCs/>
                <w:color w:val="FFFFFF" w:themeColor="background1"/>
                <w:sz w:val="18"/>
                <w:szCs w:val="18"/>
              </w:rPr>
            </w:pPr>
            <w:r w:rsidRPr="008A168D">
              <w:rPr>
                <w:rFonts w:cstheme="minorHAnsi"/>
                <w:b/>
                <w:bCs/>
                <w:color w:val="FFFFFF" w:themeColor="background1"/>
                <w:sz w:val="18"/>
                <w:szCs w:val="18"/>
              </w:rPr>
              <w:t>Field (Column Name)</w:t>
            </w:r>
          </w:p>
        </w:tc>
        <w:tc>
          <w:tcPr>
            <w:tcW w:w="6550" w:type="dxa"/>
            <w:shd w:val="clear" w:color="auto" w:fill="009CC6"/>
          </w:tcPr>
          <w:p w14:paraId="2252A520" w14:textId="77777777" w:rsidR="009C22B7" w:rsidRPr="008A168D" w:rsidRDefault="009C22B7" w:rsidP="00155943">
            <w:pPr>
              <w:spacing w:line="240" w:lineRule="auto"/>
              <w:rPr>
                <w:rFonts w:cstheme="minorHAnsi"/>
                <w:b/>
                <w:bCs/>
                <w:color w:val="FFFFFF" w:themeColor="background1"/>
                <w:sz w:val="18"/>
                <w:szCs w:val="18"/>
              </w:rPr>
            </w:pPr>
            <w:r w:rsidRPr="008A168D">
              <w:rPr>
                <w:rFonts w:cstheme="minorHAnsi"/>
                <w:b/>
                <w:bCs/>
                <w:color w:val="FFFFFF" w:themeColor="background1"/>
                <w:sz w:val="18"/>
                <w:szCs w:val="18"/>
              </w:rPr>
              <w:t>Description</w:t>
            </w:r>
          </w:p>
        </w:tc>
      </w:tr>
      <w:tr w:rsidR="009C22B7" w:rsidRPr="008A168D" w14:paraId="20E262A9" w14:textId="77777777" w:rsidTr="00827B9D">
        <w:tc>
          <w:tcPr>
            <w:tcW w:w="2175" w:type="dxa"/>
            <w:shd w:val="clear" w:color="auto" w:fill="FFFFFF"/>
          </w:tcPr>
          <w:p w14:paraId="59182B3F" w14:textId="77777777" w:rsidR="009C22B7" w:rsidRPr="008A168D" w:rsidRDefault="009C22B7" w:rsidP="00155943">
            <w:pPr>
              <w:spacing w:line="240" w:lineRule="auto"/>
              <w:rPr>
                <w:rFonts w:cstheme="minorHAnsi"/>
                <w:sz w:val="18"/>
                <w:szCs w:val="18"/>
              </w:rPr>
            </w:pPr>
            <w:r w:rsidRPr="008A168D">
              <w:rPr>
                <w:rFonts w:cstheme="minorHAnsi"/>
                <w:sz w:val="18"/>
                <w:szCs w:val="18"/>
              </w:rPr>
              <w:t>Audit Trail</w:t>
            </w:r>
          </w:p>
        </w:tc>
        <w:tc>
          <w:tcPr>
            <w:tcW w:w="6550" w:type="dxa"/>
            <w:shd w:val="clear" w:color="auto" w:fill="FFFFFF"/>
          </w:tcPr>
          <w:p w14:paraId="0F3FE289" w14:textId="6EF5B767" w:rsidR="009C22B7" w:rsidRPr="008A168D" w:rsidRDefault="009C22B7" w:rsidP="00155943">
            <w:pPr>
              <w:spacing w:line="240" w:lineRule="auto"/>
              <w:rPr>
                <w:rFonts w:cstheme="minorHAnsi"/>
                <w:sz w:val="18"/>
                <w:szCs w:val="18"/>
              </w:rPr>
            </w:pPr>
            <w:r w:rsidRPr="008A168D">
              <w:rPr>
                <w:rFonts w:cstheme="minorHAnsi"/>
                <w:sz w:val="18"/>
                <w:szCs w:val="18"/>
              </w:rPr>
              <w:t>Magnifying Glass button</w:t>
            </w:r>
            <w:r w:rsidR="00CA421A" w:rsidRPr="008A168D">
              <w:rPr>
                <w:rFonts w:cstheme="minorHAnsi"/>
                <w:sz w:val="18"/>
                <w:szCs w:val="18"/>
              </w:rPr>
              <w:t xml:space="preserve">.  </w:t>
            </w:r>
            <w:r w:rsidRPr="008A168D">
              <w:rPr>
                <w:rFonts w:cstheme="minorHAnsi"/>
                <w:sz w:val="18"/>
                <w:szCs w:val="18"/>
              </w:rPr>
              <w:t>Opens a window to display the audit trail records for the selected row.</w:t>
            </w:r>
          </w:p>
        </w:tc>
      </w:tr>
      <w:tr w:rsidR="009C22B7" w:rsidRPr="008A168D" w14:paraId="527B3220" w14:textId="77777777" w:rsidTr="00827B9D">
        <w:tc>
          <w:tcPr>
            <w:tcW w:w="2175" w:type="dxa"/>
            <w:shd w:val="clear" w:color="auto" w:fill="FFFFFF"/>
          </w:tcPr>
          <w:p w14:paraId="27EFAC69" w14:textId="6C8E2074" w:rsidR="009C22B7" w:rsidRPr="008A168D" w:rsidRDefault="00F100E3" w:rsidP="00155943">
            <w:pPr>
              <w:spacing w:line="240" w:lineRule="auto"/>
              <w:rPr>
                <w:rFonts w:cstheme="minorHAnsi"/>
                <w:sz w:val="18"/>
                <w:szCs w:val="18"/>
              </w:rPr>
            </w:pPr>
            <w:r w:rsidRPr="008A168D">
              <w:rPr>
                <w:rFonts w:cstheme="minorHAnsi"/>
                <w:sz w:val="18"/>
                <w:szCs w:val="18"/>
              </w:rPr>
              <w:t>Fin Class</w:t>
            </w:r>
          </w:p>
        </w:tc>
        <w:tc>
          <w:tcPr>
            <w:tcW w:w="6550" w:type="dxa"/>
            <w:shd w:val="clear" w:color="auto" w:fill="FFFFFF"/>
          </w:tcPr>
          <w:p w14:paraId="30B608C5" w14:textId="18B7696E" w:rsidR="009C22B7" w:rsidRPr="008A168D" w:rsidRDefault="009C22B7" w:rsidP="00155943">
            <w:pPr>
              <w:spacing w:line="240" w:lineRule="auto"/>
              <w:rPr>
                <w:rFonts w:cstheme="minorHAnsi"/>
                <w:sz w:val="18"/>
                <w:szCs w:val="18"/>
              </w:rPr>
            </w:pPr>
            <w:r w:rsidRPr="008A168D">
              <w:rPr>
                <w:rFonts w:cstheme="minorHAnsi"/>
                <w:sz w:val="18"/>
                <w:szCs w:val="18"/>
              </w:rPr>
              <w:t>Read</w:t>
            </w:r>
            <w:r w:rsidR="00BA2B60" w:rsidRPr="008A168D">
              <w:rPr>
                <w:rFonts w:cstheme="minorHAnsi"/>
                <w:sz w:val="18"/>
                <w:szCs w:val="18"/>
              </w:rPr>
              <w:t>-</w:t>
            </w:r>
            <w:r w:rsidRPr="008A168D">
              <w:rPr>
                <w:rFonts w:cstheme="minorHAnsi"/>
                <w:sz w:val="18"/>
                <w:szCs w:val="18"/>
              </w:rPr>
              <w:t>Only</w:t>
            </w:r>
            <w:r w:rsidR="00CA421A" w:rsidRPr="008A168D">
              <w:rPr>
                <w:rFonts w:cstheme="minorHAnsi"/>
                <w:sz w:val="18"/>
                <w:szCs w:val="18"/>
              </w:rPr>
              <w:t xml:space="preserve">.  </w:t>
            </w:r>
            <w:r w:rsidR="00F100E3" w:rsidRPr="008A168D">
              <w:rPr>
                <w:rFonts w:cstheme="minorHAnsi"/>
                <w:sz w:val="18"/>
                <w:szCs w:val="18"/>
              </w:rPr>
              <w:t>Financial Class number.</w:t>
            </w:r>
          </w:p>
        </w:tc>
      </w:tr>
      <w:tr w:rsidR="009C22B7" w:rsidRPr="008A168D" w14:paraId="546DE70B" w14:textId="77777777" w:rsidTr="00827B9D">
        <w:tc>
          <w:tcPr>
            <w:tcW w:w="2175" w:type="dxa"/>
            <w:shd w:val="clear" w:color="auto" w:fill="FFFFFF"/>
          </w:tcPr>
          <w:p w14:paraId="5B3ED72E" w14:textId="3670ED88" w:rsidR="009C22B7" w:rsidRPr="008A168D" w:rsidRDefault="00F100E3" w:rsidP="00155943">
            <w:pPr>
              <w:spacing w:line="240" w:lineRule="auto"/>
              <w:rPr>
                <w:rFonts w:cstheme="minorHAnsi"/>
                <w:sz w:val="18"/>
                <w:szCs w:val="18"/>
              </w:rPr>
            </w:pPr>
            <w:r w:rsidRPr="008A168D">
              <w:rPr>
                <w:rFonts w:cstheme="minorHAnsi"/>
                <w:sz w:val="18"/>
                <w:szCs w:val="18"/>
              </w:rPr>
              <w:t>Appropriation Title</w:t>
            </w:r>
          </w:p>
        </w:tc>
        <w:tc>
          <w:tcPr>
            <w:tcW w:w="6550" w:type="dxa"/>
            <w:shd w:val="clear" w:color="auto" w:fill="FFFFFF"/>
          </w:tcPr>
          <w:p w14:paraId="14D1EC96" w14:textId="0E4FCF05" w:rsidR="009C22B7" w:rsidRPr="008A168D" w:rsidRDefault="00F100E3" w:rsidP="00155943">
            <w:pPr>
              <w:spacing w:line="240" w:lineRule="auto"/>
              <w:rPr>
                <w:rFonts w:cstheme="minorHAnsi"/>
                <w:sz w:val="18"/>
                <w:szCs w:val="18"/>
              </w:rPr>
            </w:pPr>
            <w:r w:rsidRPr="008A168D">
              <w:rPr>
                <w:rFonts w:cstheme="minorHAnsi"/>
                <w:sz w:val="18"/>
                <w:szCs w:val="18"/>
              </w:rPr>
              <w:t>Read-Only.  Title of the project appropriation.</w:t>
            </w:r>
          </w:p>
        </w:tc>
      </w:tr>
      <w:tr w:rsidR="00CA332A" w:rsidRPr="008A168D" w14:paraId="5DAB8ADC" w14:textId="77777777" w:rsidTr="00827B9D">
        <w:tc>
          <w:tcPr>
            <w:tcW w:w="2175" w:type="dxa"/>
            <w:shd w:val="clear" w:color="auto" w:fill="FFFFFF"/>
          </w:tcPr>
          <w:p w14:paraId="012049EF" w14:textId="4DE76EB8" w:rsidR="00CA332A" w:rsidRPr="008A168D" w:rsidRDefault="00CA332A" w:rsidP="00CA332A">
            <w:pPr>
              <w:spacing w:line="240" w:lineRule="auto"/>
              <w:rPr>
                <w:rFonts w:cstheme="minorHAnsi"/>
                <w:sz w:val="18"/>
                <w:szCs w:val="18"/>
              </w:rPr>
            </w:pPr>
            <w:r w:rsidRPr="008A168D">
              <w:rPr>
                <w:rFonts w:cstheme="minorHAnsi"/>
                <w:sz w:val="18"/>
                <w:szCs w:val="18"/>
              </w:rPr>
              <w:t>BU</w:t>
            </w:r>
          </w:p>
        </w:tc>
        <w:tc>
          <w:tcPr>
            <w:tcW w:w="6550" w:type="dxa"/>
            <w:shd w:val="clear" w:color="auto" w:fill="FFFFFF"/>
          </w:tcPr>
          <w:p w14:paraId="4EC10361" w14:textId="555AEA51" w:rsidR="00CA332A" w:rsidRPr="008A168D" w:rsidRDefault="00CA332A" w:rsidP="00CA332A">
            <w:pPr>
              <w:spacing w:line="240" w:lineRule="auto"/>
              <w:rPr>
                <w:rFonts w:cstheme="minorHAnsi"/>
                <w:sz w:val="18"/>
                <w:szCs w:val="18"/>
              </w:rPr>
            </w:pPr>
            <w:r w:rsidRPr="008A168D">
              <w:rPr>
                <w:rFonts w:cstheme="minorHAnsi"/>
                <w:sz w:val="18"/>
                <w:szCs w:val="18"/>
              </w:rPr>
              <w:t xml:space="preserve">Read-Only.  Agency </w:t>
            </w:r>
            <w:r w:rsidR="0060260E" w:rsidRPr="008A168D">
              <w:rPr>
                <w:rFonts w:cstheme="minorHAnsi"/>
                <w:sz w:val="18"/>
                <w:szCs w:val="18"/>
              </w:rPr>
              <w:t>/Business Unit</w:t>
            </w:r>
            <w:r w:rsidRPr="008A168D">
              <w:rPr>
                <w:rFonts w:cstheme="minorHAnsi"/>
                <w:sz w:val="18"/>
                <w:szCs w:val="18"/>
              </w:rPr>
              <w:t>.</w:t>
            </w:r>
          </w:p>
        </w:tc>
      </w:tr>
      <w:tr w:rsidR="00CA332A" w:rsidRPr="008A168D" w14:paraId="5FF8CBF7" w14:textId="77777777" w:rsidTr="00827B9D">
        <w:tc>
          <w:tcPr>
            <w:tcW w:w="2175" w:type="dxa"/>
            <w:shd w:val="clear" w:color="auto" w:fill="FFFFFF"/>
          </w:tcPr>
          <w:p w14:paraId="7B3DB4AE" w14:textId="70F9D4DE" w:rsidR="00CA332A" w:rsidRPr="008A168D" w:rsidRDefault="00CA332A" w:rsidP="00CA332A">
            <w:pPr>
              <w:spacing w:line="240" w:lineRule="auto"/>
              <w:rPr>
                <w:rFonts w:cstheme="minorHAnsi"/>
                <w:sz w:val="18"/>
                <w:szCs w:val="18"/>
              </w:rPr>
            </w:pPr>
            <w:r w:rsidRPr="008A168D">
              <w:rPr>
                <w:rFonts w:cstheme="minorHAnsi"/>
                <w:sz w:val="18"/>
                <w:szCs w:val="18"/>
              </w:rPr>
              <w:t>BU Name</w:t>
            </w:r>
          </w:p>
        </w:tc>
        <w:tc>
          <w:tcPr>
            <w:tcW w:w="6550" w:type="dxa"/>
            <w:shd w:val="clear" w:color="auto" w:fill="FFFFFF"/>
          </w:tcPr>
          <w:p w14:paraId="094966C8" w14:textId="2A1BCC64" w:rsidR="00CA332A" w:rsidRPr="008A168D" w:rsidRDefault="00CA332A" w:rsidP="00CA332A">
            <w:pPr>
              <w:spacing w:line="240" w:lineRule="auto"/>
              <w:rPr>
                <w:rFonts w:cstheme="minorHAnsi"/>
                <w:sz w:val="18"/>
                <w:szCs w:val="18"/>
              </w:rPr>
            </w:pPr>
            <w:r w:rsidRPr="008A168D">
              <w:rPr>
                <w:rFonts w:cstheme="minorHAnsi"/>
                <w:sz w:val="18"/>
                <w:szCs w:val="18"/>
              </w:rPr>
              <w:t>Read Only.  Business Unit name.</w:t>
            </w:r>
            <w:r w:rsidRPr="008A168D">
              <w:rPr>
                <w:rFonts w:cstheme="minorHAnsi"/>
                <w:i/>
                <w:iCs/>
                <w:sz w:val="18"/>
                <w:szCs w:val="18"/>
              </w:rPr>
              <w:t xml:space="preserve">  This column is minimized, use double arrows to expand to see.</w:t>
            </w:r>
          </w:p>
        </w:tc>
      </w:tr>
      <w:tr w:rsidR="00CA332A" w:rsidRPr="008A168D" w14:paraId="537F7237" w14:textId="77777777" w:rsidTr="00827B9D">
        <w:tc>
          <w:tcPr>
            <w:tcW w:w="2175" w:type="dxa"/>
            <w:shd w:val="clear" w:color="auto" w:fill="FFFFFF"/>
          </w:tcPr>
          <w:p w14:paraId="1A6BFE86" w14:textId="5C5DF015" w:rsidR="00CA332A" w:rsidRPr="008A168D" w:rsidRDefault="00CA332A" w:rsidP="00CA332A">
            <w:pPr>
              <w:spacing w:line="240" w:lineRule="auto"/>
              <w:rPr>
                <w:rFonts w:cstheme="minorHAnsi"/>
                <w:sz w:val="18"/>
                <w:szCs w:val="18"/>
              </w:rPr>
            </w:pPr>
            <w:r w:rsidRPr="008A168D">
              <w:rPr>
                <w:rFonts w:cstheme="minorHAnsi"/>
                <w:sz w:val="18"/>
                <w:szCs w:val="18"/>
              </w:rPr>
              <w:t>Fund</w:t>
            </w:r>
          </w:p>
        </w:tc>
        <w:tc>
          <w:tcPr>
            <w:tcW w:w="6550" w:type="dxa"/>
            <w:shd w:val="clear" w:color="auto" w:fill="FFFFFF"/>
          </w:tcPr>
          <w:p w14:paraId="3C102C47" w14:textId="3F1047E5" w:rsidR="00CA332A" w:rsidRPr="008A168D" w:rsidRDefault="00CA332A" w:rsidP="00CA332A">
            <w:pPr>
              <w:spacing w:line="240" w:lineRule="auto"/>
              <w:rPr>
                <w:rFonts w:cstheme="minorHAnsi"/>
                <w:sz w:val="18"/>
                <w:szCs w:val="18"/>
              </w:rPr>
            </w:pPr>
            <w:r w:rsidRPr="008A168D">
              <w:rPr>
                <w:rFonts w:cstheme="minorHAnsi"/>
                <w:sz w:val="18"/>
                <w:szCs w:val="18"/>
              </w:rPr>
              <w:t>Read-Only.  Fund number.</w:t>
            </w:r>
          </w:p>
        </w:tc>
      </w:tr>
      <w:tr w:rsidR="00CA332A" w:rsidRPr="008A168D" w14:paraId="54EF3C33" w14:textId="77777777" w:rsidTr="00827B9D">
        <w:tc>
          <w:tcPr>
            <w:tcW w:w="2175" w:type="dxa"/>
            <w:shd w:val="clear" w:color="auto" w:fill="FFFFFF"/>
          </w:tcPr>
          <w:p w14:paraId="3371BD8B" w14:textId="7EA56CFA" w:rsidR="00CA332A" w:rsidRPr="008A168D" w:rsidRDefault="00CA332A" w:rsidP="00CA332A">
            <w:pPr>
              <w:spacing w:line="240" w:lineRule="auto"/>
              <w:rPr>
                <w:rFonts w:cstheme="minorHAnsi"/>
                <w:sz w:val="18"/>
                <w:szCs w:val="18"/>
              </w:rPr>
            </w:pPr>
            <w:r w:rsidRPr="008A168D">
              <w:rPr>
                <w:rFonts w:cstheme="minorHAnsi"/>
                <w:sz w:val="18"/>
                <w:szCs w:val="18"/>
              </w:rPr>
              <w:t>Fund Name</w:t>
            </w:r>
          </w:p>
        </w:tc>
        <w:tc>
          <w:tcPr>
            <w:tcW w:w="6550" w:type="dxa"/>
            <w:shd w:val="clear" w:color="auto" w:fill="FFFFFF"/>
          </w:tcPr>
          <w:p w14:paraId="2D815038" w14:textId="1EF57B91" w:rsidR="00CA332A" w:rsidRPr="008A168D" w:rsidRDefault="00CA332A" w:rsidP="00CA332A">
            <w:pPr>
              <w:spacing w:line="240" w:lineRule="auto"/>
              <w:rPr>
                <w:rFonts w:cstheme="minorHAnsi"/>
                <w:sz w:val="18"/>
                <w:szCs w:val="18"/>
              </w:rPr>
            </w:pPr>
            <w:r w:rsidRPr="008A168D">
              <w:rPr>
                <w:rFonts w:cstheme="minorHAnsi"/>
                <w:sz w:val="18"/>
                <w:szCs w:val="18"/>
              </w:rPr>
              <w:t>Read Only.  Fund name.</w:t>
            </w:r>
            <w:r w:rsidRPr="008A168D">
              <w:rPr>
                <w:rFonts w:cstheme="minorHAnsi"/>
                <w:i/>
                <w:iCs/>
                <w:sz w:val="18"/>
                <w:szCs w:val="18"/>
              </w:rPr>
              <w:t xml:space="preserve">  This column is minimized, use double arrows to expand to see.</w:t>
            </w:r>
          </w:p>
        </w:tc>
      </w:tr>
      <w:tr w:rsidR="009C22B7" w:rsidRPr="008A168D" w14:paraId="51E45589" w14:textId="77777777" w:rsidTr="00827B9D">
        <w:tc>
          <w:tcPr>
            <w:tcW w:w="2175" w:type="dxa"/>
            <w:shd w:val="clear" w:color="auto" w:fill="FFFFFF"/>
          </w:tcPr>
          <w:p w14:paraId="174585D0" w14:textId="02F259E7" w:rsidR="009C22B7" w:rsidRPr="008A168D" w:rsidRDefault="00F100E3" w:rsidP="00155943">
            <w:pPr>
              <w:spacing w:line="240" w:lineRule="auto"/>
              <w:rPr>
                <w:rFonts w:cstheme="minorHAnsi"/>
                <w:sz w:val="18"/>
                <w:szCs w:val="18"/>
              </w:rPr>
            </w:pPr>
            <w:proofErr w:type="spellStart"/>
            <w:r w:rsidRPr="008A168D">
              <w:rPr>
                <w:rFonts w:cstheme="minorHAnsi"/>
                <w:sz w:val="18"/>
                <w:szCs w:val="18"/>
              </w:rPr>
              <w:t>ACode</w:t>
            </w:r>
            <w:proofErr w:type="spellEnd"/>
          </w:p>
        </w:tc>
        <w:tc>
          <w:tcPr>
            <w:tcW w:w="6550" w:type="dxa"/>
            <w:shd w:val="clear" w:color="auto" w:fill="FFFFFF"/>
          </w:tcPr>
          <w:p w14:paraId="612B36DB" w14:textId="1BED13F3" w:rsidR="009C22B7" w:rsidRPr="008A168D" w:rsidRDefault="009C22B7" w:rsidP="00155943">
            <w:pPr>
              <w:spacing w:line="240" w:lineRule="auto"/>
              <w:rPr>
                <w:rFonts w:cstheme="minorHAnsi"/>
                <w:sz w:val="18"/>
                <w:szCs w:val="18"/>
              </w:rPr>
            </w:pPr>
            <w:r w:rsidRPr="008A168D">
              <w:rPr>
                <w:rFonts w:cstheme="minorHAnsi"/>
                <w:sz w:val="18"/>
                <w:szCs w:val="18"/>
              </w:rPr>
              <w:t>Read</w:t>
            </w:r>
            <w:r w:rsidR="00E40628" w:rsidRPr="008A168D">
              <w:rPr>
                <w:rFonts w:cstheme="minorHAnsi"/>
                <w:sz w:val="18"/>
                <w:szCs w:val="18"/>
              </w:rPr>
              <w:t>-</w:t>
            </w:r>
            <w:r w:rsidRPr="008A168D">
              <w:rPr>
                <w:rFonts w:cstheme="minorHAnsi"/>
                <w:sz w:val="18"/>
                <w:szCs w:val="18"/>
              </w:rPr>
              <w:t>Only</w:t>
            </w:r>
            <w:r w:rsidR="00CA421A" w:rsidRPr="008A168D">
              <w:rPr>
                <w:rFonts w:cstheme="minorHAnsi"/>
                <w:sz w:val="18"/>
                <w:szCs w:val="18"/>
              </w:rPr>
              <w:t xml:space="preserve">.  </w:t>
            </w:r>
            <w:r w:rsidR="00F100E3" w:rsidRPr="008A168D">
              <w:rPr>
                <w:rFonts w:cstheme="minorHAnsi"/>
                <w:sz w:val="18"/>
                <w:szCs w:val="18"/>
              </w:rPr>
              <w:t xml:space="preserve">Appropriation </w:t>
            </w:r>
            <w:r w:rsidR="008F7B7D" w:rsidRPr="008A168D">
              <w:rPr>
                <w:rFonts w:cstheme="minorHAnsi"/>
                <w:sz w:val="18"/>
                <w:szCs w:val="18"/>
              </w:rPr>
              <w:t>c</w:t>
            </w:r>
            <w:r w:rsidR="00F100E3" w:rsidRPr="008A168D">
              <w:rPr>
                <w:rFonts w:cstheme="minorHAnsi"/>
                <w:sz w:val="18"/>
                <w:szCs w:val="18"/>
              </w:rPr>
              <w:t>ode</w:t>
            </w:r>
            <w:r w:rsidR="00FA4F9A" w:rsidRPr="008A168D">
              <w:rPr>
                <w:rFonts w:cstheme="minorHAnsi"/>
                <w:sz w:val="18"/>
                <w:szCs w:val="18"/>
              </w:rPr>
              <w:t>.</w:t>
            </w:r>
          </w:p>
        </w:tc>
      </w:tr>
      <w:tr w:rsidR="009C22B7" w:rsidRPr="008A168D" w14:paraId="26571B71" w14:textId="77777777" w:rsidTr="00827B9D">
        <w:tc>
          <w:tcPr>
            <w:tcW w:w="2175" w:type="dxa"/>
            <w:shd w:val="clear" w:color="auto" w:fill="FFFFFF"/>
          </w:tcPr>
          <w:p w14:paraId="3FB24AC7" w14:textId="6F2E7149" w:rsidR="009C22B7" w:rsidRPr="008A168D" w:rsidRDefault="00F100E3" w:rsidP="00155943">
            <w:pPr>
              <w:spacing w:line="240" w:lineRule="auto"/>
              <w:rPr>
                <w:rFonts w:cstheme="minorHAnsi"/>
                <w:sz w:val="18"/>
                <w:szCs w:val="18"/>
              </w:rPr>
            </w:pPr>
            <w:r w:rsidRPr="008A168D">
              <w:rPr>
                <w:rFonts w:cstheme="minorHAnsi"/>
                <w:sz w:val="18"/>
                <w:szCs w:val="18"/>
              </w:rPr>
              <w:t>2023-2</w:t>
            </w:r>
            <w:r w:rsidR="007550C9" w:rsidRPr="008A168D">
              <w:rPr>
                <w:rFonts w:cstheme="minorHAnsi"/>
                <w:sz w:val="18"/>
                <w:szCs w:val="18"/>
              </w:rPr>
              <w:t>4</w:t>
            </w:r>
            <w:r w:rsidRPr="008A168D">
              <w:rPr>
                <w:rFonts w:cstheme="minorHAnsi"/>
                <w:sz w:val="18"/>
                <w:szCs w:val="18"/>
              </w:rPr>
              <w:t xml:space="preserve"> Appropriated Amount</w:t>
            </w:r>
          </w:p>
        </w:tc>
        <w:tc>
          <w:tcPr>
            <w:tcW w:w="6550" w:type="dxa"/>
            <w:shd w:val="clear" w:color="auto" w:fill="FFFFFF"/>
          </w:tcPr>
          <w:p w14:paraId="35EB7E40" w14:textId="5DA60475" w:rsidR="009C22B7" w:rsidRPr="008A168D" w:rsidRDefault="00E40628" w:rsidP="00155943">
            <w:pPr>
              <w:spacing w:line="240" w:lineRule="auto"/>
              <w:rPr>
                <w:rFonts w:cstheme="minorHAnsi"/>
                <w:sz w:val="18"/>
                <w:szCs w:val="18"/>
              </w:rPr>
            </w:pPr>
            <w:r w:rsidRPr="008A168D">
              <w:rPr>
                <w:rFonts w:cstheme="minorHAnsi"/>
                <w:sz w:val="18"/>
                <w:szCs w:val="18"/>
              </w:rPr>
              <w:t>Read-Only.  Project appropriation for 2023-24.</w:t>
            </w:r>
          </w:p>
        </w:tc>
      </w:tr>
      <w:tr w:rsidR="007550C9" w:rsidRPr="008A168D" w14:paraId="3F6D6A42" w14:textId="77777777" w:rsidTr="00827B9D">
        <w:tc>
          <w:tcPr>
            <w:tcW w:w="2175" w:type="dxa"/>
            <w:shd w:val="clear" w:color="auto" w:fill="FFFFFF"/>
          </w:tcPr>
          <w:p w14:paraId="0D3C1A65" w14:textId="4C11D9C4" w:rsidR="007550C9" w:rsidRPr="008A168D" w:rsidRDefault="007550C9" w:rsidP="007550C9">
            <w:pPr>
              <w:spacing w:line="240" w:lineRule="auto"/>
              <w:rPr>
                <w:rFonts w:cstheme="minorHAnsi"/>
                <w:sz w:val="18"/>
                <w:szCs w:val="18"/>
              </w:rPr>
            </w:pPr>
            <w:r w:rsidRPr="008A168D">
              <w:rPr>
                <w:rFonts w:cstheme="minorHAnsi"/>
                <w:sz w:val="18"/>
                <w:szCs w:val="18"/>
              </w:rPr>
              <w:t xml:space="preserve">2023-24 </w:t>
            </w:r>
            <w:proofErr w:type="spellStart"/>
            <w:r w:rsidRPr="008A168D">
              <w:rPr>
                <w:rFonts w:cstheme="minorHAnsi"/>
                <w:sz w:val="18"/>
                <w:szCs w:val="18"/>
              </w:rPr>
              <w:t>Approp</w:t>
            </w:r>
            <w:proofErr w:type="spellEnd"/>
            <w:r w:rsidRPr="008A168D">
              <w:rPr>
                <w:rFonts w:cstheme="minorHAnsi"/>
                <w:sz w:val="18"/>
                <w:szCs w:val="18"/>
              </w:rPr>
              <w:t xml:space="preserve"> Less AIPP</w:t>
            </w:r>
          </w:p>
        </w:tc>
        <w:tc>
          <w:tcPr>
            <w:tcW w:w="6550" w:type="dxa"/>
            <w:shd w:val="clear" w:color="auto" w:fill="FFFFFF"/>
          </w:tcPr>
          <w:p w14:paraId="55CD48C4" w14:textId="095B417A" w:rsidR="007550C9" w:rsidRPr="008A168D" w:rsidRDefault="00E40628" w:rsidP="007550C9">
            <w:pPr>
              <w:spacing w:line="240" w:lineRule="auto"/>
              <w:rPr>
                <w:rFonts w:cstheme="minorHAnsi"/>
                <w:sz w:val="18"/>
                <w:szCs w:val="18"/>
              </w:rPr>
            </w:pPr>
            <w:r w:rsidRPr="008A168D">
              <w:rPr>
                <w:rFonts w:cstheme="minorHAnsi"/>
                <w:sz w:val="18"/>
                <w:szCs w:val="18"/>
              </w:rPr>
              <w:t>Read-Only.  Project appropriation for 2023-24 less AIPP</w:t>
            </w:r>
            <w:r w:rsidR="00341CC7" w:rsidRPr="008A168D">
              <w:rPr>
                <w:rFonts w:cstheme="minorHAnsi"/>
                <w:sz w:val="18"/>
                <w:szCs w:val="18"/>
              </w:rPr>
              <w:t xml:space="preserve"> funding</w:t>
            </w:r>
            <w:r w:rsidRPr="008A168D">
              <w:rPr>
                <w:rFonts w:cstheme="minorHAnsi"/>
                <w:sz w:val="18"/>
                <w:szCs w:val="18"/>
              </w:rPr>
              <w:t>.</w:t>
            </w:r>
          </w:p>
        </w:tc>
      </w:tr>
      <w:tr w:rsidR="007550C9" w:rsidRPr="008A168D" w14:paraId="67A9DED6" w14:textId="77777777" w:rsidTr="00827B9D">
        <w:tc>
          <w:tcPr>
            <w:tcW w:w="2175" w:type="dxa"/>
            <w:shd w:val="clear" w:color="auto" w:fill="FFFFFF"/>
          </w:tcPr>
          <w:p w14:paraId="7BFA9D88" w14:textId="39B4D230" w:rsidR="007550C9" w:rsidRPr="008A168D" w:rsidRDefault="007550C9" w:rsidP="007550C9">
            <w:pPr>
              <w:spacing w:line="240" w:lineRule="auto"/>
              <w:rPr>
                <w:rFonts w:cstheme="minorHAnsi"/>
                <w:b/>
                <w:bCs/>
                <w:sz w:val="18"/>
                <w:szCs w:val="18"/>
              </w:rPr>
            </w:pPr>
            <w:r w:rsidRPr="008A168D">
              <w:rPr>
                <w:rFonts w:cstheme="minorHAnsi"/>
                <w:b/>
                <w:bCs/>
                <w:sz w:val="18"/>
                <w:szCs w:val="18"/>
              </w:rPr>
              <w:t xml:space="preserve">2023-24 Category 300 </w:t>
            </w:r>
            <w:proofErr w:type="spellStart"/>
            <w:r w:rsidRPr="008A168D">
              <w:rPr>
                <w:rFonts w:cstheme="minorHAnsi"/>
                <w:b/>
                <w:bCs/>
                <w:sz w:val="18"/>
                <w:szCs w:val="18"/>
              </w:rPr>
              <w:t>Approp</w:t>
            </w:r>
            <w:proofErr w:type="spellEnd"/>
            <w:r w:rsidRPr="008A168D">
              <w:rPr>
                <w:rFonts w:cstheme="minorHAnsi"/>
                <w:b/>
                <w:bCs/>
                <w:sz w:val="18"/>
                <w:szCs w:val="18"/>
              </w:rPr>
              <w:t>*</w:t>
            </w:r>
          </w:p>
        </w:tc>
        <w:tc>
          <w:tcPr>
            <w:tcW w:w="6550" w:type="dxa"/>
            <w:shd w:val="clear" w:color="auto" w:fill="FFFFFF"/>
          </w:tcPr>
          <w:p w14:paraId="587A5208" w14:textId="59FFF4DD" w:rsidR="007550C9" w:rsidRPr="008A168D" w:rsidRDefault="00341CC7" w:rsidP="007550C9">
            <w:pPr>
              <w:spacing w:line="240" w:lineRule="auto"/>
              <w:rPr>
                <w:rFonts w:cstheme="minorHAnsi"/>
                <w:sz w:val="18"/>
                <w:szCs w:val="18"/>
              </w:rPr>
            </w:pPr>
            <w:r w:rsidRPr="008A168D">
              <w:rPr>
                <w:rFonts w:cstheme="minorHAnsi"/>
                <w:sz w:val="18"/>
                <w:szCs w:val="18"/>
              </w:rPr>
              <w:t xml:space="preserve">Data </w:t>
            </w:r>
            <w:r w:rsidR="00913C4C" w:rsidRPr="008A168D">
              <w:rPr>
                <w:rFonts w:cstheme="minorHAnsi"/>
                <w:sz w:val="18"/>
                <w:szCs w:val="18"/>
              </w:rPr>
              <w:t>E</w:t>
            </w:r>
            <w:r w:rsidRPr="008A168D">
              <w:rPr>
                <w:rFonts w:cstheme="minorHAnsi"/>
                <w:sz w:val="18"/>
                <w:szCs w:val="18"/>
              </w:rPr>
              <w:t xml:space="preserve">ntry.  </w:t>
            </w:r>
            <w:r w:rsidR="00913C4C" w:rsidRPr="008A168D">
              <w:rPr>
                <w:rFonts w:cstheme="minorHAnsi"/>
                <w:sz w:val="18"/>
                <w:szCs w:val="18"/>
              </w:rPr>
              <w:t>Enter a</w:t>
            </w:r>
            <w:r w:rsidRPr="008A168D">
              <w:rPr>
                <w:rFonts w:cstheme="minorHAnsi"/>
                <w:sz w:val="18"/>
                <w:szCs w:val="18"/>
              </w:rPr>
              <w:t>mount of the 2023-2</w:t>
            </w:r>
            <w:r w:rsidR="003B5398" w:rsidRPr="008A168D">
              <w:rPr>
                <w:rFonts w:cstheme="minorHAnsi"/>
                <w:sz w:val="18"/>
                <w:szCs w:val="18"/>
              </w:rPr>
              <w:t>4 project appropriation less AIPP funding</w:t>
            </w:r>
            <w:r w:rsidRPr="008A168D">
              <w:rPr>
                <w:rFonts w:cstheme="minorHAnsi"/>
                <w:sz w:val="18"/>
                <w:szCs w:val="18"/>
              </w:rPr>
              <w:t xml:space="preserve"> </w:t>
            </w:r>
            <w:r w:rsidR="003B5398" w:rsidRPr="008A168D">
              <w:rPr>
                <w:rFonts w:cstheme="minorHAnsi"/>
                <w:sz w:val="18"/>
                <w:szCs w:val="18"/>
              </w:rPr>
              <w:t>allocated</w:t>
            </w:r>
            <w:r w:rsidRPr="008A168D">
              <w:rPr>
                <w:rFonts w:cstheme="minorHAnsi"/>
                <w:sz w:val="18"/>
                <w:szCs w:val="18"/>
              </w:rPr>
              <w:t xml:space="preserve"> to the </w:t>
            </w:r>
            <w:r w:rsidR="008147E0" w:rsidRPr="008A168D">
              <w:rPr>
                <w:rFonts w:cstheme="minorHAnsi"/>
                <w:sz w:val="18"/>
                <w:szCs w:val="18"/>
              </w:rPr>
              <w:t>“</w:t>
            </w:r>
            <w:r w:rsidRPr="008A168D">
              <w:rPr>
                <w:rFonts w:cstheme="minorHAnsi"/>
                <w:sz w:val="18"/>
                <w:szCs w:val="18"/>
              </w:rPr>
              <w:t>300</w:t>
            </w:r>
            <w:r w:rsidR="008147E0" w:rsidRPr="008A168D">
              <w:rPr>
                <w:rFonts w:cstheme="minorHAnsi"/>
                <w:sz w:val="18"/>
                <w:szCs w:val="18"/>
              </w:rPr>
              <w:t>”</w:t>
            </w:r>
            <w:r w:rsidRPr="008A168D">
              <w:rPr>
                <w:rFonts w:cstheme="minorHAnsi"/>
                <w:sz w:val="18"/>
                <w:szCs w:val="18"/>
              </w:rPr>
              <w:t xml:space="preserve"> account grouping.</w:t>
            </w:r>
          </w:p>
        </w:tc>
      </w:tr>
      <w:tr w:rsidR="00593B51" w:rsidRPr="008A168D" w14:paraId="53051C28" w14:textId="77777777" w:rsidTr="00827B9D">
        <w:tc>
          <w:tcPr>
            <w:tcW w:w="2175" w:type="dxa"/>
            <w:shd w:val="clear" w:color="auto" w:fill="FFFFFF"/>
          </w:tcPr>
          <w:p w14:paraId="5DA0F65D" w14:textId="457BFF4A" w:rsidR="00593B51" w:rsidRPr="008A168D" w:rsidRDefault="00593B51" w:rsidP="00593B51">
            <w:pPr>
              <w:spacing w:line="240" w:lineRule="auto"/>
              <w:rPr>
                <w:rFonts w:cstheme="minorHAnsi"/>
                <w:sz w:val="18"/>
                <w:szCs w:val="18"/>
              </w:rPr>
            </w:pPr>
            <w:r w:rsidRPr="008A168D">
              <w:rPr>
                <w:rFonts w:cstheme="minorHAnsi"/>
                <w:b/>
                <w:bCs/>
                <w:sz w:val="18"/>
                <w:szCs w:val="18"/>
              </w:rPr>
              <w:t xml:space="preserve">2023-24 Category 400 </w:t>
            </w:r>
            <w:proofErr w:type="spellStart"/>
            <w:r w:rsidRPr="008A168D">
              <w:rPr>
                <w:rFonts w:cstheme="minorHAnsi"/>
                <w:b/>
                <w:bCs/>
                <w:sz w:val="18"/>
                <w:szCs w:val="18"/>
              </w:rPr>
              <w:t>Approp</w:t>
            </w:r>
            <w:proofErr w:type="spellEnd"/>
            <w:r w:rsidRPr="008A168D">
              <w:rPr>
                <w:rFonts w:cstheme="minorHAnsi"/>
                <w:b/>
                <w:bCs/>
                <w:sz w:val="18"/>
                <w:szCs w:val="18"/>
              </w:rPr>
              <w:t>*</w:t>
            </w:r>
          </w:p>
        </w:tc>
        <w:tc>
          <w:tcPr>
            <w:tcW w:w="6550" w:type="dxa"/>
            <w:shd w:val="clear" w:color="auto" w:fill="FFFFFF"/>
          </w:tcPr>
          <w:p w14:paraId="03183710" w14:textId="43E53E7A" w:rsidR="00593B51" w:rsidRPr="008A168D" w:rsidRDefault="00593B51" w:rsidP="00593B51">
            <w:pPr>
              <w:spacing w:line="240" w:lineRule="auto"/>
              <w:rPr>
                <w:rFonts w:cstheme="minorHAnsi"/>
                <w:sz w:val="18"/>
                <w:szCs w:val="18"/>
              </w:rPr>
            </w:pPr>
            <w:r w:rsidRPr="008A168D">
              <w:rPr>
                <w:rFonts w:cstheme="minorHAnsi"/>
                <w:sz w:val="18"/>
                <w:szCs w:val="18"/>
              </w:rPr>
              <w:t xml:space="preserve">Data </w:t>
            </w:r>
            <w:r w:rsidR="00913C4C" w:rsidRPr="008A168D">
              <w:rPr>
                <w:rFonts w:cstheme="minorHAnsi"/>
                <w:sz w:val="18"/>
                <w:szCs w:val="18"/>
              </w:rPr>
              <w:t>E</w:t>
            </w:r>
            <w:r w:rsidRPr="008A168D">
              <w:rPr>
                <w:rFonts w:cstheme="minorHAnsi"/>
                <w:sz w:val="18"/>
                <w:szCs w:val="18"/>
              </w:rPr>
              <w:t xml:space="preserve">ntry.  </w:t>
            </w:r>
            <w:r w:rsidR="00913C4C" w:rsidRPr="008A168D">
              <w:rPr>
                <w:rFonts w:cstheme="minorHAnsi"/>
                <w:sz w:val="18"/>
                <w:szCs w:val="18"/>
              </w:rPr>
              <w:t>Enter a</w:t>
            </w:r>
            <w:r w:rsidRPr="008A168D">
              <w:rPr>
                <w:rFonts w:cstheme="minorHAnsi"/>
                <w:sz w:val="18"/>
                <w:szCs w:val="18"/>
              </w:rPr>
              <w:t xml:space="preserve">mount of the 2023-24 project appropriation less AIPP funding allocated to the </w:t>
            </w:r>
            <w:r w:rsidR="008147E0" w:rsidRPr="008A168D">
              <w:rPr>
                <w:rFonts w:cstheme="minorHAnsi"/>
                <w:sz w:val="18"/>
                <w:szCs w:val="18"/>
              </w:rPr>
              <w:t>“</w:t>
            </w:r>
            <w:r w:rsidRPr="008A168D">
              <w:rPr>
                <w:rFonts w:cstheme="minorHAnsi"/>
                <w:sz w:val="18"/>
                <w:szCs w:val="18"/>
              </w:rPr>
              <w:t>400</w:t>
            </w:r>
            <w:r w:rsidR="008147E0" w:rsidRPr="008A168D">
              <w:rPr>
                <w:rFonts w:cstheme="minorHAnsi"/>
                <w:sz w:val="18"/>
                <w:szCs w:val="18"/>
              </w:rPr>
              <w:t>”</w:t>
            </w:r>
            <w:r w:rsidRPr="008A168D">
              <w:rPr>
                <w:rFonts w:cstheme="minorHAnsi"/>
                <w:sz w:val="18"/>
                <w:szCs w:val="18"/>
              </w:rPr>
              <w:t xml:space="preserve"> account grouping.</w:t>
            </w:r>
          </w:p>
        </w:tc>
      </w:tr>
      <w:tr w:rsidR="00593B51" w:rsidRPr="008A168D" w14:paraId="62AB7698" w14:textId="77777777" w:rsidTr="00827B9D">
        <w:tc>
          <w:tcPr>
            <w:tcW w:w="2175" w:type="dxa"/>
            <w:shd w:val="clear" w:color="auto" w:fill="FFFFFF"/>
          </w:tcPr>
          <w:p w14:paraId="1DB8CF7F" w14:textId="5ADF7477" w:rsidR="00593B51" w:rsidRPr="008A168D" w:rsidRDefault="00593B51" w:rsidP="00593B51">
            <w:pPr>
              <w:spacing w:line="240" w:lineRule="auto"/>
              <w:rPr>
                <w:rFonts w:cstheme="minorHAnsi"/>
                <w:sz w:val="18"/>
                <w:szCs w:val="18"/>
              </w:rPr>
            </w:pPr>
            <w:r w:rsidRPr="008A168D">
              <w:rPr>
                <w:rFonts w:cstheme="minorHAnsi"/>
                <w:b/>
                <w:bCs/>
                <w:sz w:val="18"/>
                <w:szCs w:val="18"/>
              </w:rPr>
              <w:t xml:space="preserve">2023-24 Category 500 </w:t>
            </w:r>
            <w:proofErr w:type="spellStart"/>
            <w:r w:rsidRPr="008A168D">
              <w:rPr>
                <w:rFonts w:cstheme="minorHAnsi"/>
                <w:b/>
                <w:bCs/>
                <w:sz w:val="18"/>
                <w:szCs w:val="18"/>
              </w:rPr>
              <w:t>Approp</w:t>
            </w:r>
            <w:proofErr w:type="spellEnd"/>
            <w:r w:rsidRPr="008A168D">
              <w:rPr>
                <w:rFonts w:cstheme="minorHAnsi"/>
                <w:b/>
                <w:bCs/>
                <w:sz w:val="18"/>
                <w:szCs w:val="18"/>
              </w:rPr>
              <w:t>*</w:t>
            </w:r>
          </w:p>
        </w:tc>
        <w:tc>
          <w:tcPr>
            <w:tcW w:w="6550" w:type="dxa"/>
            <w:shd w:val="clear" w:color="auto" w:fill="FFFFFF"/>
          </w:tcPr>
          <w:p w14:paraId="55FCEA0A" w14:textId="1BCEADEF" w:rsidR="00593B51" w:rsidRPr="008A168D" w:rsidRDefault="00593B51" w:rsidP="00593B51">
            <w:pPr>
              <w:spacing w:line="240" w:lineRule="auto"/>
              <w:rPr>
                <w:rFonts w:cstheme="minorHAnsi"/>
                <w:sz w:val="18"/>
                <w:szCs w:val="18"/>
              </w:rPr>
            </w:pPr>
            <w:r w:rsidRPr="008A168D">
              <w:rPr>
                <w:rFonts w:cstheme="minorHAnsi"/>
                <w:sz w:val="18"/>
                <w:szCs w:val="18"/>
              </w:rPr>
              <w:t xml:space="preserve">Data </w:t>
            </w:r>
            <w:r w:rsidR="00913C4C" w:rsidRPr="008A168D">
              <w:rPr>
                <w:rFonts w:cstheme="minorHAnsi"/>
                <w:sz w:val="18"/>
                <w:szCs w:val="18"/>
              </w:rPr>
              <w:t>E</w:t>
            </w:r>
            <w:r w:rsidRPr="008A168D">
              <w:rPr>
                <w:rFonts w:cstheme="minorHAnsi"/>
                <w:sz w:val="18"/>
                <w:szCs w:val="18"/>
              </w:rPr>
              <w:t xml:space="preserve">ntry.  </w:t>
            </w:r>
            <w:r w:rsidR="002A7EE8" w:rsidRPr="008A168D">
              <w:rPr>
                <w:rFonts w:cstheme="minorHAnsi"/>
                <w:sz w:val="18"/>
                <w:szCs w:val="18"/>
              </w:rPr>
              <w:t>Enter a</w:t>
            </w:r>
            <w:r w:rsidRPr="008A168D">
              <w:rPr>
                <w:rFonts w:cstheme="minorHAnsi"/>
                <w:sz w:val="18"/>
                <w:szCs w:val="18"/>
              </w:rPr>
              <w:t xml:space="preserve">mount of the 2023-24 project appropriation less AIPP funding allocated to the </w:t>
            </w:r>
            <w:r w:rsidR="008147E0" w:rsidRPr="008A168D">
              <w:rPr>
                <w:rFonts w:cstheme="minorHAnsi"/>
                <w:sz w:val="18"/>
                <w:szCs w:val="18"/>
              </w:rPr>
              <w:t>“</w:t>
            </w:r>
            <w:r w:rsidR="008C4346" w:rsidRPr="008A168D">
              <w:rPr>
                <w:rFonts w:cstheme="minorHAnsi"/>
                <w:sz w:val="18"/>
                <w:szCs w:val="18"/>
              </w:rPr>
              <w:t>5</w:t>
            </w:r>
            <w:r w:rsidRPr="008A168D">
              <w:rPr>
                <w:rFonts w:cstheme="minorHAnsi"/>
                <w:sz w:val="18"/>
                <w:szCs w:val="18"/>
              </w:rPr>
              <w:t>00</w:t>
            </w:r>
            <w:r w:rsidR="008147E0" w:rsidRPr="008A168D">
              <w:rPr>
                <w:rFonts w:cstheme="minorHAnsi"/>
                <w:sz w:val="18"/>
                <w:szCs w:val="18"/>
              </w:rPr>
              <w:t>”</w:t>
            </w:r>
            <w:r w:rsidRPr="008A168D">
              <w:rPr>
                <w:rFonts w:cstheme="minorHAnsi"/>
                <w:sz w:val="18"/>
                <w:szCs w:val="18"/>
              </w:rPr>
              <w:t xml:space="preserve"> account grouping</w:t>
            </w:r>
            <w:r w:rsidR="008C4346" w:rsidRPr="008A168D">
              <w:rPr>
                <w:rFonts w:cstheme="minorHAnsi"/>
                <w:sz w:val="18"/>
                <w:szCs w:val="18"/>
              </w:rPr>
              <w:t>.</w:t>
            </w:r>
          </w:p>
        </w:tc>
      </w:tr>
      <w:tr w:rsidR="007550C9" w:rsidRPr="008A168D" w14:paraId="0DAC6665" w14:textId="77777777" w:rsidTr="00827B9D">
        <w:tc>
          <w:tcPr>
            <w:tcW w:w="2175" w:type="dxa"/>
            <w:shd w:val="clear" w:color="auto" w:fill="FFFFFF"/>
          </w:tcPr>
          <w:p w14:paraId="04F2A469" w14:textId="7317374E" w:rsidR="007550C9" w:rsidRPr="008A168D" w:rsidRDefault="004558A5" w:rsidP="007550C9">
            <w:pPr>
              <w:spacing w:line="240" w:lineRule="auto"/>
              <w:rPr>
                <w:rFonts w:cstheme="minorHAnsi"/>
                <w:sz w:val="18"/>
                <w:szCs w:val="18"/>
              </w:rPr>
            </w:pPr>
            <w:r w:rsidRPr="008A168D">
              <w:rPr>
                <w:rFonts w:cstheme="minorHAnsi"/>
                <w:sz w:val="18"/>
                <w:szCs w:val="18"/>
              </w:rPr>
              <w:t>2023-24 AIPP Set Aside</w:t>
            </w:r>
          </w:p>
        </w:tc>
        <w:tc>
          <w:tcPr>
            <w:tcW w:w="6550" w:type="dxa"/>
            <w:shd w:val="clear" w:color="auto" w:fill="FFFFFF"/>
          </w:tcPr>
          <w:p w14:paraId="6B99FDD9" w14:textId="6CFF30FC" w:rsidR="007550C9" w:rsidRPr="008A168D" w:rsidRDefault="00EE172B" w:rsidP="007550C9">
            <w:pPr>
              <w:spacing w:line="240" w:lineRule="auto"/>
              <w:rPr>
                <w:rFonts w:cstheme="minorHAnsi"/>
                <w:sz w:val="18"/>
                <w:szCs w:val="18"/>
              </w:rPr>
            </w:pPr>
            <w:r w:rsidRPr="008A168D">
              <w:rPr>
                <w:rFonts w:cstheme="minorHAnsi"/>
                <w:sz w:val="18"/>
                <w:szCs w:val="18"/>
              </w:rPr>
              <w:t>Read-Only.  2023-024 AIPP Set Aside.</w:t>
            </w:r>
          </w:p>
        </w:tc>
      </w:tr>
      <w:tr w:rsidR="007550C9" w:rsidRPr="008A168D" w14:paraId="0BCBDEFD" w14:textId="77777777" w:rsidTr="00827B9D">
        <w:tc>
          <w:tcPr>
            <w:tcW w:w="2175" w:type="dxa"/>
            <w:shd w:val="clear" w:color="auto" w:fill="FFFFFF"/>
          </w:tcPr>
          <w:p w14:paraId="29E0EE36" w14:textId="6B7B1691" w:rsidR="007550C9" w:rsidRPr="008A168D" w:rsidRDefault="007550C9" w:rsidP="007550C9">
            <w:pPr>
              <w:spacing w:line="240" w:lineRule="auto"/>
              <w:rPr>
                <w:rFonts w:cstheme="minorHAnsi"/>
                <w:b/>
                <w:bCs/>
                <w:sz w:val="18"/>
                <w:szCs w:val="18"/>
              </w:rPr>
            </w:pPr>
            <w:r w:rsidRPr="008A168D">
              <w:rPr>
                <w:rFonts w:cstheme="minorHAnsi"/>
                <w:b/>
                <w:bCs/>
                <w:sz w:val="18"/>
                <w:szCs w:val="18"/>
              </w:rPr>
              <w:t xml:space="preserve">2023-24 </w:t>
            </w:r>
            <w:r w:rsidR="004558A5" w:rsidRPr="008A168D">
              <w:rPr>
                <w:rFonts w:cstheme="minorHAnsi"/>
                <w:b/>
                <w:bCs/>
                <w:sz w:val="18"/>
                <w:szCs w:val="18"/>
              </w:rPr>
              <w:t>Requested AIPP Changes*</w:t>
            </w:r>
          </w:p>
        </w:tc>
        <w:tc>
          <w:tcPr>
            <w:tcW w:w="6550" w:type="dxa"/>
            <w:shd w:val="clear" w:color="auto" w:fill="FFFFFF"/>
          </w:tcPr>
          <w:p w14:paraId="351F45F7" w14:textId="3C9F38F4" w:rsidR="007550C9" w:rsidRPr="008A168D" w:rsidRDefault="00EE172B" w:rsidP="007550C9">
            <w:pPr>
              <w:spacing w:line="240" w:lineRule="auto"/>
              <w:rPr>
                <w:rFonts w:cstheme="minorHAnsi"/>
                <w:sz w:val="18"/>
                <w:szCs w:val="18"/>
              </w:rPr>
            </w:pPr>
            <w:r w:rsidRPr="008A168D">
              <w:rPr>
                <w:rFonts w:cstheme="minorHAnsi"/>
                <w:sz w:val="18"/>
                <w:szCs w:val="18"/>
              </w:rPr>
              <w:t xml:space="preserve">Data </w:t>
            </w:r>
            <w:r w:rsidR="00913C4C" w:rsidRPr="008A168D">
              <w:rPr>
                <w:rFonts w:cstheme="minorHAnsi"/>
                <w:sz w:val="18"/>
                <w:szCs w:val="18"/>
              </w:rPr>
              <w:t>E</w:t>
            </w:r>
            <w:r w:rsidRPr="008A168D">
              <w:rPr>
                <w:rFonts w:cstheme="minorHAnsi"/>
                <w:sz w:val="18"/>
                <w:szCs w:val="18"/>
              </w:rPr>
              <w:t xml:space="preserve">ntry.  </w:t>
            </w:r>
            <w:r w:rsidR="002A7EE8" w:rsidRPr="008A168D">
              <w:rPr>
                <w:rFonts w:cstheme="minorHAnsi"/>
                <w:sz w:val="18"/>
                <w:szCs w:val="18"/>
              </w:rPr>
              <w:t>Enter r</w:t>
            </w:r>
            <w:r w:rsidRPr="008A168D">
              <w:rPr>
                <w:rFonts w:cstheme="minorHAnsi"/>
                <w:sz w:val="18"/>
                <w:szCs w:val="18"/>
              </w:rPr>
              <w:t>equested 2023-24 AIPP changes.</w:t>
            </w:r>
          </w:p>
        </w:tc>
      </w:tr>
      <w:tr w:rsidR="007550C9" w:rsidRPr="008A168D" w14:paraId="2FDFCA47" w14:textId="77777777" w:rsidTr="00827B9D">
        <w:tc>
          <w:tcPr>
            <w:tcW w:w="2175" w:type="dxa"/>
            <w:shd w:val="clear" w:color="auto" w:fill="FFFFFF"/>
          </w:tcPr>
          <w:p w14:paraId="2736439D" w14:textId="49DD0106" w:rsidR="007550C9" w:rsidRPr="008A168D" w:rsidRDefault="007550C9" w:rsidP="007550C9">
            <w:pPr>
              <w:spacing w:line="240" w:lineRule="auto"/>
              <w:rPr>
                <w:rFonts w:cstheme="minorHAnsi"/>
                <w:sz w:val="18"/>
                <w:szCs w:val="18"/>
              </w:rPr>
            </w:pPr>
            <w:r w:rsidRPr="008A168D">
              <w:rPr>
                <w:rFonts w:cstheme="minorHAnsi"/>
                <w:sz w:val="18"/>
                <w:szCs w:val="18"/>
              </w:rPr>
              <w:t xml:space="preserve">2023-24 </w:t>
            </w:r>
            <w:r w:rsidR="004558A5" w:rsidRPr="008A168D">
              <w:rPr>
                <w:rFonts w:cstheme="minorHAnsi"/>
                <w:sz w:val="18"/>
                <w:szCs w:val="18"/>
              </w:rPr>
              <w:t>AIPP Revised Amount</w:t>
            </w:r>
          </w:p>
        </w:tc>
        <w:tc>
          <w:tcPr>
            <w:tcW w:w="6550" w:type="dxa"/>
            <w:shd w:val="clear" w:color="auto" w:fill="FFFFFF"/>
          </w:tcPr>
          <w:p w14:paraId="67CC9E3F" w14:textId="533B0C09" w:rsidR="007550C9" w:rsidRPr="008A168D" w:rsidRDefault="00EE172B" w:rsidP="007550C9">
            <w:pPr>
              <w:spacing w:line="240" w:lineRule="auto"/>
              <w:rPr>
                <w:rFonts w:cstheme="minorHAnsi"/>
                <w:sz w:val="18"/>
                <w:szCs w:val="18"/>
              </w:rPr>
            </w:pPr>
            <w:r w:rsidRPr="008A168D">
              <w:rPr>
                <w:rFonts w:cstheme="minorHAnsi"/>
                <w:sz w:val="18"/>
                <w:szCs w:val="18"/>
              </w:rPr>
              <w:t>Read-Only.  2023-24 AIPP revised amount.</w:t>
            </w:r>
          </w:p>
        </w:tc>
      </w:tr>
      <w:tr w:rsidR="009C22B7" w:rsidRPr="008A168D" w14:paraId="70290A30" w14:textId="77777777" w:rsidTr="00827B9D">
        <w:tc>
          <w:tcPr>
            <w:tcW w:w="2175" w:type="dxa"/>
            <w:shd w:val="clear" w:color="auto" w:fill="FFFFFF"/>
          </w:tcPr>
          <w:p w14:paraId="2B2FEE21" w14:textId="02EA2195" w:rsidR="009C22B7" w:rsidRPr="008A168D" w:rsidRDefault="004558A5" w:rsidP="00155943">
            <w:pPr>
              <w:spacing w:line="240" w:lineRule="auto"/>
              <w:rPr>
                <w:rFonts w:cstheme="minorHAnsi"/>
                <w:b/>
                <w:bCs/>
                <w:sz w:val="18"/>
                <w:szCs w:val="18"/>
              </w:rPr>
            </w:pPr>
            <w:r w:rsidRPr="008A168D">
              <w:rPr>
                <w:rFonts w:cstheme="minorHAnsi"/>
                <w:b/>
                <w:bCs/>
                <w:sz w:val="18"/>
                <w:szCs w:val="18"/>
              </w:rPr>
              <w:t>Comments / Notes</w:t>
            </w:r>
          </w:p>
        </w:tc>
        <w:tc>
          <w:tcPr>
            <w:tcW w:w="6550" w:type="dxa"/>
            <w:shd w:val="clear" w:color="auto" w:fill="FFFFFF"/>
          </w:tcPr>
          <w:p w14:paraId="68CF34CA" w14:textId="76500C28" w:rsidR="009C22B7" w:rsidRPr="008A168D" w:rsidRDefault="00913C4C" w:rsidP="00155943">
            <w:pPr>
              <w:spacing w:line="240" w:lineRule="auto"/>
              <w:rPr>
                <w:rFonts w:cstheme="minorHAnsi"/>
                <w:sz w:val="18"/>
                <w:szCs w:val="18"/>
              </w:rPr>
            </w:pPr>
            <w:r w:rsidRPr="008A168D">
              <w:rPr>
                <w:rFonts w:cstheme="minorHAnsi"/>
                <w:sz w:val="18"/>
                <w:szCs w:val="18"/>
              </w:rPr>
              <w:t xml:space="preserve">Data </w:t>
            </w:r>
            <w:r w:rsidR="006F186D" w:rsidRPr="008A168D">
              <w:rPr>
                <w:rFonts w:cstheme="minorHAnsi"/>
                <w:sz w:val="18"/>
                <w:szCs w:val="18"/>
              </w:rPr>
              <w:t>Entry</w:t>
            </w:r>
            <w:r w:rsidR="00CA421A" w:rsidRPr="008A168D">
              <w:rPr>
                <w:rFonts w:cstheme="minorHAnsi"/>
                <w:sz w:val="18"/>
                <w:szCs w:val="18"/>
              </w:rPr>
              <w:t xml:space="preserve">.  </w:t>
            </w:r>
            <w:r w:rsidR="006F186D" w:rsidRPr="008A168D">
              <w:rPr>
                <w:rFonts w:cstheme="minorHAnsi"/>
                <w:sz w:val="18"/>
                <w:szCs w:val="18"/>
              </w:rPr>
              <w:t xml:space="preserve">Enter </w:t>
            </w:r>
            <w:r w:rsidR="004558A5" w:rsidRPr="008A168D">
              <w:rPr>
                <w:rFonts w:cstheme="minorHAnsi"/>
                <w:sz w:val="18"/>
                <w:szCs w:val="18"/>
              </w:rPr>
              <w:t xml:space="preserve">any comments </w:t>
            </w:r>
            <w:r w:rsidR="002A7EE8" w:rsidRPr="008A168D">
              <w:rPr>
                <w:rFonts w:cstheme="minorHAnsi"/>
                <w:sz w:val="18"/>
                <w:szCs w:val="18"/>
              </w:rPr>
              <w:t>or</w:t>
            </w:r>
            <w:r w:rsidR="004558A5" w:rsidRPr="008A168D">
              <w:rPr>
                <w:rFonts w:cstheme="minorHAnsi"/>
                <w:sz w:val="18"/>
                <w:szCs w:val="18"/>
              </w:rPr>
              <w:t xml:space="preserve"> notes</w:t>
            </w:r>
            <w:r w:rsidR="00FA4F9A" w:rsidRPr="008A168D">
              <w:rPr>
                <w:rFonts w:cstheme="minorHAnsi"/>
                <w:sz w:val="18"/>
                <w:szCs w:val="18"/>
              </w:rPr>
              <w:t>.</w:t>
            </w:r>
          </w:p>
        </w:tc>
      </w:tr>
    </w:tbl>
    <w:p w14:paraId="07B981F4" w14:textId="1B49A045" w:rsidR="0083166E" w:rsidRDefault="0083166E" w:rsidP="00155943">
      <w:pPr>
        <w:spacing w:line="240" w:lineRule="auto"/>
      </w:pPr>
      <w:bookmarkStart w:id="18" w:name="_Toc484065999"/>
      <w:bookmarkStart w:id="19" w:name="_Toc438499979"/>
    </w:p>
    <w:p w14:paraId="7296393A" w14:textId="2300DCBB" w:rsidR="00EE172B" w:rsidRDefault="00EE172B" w:rsidP="00155943">
      <w:pPr>
        <w:spacing w:line="240" w:lineRule="auto"/>
      </w:pPr>
      <w:r>
        <w:t>If the Department of Finance and Administration</w:t>
      </w:r>
      <w:r w:rsidR="000C02B4">
        <w:t xml:space="preserve"> (DFA)</w:t>
      </w:r>
      <w:r>
        <w:t xml:space="preserve"> approves </w:t>
      </w:r>
      <w:r w:rsidR="008147E0">
        <w:t>an</w:t>
      </w:r>
      <w:r>
        <w:t xml:space="preserve"> agency’s request to change the AIPP amount, then they will click the “Accept AIPP Changes” button</w:t>
      </w:r>
      <w:r w:rsidR="008147E0">
        <w:t xml:space="preserve"> (see below)</w:t>
      </w:r>
      <w:r>
        <w:t xml:space="preserve"> and the changes will be reflected in the 2023-24 AIPP Revised Amount column.  </w:t>
      </w:r>
      <w:r w:rsidR="00A637C4">
        <w:t>T</w:t>
      </w:r>
      <w:r>
        <w:t>he new AIPP amount</w:t>
      </w:r>
      <w:r w:rsidR="00A637C4">
        <w:t xml:space="preserve"> will need to be </w:t>
      </w:r>
      <w:r w:rsidR="0060260E">
        <w:lastRenderedPageBreak/>
        <w:t>considered</w:t>
      </w:r>
      <w:r w:rsidR="00A637C4">
        <w:t xml:space="preserve"> in the allocation of the</w:t>
      </w:r>
      <w:r>
        <w:t xml:space="preserve"> appropriation to the </w:t>
      </w:r>
      <w:r w:rsidR="00B739A6">
        <w:t xml:space="preserve">account categories so that the total amount allocated is in balance with the amount in the 2023-24 </w:t>
      </w:r>
      <w:proofErr w:type="spellStart"/>
      <w:r w:rsidR="00B739A6">
        <w:t>Approp</w:t>
      </w:r>
      <w:proofErr w:type="spellEnd"/>
      <w:r w:rsidR="00B739A6">
        <w:t xml:space="preserve"> Less AIPP column.</w:t>
      </w:r>
      <w:r w:rsidR="00A637C4">
        <w:t xml:space="preserve">  DFA can either send the form back to the agency to adjust the account category amounts or the agency can indicate in the Comments / Notes text box how the requested AIPP change should be reflected in the account categories.</w:t>
      </w:r>
    </w:p>
    <w:p w14:paraId="7320C600" w14:textId="4B58E68F" w:rsidR="000B6271" w:rsidRDefault="000B6271" w:rsidP="00155943">
      <w:pPr>
        <w:spacing w:line="240" w:lineRule="auto"/>
      </w:pPr>
    </w:p>
    <w:p w14:paraId="2C91DFD5" w14:textId="0149834B" w:rsidR="000B6271" w:rsidRDefault="000B6271" w:rsidP="00155943">
      <w:pPr>
        <w:spacing w:line="240" w:lineRule="auto"/>
      </w:pPr>
      <w:r>
        <w:t xml:space="preserve">Users cannot add new Financial Classes to this form.  They may copy an existing Financial Class if they need to </w:t>
      </w:r>
      <w:r w:rsidR="00CE62F6">
        <w:t>spread the appropriation across multiple funds.</w:t>
      </w:r>
    </w:p>
    <w:p w14:paraId="0DC2A5BC" w14:textId="63FD45D4" w:rsidR="00EE172B" w:rsidRDefault="00EE172B" w:rsidP="00155943">
      <w:pPr>
        <w:spacing w:line="240" w:lineRule="auto"/>
      </w:pPr>
    </w:p>
    <w:p w14:paraId="066CCCB5" w14:textId="05B2B6D5" w:rsidR="00EE172B" w:rsidRDefault="0060260E" w:rsidP="00155943">
      <w:pPr>
        <w:spacing w:line="240" w:lineRule="auto"/>
      </w:pPr>
      <w:r w:rsidRPr="0060260E">
        <w:rPr>
          <w:noProof/>
        </w:rPr>
        <w:drawing>
          <wp:inline distT="0" distB="0" distL="0" distR="0" wp14:anchorId="456874AE" wp14:editId="1D5E39CF">
            <wp:extent cx="5486400" cy="2678724"/>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22756" cy="2696475"/>
                    </a:xfrm>
                    <a:prstGeom prst="rect">
                      <a:avLst/>
                    </a:prstGeom>
                  </pic:spPr>
                </pic:pic>
              </a:graphicData>
            </a:graphic>
          </wp:inline>
        </w:drawing>
      </w:r>
    </w:p>
    <w:p w14:paraId="341CB1B2" w14:textId="0006E0D0" w:rsidR="0060260E" w:rsidRDefault="0060260E" w:rsidP="00155943">
      <w:pPr>
        <w:spacing w:line="240" w:lineRule="auto"/>
      </w:pPr>
    </w:p>
    <w:p w14:paraId="413AF75E" w14:textId="458AEAAB" w:rsidR="0060260E" w:rsidRDefault="0060260E" w:rsidP="0060260E">
      <w:pPr>
        <w:pStyle w:val="Heading2"/>
        <w:spacing w:before="0" w:line="240" w:lineRule="auto"/>
      </w:pPr>
      <w:bookmarkStart w:id="20" w:name="_Toc134016783"/>
      <w:r>
        <w:t>Spread Validation / Budget Form Submit</w:t>
      </w:r>
      <w:bookmarkEnd w:id="20"/>
    </w:p>
    <w:p w14:paraId="676443BD" w14:textId="77777777" w:rsidR="00DC1E2A" w:rsidRPr="00DC1E2A" w:rsidRDefault="00DC1E2A" w:rsidP="00DC1E2A"/>
    <w:p w14:paraId="7D598A91" w14:textId="2E8C4A5F" w:rsidR="0060260E" w:rsidRDefault="0060260E" w:rsidP="0060260E">
      <w:r>
        <w:t xml:space="preserve">When agencies complete the spreads of their appropriations less AIPP, they will submit the form to the Capital Group by advancing the stage to 8604.  When users click the Submit button, the Amount not Assigned total displayed at the top of the Detail tab is verified to ensure the amount is </w:t>
      </w:r>
      <w:r w:rsidR="001177A5">
        <w:t>“</w:t>
      </w:r>
      <w:r>
        <w:t>0.</w:t>
      </w:r>
      <w:r w:rsidR="001177A5">
        <w:t>”</w:t>
      </w:r>
      <w:r>
        <w:t xml:space="preserve">  Users will be the following message if </w:t>
      </w:r>
      <w:r w:rsidR="001649C0">
        <w:t xml:space="preserve">this amount is not </w:t>
      </w:r>
      <w:r w:rsidR="001177A5">
        <w:t>“</w:t>
      </w:r>
      <w:r w:rsidR="001649C0">
        <w:t>0</w:t>
      </w:r>
      <w:r w:rsidR="001177A5">
        <w:t>”</w:t>
      </w:r>
      <w:r w:rsidR="001649C0">
        <w:t>:</w:t>
      </w:r>
    </w:p>
    <w:p w14:paraId="623BD25C" w14:textId="2C01F415" w:rsidR="001649C0" w:rsidRDefault="001649C0" w:rsidP="0060260E"/>
    <w:p w14:paraId="61FD893E" w14:textId="5FF341EA" w:rsidR="001649C0" w:rsidRPr="0060260E" w:rsidRDefault="001649C0" w:rsidP="0060260E">
      <w:r w:rsidRPr="001649C0">
        <w:rPr>
          <w:noProof/>
        </w:rPr>
        <w:drawing>
          <wp:inline distT="0" distB="0" distL="0" distR="0" wp14:anchorId="12349EDA" wp14:editId="50B76793">
            <wp:extent cx="5478716" cy="2328262"/>
            <wp:effectExtent l="0" t="0" r="8255"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34"/>
                    <a:stretch>
                      <a:fillRect/>
                    </a:stretch>
                  </pic:blipFill>
                  <pic:spPr>
                    <a:xfrm>
                      <a:off x="0" y="0"/>
                      <a:ext cx="5515941" cy="2344081"/>
                    </a:xfrm>
                    <a:prstGeom prst="rect">
                      <a:avLst/>
                    </a:prstGeom>
                  </pic:spPr>
                </pic:pic>
              </a:graphicData>
            </a:graphic>
          </wp:inline>
        </w:drawing>
      </w:r>
    </w:p>
    <w:p w14:paraId="22EB420A" w14:textId="06A80523" w:rsidR="004311E7" w:rsidRDefault="004311E7" w:rsidP="00155943">
      <w:pPr>
        <w:spacing w:line="240" w:lineRule="auto"/>
      </w:pPr>
      <w:r>
        <w:br w:type="page"/>
      </w:r>
    </w:p>
    <w:p w14:paraId="6EC19886" w14:textId="04A31315" w:rsidR="00BE183D" w:rsidRDefault="00BE183D" w:rsidP="00BE183D">
      <w:pPr>
        <w:pStyle w:val="Heading1"/>
        <w:spacing w:before="0" w:line="240" w:lineRule="auto"/>
        <w:ind w:left="360"/>
      </w:pPr>
      <w:bookmarkStart w:id="21" w:name="_Toc134016784"/>
      <w:r>
        <w:lastRenderedPageBreak/>
        <w:t>SHARE Capital Budget—No Bonds (8900)</w:t>
      </w:r>
      <w:bookmarkEnd w:id="21"/>
    </w:p>
    <w:p w14:paraId="14054791" w14:textId="77777777" w:rsidR="00BE183D" w:rsidRDefault="00BE183D" w:rsidP="00BE183D">
      <w:pPr>
        <w:spacing w:line="240" w:lineRule="auto"/>
      </w:pPr>
    </w:p>
    <w:p w14:paraId="299734F5" w14:textId="69A1B573" w:rsidR="00BE183D" w:rsidRDefault="00BE183D" w:rsidP="00BE183D">
      <w:pPr>
        <w:spacing w:line="240" w:lineRule="auto"/>
      </w:pPr>
      <w:r>
        <w:t>The SHARE Capital Budget</w:t>
      </w:r>
      <w:r w:rsidR="00A05512">
        <w:t>—No Bonds</w:t>
      </w:r>
      <w:r>
        <w:t xml:space="preserve"> form is used to transmit capital project</w:t>
      </w:r>
      <w:r w:rsidR="001649C0">
        <w:t xml:space="preserve"> </w:t>
      </w:r>
      <w:r>
        <w:t>appropriation amounts to the State’s financial system.  There is one form instance for each agency that manages capital projects</w:t>
      </w:r>
      <w:r w:rsidR="00A05512">
        <w:t xml:space="preserve"> that are not funded</w:t>
      </w:r>
      <w:r w:rsidR="00350D46">
        <w:t xml:space="preserve"> by bonds</w:t>
      </w:r>
      <w:r>
        <w:t>.</w:t>
      </w:r>
      <w:r w:rsidR="001649C0">
        <w:t xml:space="preserve"> </w:t>
      </w:r>
    </w:p>
    <w:p w14:paraId="258EA6FB" w14:textId="77777777" w:rsidR="004A644D" w:rsidRDefault="004A644D" w:rsidP="004A644D">
      <w:pPr>
        <w:spacing w:line="240" w:lineRule="auto"/>
      </w:pPr>
    </w:p>
    <w:p w14:paraId="6A740D9E" w14:textId="77777777" w:rsidR="00BE183D" w:rsidRDefault="00BE183D" w:rsidP="00BE183D">
      <w:pPr>
        <w:pStyle w:val="Heading2"/>
        <w:spacing w:before="0" w:line="240" w:lineRule="auto"/>
      </w:pPr>
      <w:bookmarkStart w:id="22" w:name="_Toc134016785"/>
      <w:r>
        <w:t>Budget Form List Page</w:t>
      </w:r>
      <w:bookmarkEnd w:id="22"/>
    </w:p>
    <w:p w14:paraId="013B4603" w14:textId="77777777" w:rsidR="00BE183D" w:rsidRPr="003B1EE4" w:rsidRDefault="00BE183D" w:rsidP="00BE183D">
      <w:pPr>
        <w:spacing w:line="240" w:lineRule="auto"/>
      </w:pPr>
    </w:p>
    <w:p w14:paraId="59F98BDF" w14:textId="1C9EF423" w:rsidR="00BE183D" w:rsidRDefault="001649C0" w:rsidP="00BE183D">
      <w:pPr>
        <w:spacing w:line="240" w:lineRule="auto"/>
      </w:pPr>
      <w:r w:rsidRPr="001649C0">
        <w:rPr>
          <w:noProof/>
        </w:rPr>
        <w:drawing>
          <wp:inline distT="0" distB="0" distL="0" distR="0" wp14:anchorId="1908B31E" wp14:editId="5419091B">
            <wp:extent cx="5471032" cy="3009653"/>
            <wp:effectExtent l="0" t="0" r="0" b="635"/>
            <wp:docPr id="38" name="Picture 38"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able&#10;&#10;Description automatically generated"/>
                    <pic:cNvPicPr/>
                  </pic:nvPicPr>
                  <pic:blipFill>
                    <a:blip r:embed="rId35"/>
                    <a:stretch>
                      <a:fillRect/>
                    </a:stretch>
                  </pic:blipFill>
                  <pic:spPr>
                    <a:xfrm>
                      <a:off x="0" y="0"/>
                      <a:ext cx="5491147" cy="3020718"/>
                    </a:xfrm>
                    <a:prstGeom prst="rect">
                      <a:avLst/>
                    </a:prstGeom>
                  </pic:spPr>
                </pic:pic>
              </a:graphicData>
            </a:graphic>
          </wp:inline>
        </w:drawing>
      </w:r>
    </w:p>
    <w:p w14:paraId="5577DF59" w14:textId="77777777" w:rsidR="00BE183D" w:rsidRDefault="00BE183D" w:rsidP="00BE183D">
      <w:pPr>
        <w:spacing w:line="240" w:lineRule="auto"/>
      </w:pPr>
    </w:p>
    <w:p w14:paraId="72C04FDE" w14:textId="77777777" w:rsidR="00BE183D" w:rsidRDefault="00BE183D" w:rsidP="00BE183D">
      <w:pPr>
        <w:pStyle w:val="Heading2"/>
        <w:spacing w:before="0" w:line="240" w:lineRule="auto"/>
      </w:pPr>
      <w:bookmarkStart w:id="23" w:name="_Toc134016786"/>
      <w:r>
        <w:t>Budget Form Header Page</w:t>
      </w:r>
      <w:bookmarkEnd w:id="23"/>
    </w:p>
    <w:p w14:paraId="56C4DF20" w14:textId="77777777" w:rsidR="00BE183D" w:rsidRDefault="00BE183D" w:rsidP="00BE183D">
      <w:pPr>
        <w:spacing w:line="240" w:lineRule="auto"/>
      </w:pPr>
    </w:p>
    <w:p w14:paraId="59B0A29E" w14:textId="1347D760" w:rsidR="00BE183D" w:rsidRDefault="001649C0" w:rsidP="004311E7">
      <w:pPr>
        <w:spacing w:line="240" w:lineRule="auto"/>
      </w:pPr>
      <w:r w:rsidRPr="001649C0">
        <w:rPr>
          <w:noProof/>
        </w:rPr>
        <w:drawing>
          <wp:inline distT="0" distB="0" distL="0" distR="0" wp14:anchorId="461E36D2" wp14:editId="73669016">
            <wp:extent cx="5478716" cy="3085291"/>
            <wp:effectExtent l="0" t="0" r="8255" b="1270"/>
            <wp:docPr id="39"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pic:cNvPicPr/>
                  </pic:nvPicPr>
                  <pic:blipFill>
                    <a:blip r:embed="rId36"/>
                    <a:stretch>
                      <a:fillRect/>
                    </a:stretch>
                  </pic:blipFill>
                  <pic:spPr>
                    <a:xfrm>
                      <a:off x="0" y="0"/>
                      <a:ext cx="5500735" cy="3097691"/>
                    </a:xfrm>
                    <a:prstGeom prst="rect">
                      <a:avLst/>
                    </a:prstGeom>
                  </pic:spPr>
                </pic:pic>
              </a:graphicData>
            </a:graphic>
          </wp:inline>
        </w:drawing>
      </w:r>
    </w:p>
    <w:p w14:paraId="685B78FD" w14:textId="77777777" w:rsidR="00BE183D" w:rsidRDefault="00BE183D" w:rsidP="00BE183D">
      <w:pPr>
        <w:spacing w:line="240" w:lineRule="auto"/>
      </w:pPr>
    </w:p>
    <w:p w14:paraId="183D69D7" w14:textId="77777777" w:rsidR="00BE183D" w:rsidRDefault="00BE183D" w:rsidP="00BE183D">
      <w:pPr>
        <w:spacing w:line="240" w:lineRule="auto"/>
      </w:pPr>
      <w:r>
        <w:t>Most fields on the Header Page are pre-populated and read-only, but users can edit the Business Unit Name and enter Notes.</w:t>
      </w:r>
    </w:p>
    <w:p w14:paraId="07120E1D" w14:textId="77777777" w:rsidR="00BE183D" w:rsidRDefault="00BE183D" w:rsidP="00BE183D">
      <w:pPr>
        <w:spacing w:line="240" w:lineRule="auto"/>
      </w:pPr>
    </w:p>
    <w:p w14:paraId="5AB41A11" w14:textId="77777777" w:rsidR="00BE183D" w:rsidRDefault="00BE183D" w:rsidP="00BE183D">
      <w:pPr>
        <w:pStyle w:val="Heading2"/>
        <w:spacing w:before="0" w:line="240" w:lineRule="auto"/>
      </w:pPr>
      <w:bookmarkStart w:id="24" w:name="_Toc134016787"/>
      <w:r>
        <w:t>Budget Form Detail Page</w:t>
      </w:r>
      <w:bookmarkEnd w:id="24"/>
    </w:p>
    <w:p w14:paraId="4A58EC78" w14:textId="77777777" w:rsidR="00BE183D" w:rsidRPr="003B1EE4" w:rsidRDefault="00BE183D" w:rsidP="00BE183D">
      <w:pPr>
        <w:spacing w:line="240" w:lineRule="auto"/>
      </w:pPr>
    </w:p>
    <w:p w14:paraId="50749FD1" w14:textId="14A26272" w:rsidR="00BE183D" w:rsidRDefault="001649C0" w:rsidP="00BE183D">
      <w:pPr>
        <w:spacing w:line="240" w:lineRule="auto"/>
      </w:pPr>
      <w:r w:rsidRPr="001649C0">
        <w:rPr>
          <w:noProof/>
        </w:rPr>
        <w:drawing>
          <wp:inline distT="0" distB="0" distL="0" distR="0" wp14:anchorId="34A7777F" wp14:editId="5630BBB3">
            <wp:extent cx="5486400" cy="192434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01667" cy="1929698"/>
                    </a:xfrm>
                    <a:prstGeom prst="rect">
                      <a:avLst/>
                    </a:prstGeom>
                  </pic:spPr>
                </pic:pic>
              </a:graphicData>
            </a:graphic>
          </wp:inline>
        </w:drawing>
      </w:r>
    </w:p>
    <w:p w14:paraId="2524082B" w14:textId="77777777" w:rsidR="00BE183D" w:rsidRDefault="00BE183D" w:rsidP="00BE183D">
      <w:pPr>
        <w:spacing w:line="240" w:lineRule="auto"/>
      </w:pPr>
    </w:p>
    <w:p w14:paraId="725A1B08" w14:textId="3A98824B" w:rsidR="00BE183D" w:rsidRDefault="00BE183D" w:rsidP="00BE183D">
      <w:pPr>
        <w:spacing w:line="240" w:lineRule="auto"/>
      </w:pPr>
      <w:r>
        <w:t xml:space="preserve">The top table shows a read-only summary of the appropriations less the AIPP (Art in Public Places), the appropriation amounts assigned to categories, and the appropriation amounts not assigned to categories.  The amount for appropriations less AIPP should equal the amount assigned to categories, and the amount not assigned should be “0” </w:t>
      </w:r>
      <w:r w:rsidR="001649C0">
        <w:t>to</w:t>
      </w:r>
      <w:r>
        <w:t xml:space="preserve"> submit the form.</w:t>
      </w:r>
    </w:p>
    <w:p w14:paraId="05CBF1B4" w14:textId="77777777" w:rsidR="00BE183D" w:rsidRDefault="00BE183D" w:rsidP="00BE183D">
      <w:pPr>
        <w:spacing w:line="240" w:lineRule="auto"/>
      </w:pPr>
    </w:p>
    <w:p w14:paraId="7C043A2A" w14:textId="2D73029C" w:rsidR="00BE183D" w:rsidRDefault="00BE183D" w:rsidP="00BE183D">
      <w:pPr>
        <w:spacing w:line="240" w:lineRule="auto"/>
      </w:pPr>
      <w:r>
        <w:t xml:space="preserve">The </w:t>
      </w:r>
      <w:r w:rsidR="00906995">
        <w:t>lower</w:t>
      </w:r>
      <w:r>
        <w:t xml:space="preserve"> table contains the project appropriation data.  Some columns contain read-only data; this data is either system data, imported from another source such as the financial system, or calculated based on other values in the form.  Columns with an asterisk (*) are data entry columns where users enter the appropriate data.  The columns are described below.</w:t>
      </w:r>
    </w:p>
    <w:p w14:paraId="03B06F7E" w14:textId="22B1D751" w:rsidR="00CE62F6" w:rsidRDefault="00CE62F6" w:rsidP="00BE183D">
      <w:pPr>
        <w:spacing w:line="240" w:lineRule="auto"/>
      </w:pPr>
    </w:p>
    <w:p w14:paraId="1B9E0E27" w14:textId="2D33B786" w:rsidR="00CE62F6" w:rsidRDefault="00CE62F6" w:rsidP="00BE183D">
      <w:pPr>
        <w:spacing w:line="240" w:lineRule="auto"/>
      </w:pPr>
      <w:r>
        <w:t>Users cannot add new lines to this form as the list includes all financial classes from the most recent legislative session.</w:t>
      </w:r>
    </w:p>
    <w:p w14:paraId="49384ACE" w14:textId="77777777" w:rsidR="00BE183D" w:rsidRDefault="00BE183D" w:rsidP="00BE183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6550"/>
      </w:tblGrid>
      <w:tr w:rsidR="004311E7" w:rsidRPr="004311E7" w14:paraId="04E01034" w14:textId="77777777" w:rsidTr="004311E7">
        <w:trPr>
          <w:cantSplit/>
          <w:tblHeader/>
        </w:trPr>
        <w:tc>
          <w:tcPr>
            <w:tcW w:w="2175" w:type="dxa"/>
            <w:shd w:val="clear" w:color="auto" w:fill="1A6694"/>
          </w:tcPr>
          <w:p w14:paraId="0F9A89E5" w14:textId="77777777" w:rsidR="00BE183D" w:rsidRPr="004311E7" w:rsidRDefault="00BE183D" w:rsidP="00EF1D0C">
            <w:pPr>
              <w:spacing w:line="240" w:lineRule="auto"/>
              <w:rPr>
                <w:rFonts w:cstheme="minorHAnsi"/>
                <w:b/>
                <w:bCs/>
                <w:color w:val="FFFFFF" w:themeColor="background1"/>
                <w:sz w:val="18"/>
                <w:szCs w:val="18"/>
              </w:rPr>
            </w:pPr>
            <w:r w:rsidRPr="004311E7">
              <w:rPr>
                <w:rFonts w:cstheme="minorHAnsi"/>
                <w:b/>
                <w:bCs/>
                <w:color w:val="FFFFFF" w:themeColor="background1"/>
                <w:sz w:val="18"/>
                <w:szCs w:val="18"/>
              </w:rPr>
              <w:t xml:space="preserve">Screen: </w:t>
            </w:r>
          </w:p>
        </w:tc>
        <w:tc>
          <w:tcPr>
            <w:tcW w:w="6550" w:type="dxa"/>
            <w:shd w:val="clear" w:color="auto" w:fill="1A6694"/>
          </w:tcPr>
          <w:p w14:paraId="36A8CD7D" w14:textId="77777777" w:rsidR="00BE183D" w:rsidRPr="004311E7" w:rsidRDefault="00BE183D" w:rsidP="00EF1D0C">
            <w:pPr>
              <w:spacing w:line="240" w:lineRule="auto"/>
              <w:rPr>
                <w:rFonts w:cstheme="minorHAnsi"/>
                <w:b/>
                <w:bCs/>
                <w:color w:val="FFFFFF" w:themeColor="background1"/>
                <w:sz w:val="18"/>
                <w:szCs w:val="18"/>
              </w:rPr>
            </w:pPr>
            <w:r w:rsidRPr="004311E7">
              <w:rPr>
                <w:rFonts w:cstheme="minorHAnsi"/>
                <w:b/>
                <w:bCs/>
                <w:color w:val="FFFFFF" w:themeColor="background1"/>
                <w:sz w:val="18"/>
                <w:szCs w:val="18"/>
              </w:rPr>
              <w:t>Capital Project Appropriations</w:t>
            </w:r>
          </w:p>
        </w:tc>
      </w:tr>
      <w:tr w:rsidR="004311E7" w:rsidRPr="004311E7" w14:paraId="0E2FA820" w14:textId="77777777" w:rsidTr="004311E7">
        <w:trPr>
          <w:cantSplit/>
          <w:trHeight w:val="269"/>
          <w:tblHeader/>
        </w:trPr>
        <w:tc>
          <w:tcPr>
            <w:tcW w:w="2175" w:type="dxa"/>
            <w:shd w:val="clear" w:color="auto" w:fill="009CC6"/>
          </w:tcPr>
          <w:p w14:paraId="22DA3B90" w14:textId="77777777" w:rsidR="00BE183D" w:rsidRPr="004311E7" w:rsidRDefault="00BE183D" w:rsidP="00EF1D0C">
            <w:pPr>
              <w:spacing w:line="240" w:lineRule="auto"/>
              <w:rPr>
                <w:rFonts w:cstheme="minorHAnsi"/>
                <w:b/>
                <w:bCs/>
                <w:color w:val="FFFFFF" w:themeColor="background1"/>
                <w:sz w:val="18"/>
                <w:szCs w:val="18"/>
              </w:rPr>
            </w:pPr>
            <w:r w:rsidRPr="004311E7">
              <w:rPr>
                <w:rFonts w:cstheme="minorHAnsi"/>
                <w:b/>
                <w:bCs/>
                <w:color w:val="FFFFFF" w:themeColor="background1"/>
                <w:sz w:val="18"/>
                <w:szCs w:val="18"/>
              </w:rPr>
              <w:t>Field (Column Name)</w:t>
            </w:r>
          </w:p>
        </w:tc>
        <w:tc>
          <w:tcPr>
            <w:tcW w:w="6550" w:type="dxa"/>
            <w:shd w:val="clear" w:color="auto" w:fill="009CC6"/>
          </w:tcPr>
          <w:p w14:paraId="292BBE48" w14:textId="77777777" w:rsidR="00BE183D" w:rsidRPr="004311E7" w:rsidRDefault="00BE183D" w:rsidP="00EF1D0C">
            <w:pPr>
              <w:spacing w:line="240" w:lineRule="auto"/>
              <w:rPr>
                <w:rFonts w:cstheme="minorHAnsi"/>
                <w:b/>
                <w:bCs/>
                <w:color w:val="FFFFFF" w:themeColor="background1"/>
                <w:sz w:val="18"/>
                <w:szCs w:val="18"/>
              </w:rPr>
            </w:pPr>
            <w:r w:rsidRPr="004311E7">
              <w:rPr>
                <w:rFonts w:cstheme="minorHAnsi"/>
                <w:b/>
                <w:bCs/>
                <w:color w:val="FFFFFF" w:themeColor="background1"/>
                <w:sz w:val="18"/>
                <w:szCs w:val="18"/>
              </w:rPr>
              <w:t>Description</w:t>
            </w:r>
          </w:p>
        </w:tc>
      </w:tr>
      <w:tr w:rsidR="00BE183D" w:rsidRPr="004311E7" w14:paraId="18A3F084" w14:textId="77777777" w:rsidTr="00EF1D0C">
        <w:tc>
          <w:tcPr>
            <w:tcW w:w="2175" w:type="dxa"/>
            <w:shd w:val="clear" w:color="auto" w:fill="FFFFFF"/>
          </w:tcPr>
          <w:p w14:paraId="5551908A" w14:textId="77777777" w:rsidR="00BE183D" w:rsidRPr="004311E7" w:rsidRDefault="00BE183D" w:rsidP="00EF1D0C">
            <w:pPr>
              <w:spacing w:line="240" w:lineRule="auto"/>
              <w:rPr>
                <w:rFonts w:cstheme="minorHAnsi"/>
                <w:sz w:val="18"/>
                <w:szCs w:val="18"/>
              </w:rPr>
            </w:pPr>
            <w:r w:rsidRPr="004311E7">
              <w:rPr>
                <w:rFonts w:cstheme="minorHAnsi"/>
                <w:sz w:val="18"/>
                <w:szCs w:val="18"/>
              </w:rPr>
              <w:t>Audit Trail</w:t>
            </w:r>
          </w:p>
        </w:tc>
        <w:tc>
          <w:tcPr>
            <w:tcW w:w="6550" w:type="dxa"/>
            <w:shd w:val="clear" w:color="auto" w:fill="FFFFFF"/>
          </w:tcPr>
          <w:p w14:paraId="3522F1D3" w14:textId="77777777" w:rsidR="00BE183D" w:rsidRPr="004311E7" w:rsidRDefault="00BE183D" w:rsidP="00EF1D0C">
            <w:pPr>
              <w:spacing w:line="240" w:lineRule="auto"/>
              <w:rPr>
                <w:rFonts w:cstheme="minorHAnsi"/>
                <w:sz w:val="18"/>
                <w:szCs w:val="18"/>
              </w:rPr>
            </w:pPr>
            <w:r w:rsidRPr="004311E7">
              <w:rPr>
                <w:rFonts w:cstheme="minorHAnsi"/>
                <w:sz w:val="18"/>
                <w:szCs w:val="18"/>
              </w:rPr>
              <w:t>Magnifying Glass button.  Opens a window to display the audit trail records for the selected row.</w:t>
            </w:r>
          </w:p>
        </w:tc>
      </w:tr>
      <w:tr w:rsidR="00BE183D" w:rsidRPr="004311E7" w14:paraId="490E0E49" w14:textId="77777777" w:rsidTr="00EF1D0C">
        <w:tc>
          <w:tcPr>
            <w:tcW w:w="2175" w:type="dxa"/>
            <w:shd w:val="clear" w:color="auto" w:fill="FFFFFF"/>
          </w:tcPr>
          <w:p w14:paraId="644EA8A8" w14:textId="77777777" w:rsidR="00BE183D" w:rsidRPr="004311E7" w:rsidRDefault="00BE183D" w:rsidP="00EF1D0C">
            <w:pPr>
              <w:spacing w:line="240" w:lineRule="auto"/>
              <w:rPr>
                <w:rFonts w:cstheme="minorHAnsi"/>
                <w:sz w:val="18"/>
                <w:szCs w:val="18"/>
              </w:rPr>
            </w:pPr>
            <w:r w:rsidRPr="004311E7">
              <w:rPr>
                <w:rFonts w:cstheme="minorHAnsi"/>
                <w:sz w:val="18"/>
                <w:szCs w:val="18"/>
              </w:rPr>
              <w:t>Fin Class</w:t>
            </w:r>
          </w:p>
        </w:tc>
        <w:tc>
          <w:tcPr>
            <w:tcW w:w="6550" w:type="dxa"/>
            <w:shd w:val="clear" w:color="auto" w:fill="FFFFFF"/>
          </w:tcPr>
          <w:p w14:paraId="38A9116B" w14:textId="77777777" w:rsidR="00BE183D" w:rsidRPr="004311E7" w:rsidRDefault="00BE183D" w:rsidP="00EF1D0C">
            <w:pPr>
              <w:spacing w:line="240" w:lineRule="auto"/>
              <w:rPr>
                <w:rFonts w:cstheme="minorHAnsi"/>
                <w:sz w:val="18"/>
                <w:szCs w:val="18"/>
              </w:rPr>
            </w:pPr>
            <w:r w:rsidRPr="004311E7">
              <w:rPr>
                <w:rFonts w:cstheme="minorHAnsi"/>
                <w:sz w:val="18"/>
                <w:szCs w:val="18"/>
              </w:rPr>
              <w:t>Read-Only.  Financial Class number.</w:t>
            </w:r>
          </w:p>
        </w:tc>
      </w:tr>
      <w:tr w:rsidR="00BE183D" w:rsidRPr="004311E7" w14:paraId="7C11C64D" w14:textId="77777777" w:rsidTr="00EF1D0C">
        <w:tc>
          <w:tcPr>
            <w:tcW w:w="2175" w:type="dxa"/>
            <w:shd w:val="clear" w:color="auto" w:fill="FFFFFF"/>
          </w:tcPr>
          <w:p w14:paraId="3B46ED3F" w14:textId="77777777" w:rsidR="00BE183D" w:rsidRPr="004311E7" w:rsidRDefault="00BE183D" w:rsidP="00EF1D0C">
            <w:pPr>
              <w:spacing w:line="240" w:lineRule="auto"/>
              <w:rPr>
                <w:rFonts w:cstheme="minorHAnsi"/>
                <w:sz w:val="18"/>
                <w:szCs w:val="18"/>
              </w:rPr>
            </w:pPr>
            <w:r w:rsidRPr="004311E7">
              <w:rPr>
                <w:rFonts w:cstheme="minorHAnsi"/>
                <w:sz w:val="18"/>
                <w:szCs w:val="18"/>
              </w:rPr>
              <w:t>Appropriation Title</w:t>
            </w:r>
          </w:p>
        </w:tc>
        <w:tc>
          <w:tcPr>
            <w:tcW w:w="6550" w:type="dxa"/>
            <w:shd w:val="clear" w:color="auto" w:fill="FFFFFF"/>
          </w:tcPr>
          <w:p w14:paraId="2B0864DA" w14:textId="77777777" w:rsidR="00BE183D" w:rsidRPr="004311E7" w:rsidRDefault="00BE183D" w:rsidP="00EF1D0C">
            <w:pPr>
              <w:spacing w:line="240" w:lineRule="auto"/>
              <w:rPr>
                <w:rFonts w:cstheme="minorHAnsi"/>
                <w:sz w:val="18"/>
                <w:szCs w:val="18"/>
              </w:rPr>
            </w:pPr>
            <w:r w:rsidRPr="004311E7">
              <w:rPr>
                <w:rFonts w:cstheme="minorHAnsi"/>
                <w:sz w:val="18"/>
                <w:szCs w:val="18"/>
              </w:rPr>
              <w:t>Read-Only.  Title of the project appropriation.</w:t>
            </w:r>
          </w:p>
        </w:tc>
      </w:tr>
      <w:tr w:rsidR="00BE183D" w:rsidRPr="004311E7" w14:paraId="49FA2E16" w14:textId="77777777" w:rsidTr="00EF1D0C">
        <w:tc>
          <w:tcPr>
            <w:tcW w:w="2175" w:type="dxa"/>
            <w:shd w:val="clear" w:color="auto" w:fill="FFFFFF"/>
          </w:tcPr>
          <w:p w14:paraId="50F16046" w14:textId="77777777" w:rsidR="00BE183D" w:rsidRPr="004311E7" w:rsidRDefault="00BE183D" w:rsidP="00EF1D0C">
            <w:pPr>
              <w:spacing w:line="240" w:lineRule="auto"/>
              <w:rPr>
                <w:rFonts w:cstheme="minorHAnsi"/>
                <w:sz w:val="18"/>
                <w:szCs w:val="18"/>
              </w:rPr>
            </w:pPr>
            <w:r w:rsidRPr="004311E7">
              <w:rPr>
                <w:rFonts w:cstheme="minorHAnsi"/>
                <w:sz w:val="18"/>
                <w:szCs w:val="18"/>
              </w:rPr>
              <w:t>BU</w:t>
            </w:r>
          </w:p>
        </w:tc>
        <w:tc>
          <w:tcPr>
            <w:tcW w:w="6550" w:type="dxa"/>
            <w:shd w:val="clear" w:color="auto" w:fill="FFFFFF"/>
          </w:tcPr>
          <w:p w14:paraId="57073146" w14:textId="77777777" w:rsidR="00BE183D" w:rsidRPr="004311E7" w:rsidRDefault="00BE183D" w:rsidP="00EF1D0C">
            <w:pPr>
              <w:spacing w:line="240" w:lineRule="auto"/>
              <w:rPr>
                <w:rFonts w:cstheme="minorHAnsi"/>
                <w:sz w:val="18"/>
                <w:szCs w:val="18"/>
              </w:rPr>
            </w:pPr>
            <w:r w:rsidRPr="004311E7">
              <w:rPr>
                <w:rFonts w:cstheme="minorHAnsi"/>
                <w:sz w:val="18"/>
                <w:szCs w:val="18"/>
              </w:rPr>
              <w:t>Read-Only.  Agency number.</w:t>
            </w:r>
          </w:p>
        </w:tc>
      </w:tr>
      <w:tr w:rsidR="00BE183D" w:rsidRPr="004311E7" w14:paraId="0551E384" w14:textId="77777777" w:rsidTr="00EF1D0C">
        <w:tc>
          <w:tcPr>
            <w:tcW w:w="2175" w:type="dxa"/>
            <w:shd w:val="clear" w:color="auto" w:fill="FFFFFF"/>
          </w:tcPr>
          <w:p w14:paraId="1DC6CBCD" w14:textId="77777777" w:rsidR="00BE183D" w:rsidRPr="004311E7" w:rsidRDefault="00BE183D" w:rsidP="00EF1D0C">
            <w:pPr>
              <w:spacing w:line="240" w:lineRule="auto"/>
              <w:rPr>
                <w:rFonts w:cstheme="minorHAnsi"/>
                <w:sz w:val="18"/>
                <w:szCs w:val="18"/>
              </w:rPr>
            </w:pPr>
            <w:r w:rsidRPr="004311E7">
              <w:rPr>
                <w:rFonts w:cstheme="minorHAnsi"/>
                <w:sz w:val="18"/>
                <w:szCs w:val="18"/>
              </w:rPr>
              <w:t>BU Name</w:t>
            </w:r>
          </w:p>
        </w:tc>
        <w:tc>
          <w:tcPr>
            <w:tcW w:w="6550" w:type="dxa"/>
            <w:shd w:val="clear" w:color="auto" w:fill="FFFFFF"/>
          </w:tcPr>
          <w:p w14:paraId="6E8527B9" w14:textId="77777777" w:rsidR="00BE183D" w:rsidRPr="004311E7" w:rsidRDefault="00BE183D" w:rsidP="00EF1D0C">
            <w:pPr>
              <w:spacing w:line="240" w:lineRule="auto"/>
              <w:rPr>
                <w:rFonts w:cstheme="minorHAnsi"/>
                <w:sz w:val="18"/>
                <w:szCs w:val="18"/>
              </w:rPr>
            </w:pPr>
            <w:r w:rsidRPr="004311E7">
              <w:rPr>
                <w:rFonts w:cstheme="minorHAnsi"/>
                <w:sz w:val="18"/>
                <w:szCs w:val="18"/>
              </w:rPr>
              <w:t>Read Only.  Business Unit name.</w:t>
            </w:r>
            <w:r w:rsidRPr="004311E7">
              <w:rPr>
                <w:rFonts w:cstheme="minorHAnsi"/>
                <w:i/>
                <w:iCs/>
                <w:sz w:val="18"/>
                <w:szCs w:val="18"/>
              </w:rPr>
              <w:t xml:space="preserve">  This column is minimized, use double arrows to expand to see.</w:t>
            </w:r>
          </w:p>
        </w:tc>
      </w:tr>
      <w:tr w:rsidR="00BE183D" w:rsidRPr="004311E7" w14:paraId="6076611B" w14:textId="77777777" w:rsidTr="00EF1D0C">
        <w:tc>
          <w:tcPr>
            <w:tcW w:w="2175" w:type="dxa"/>
            <w:shd w:val="clear" w:color="auto" w:fill="FFFFFF"/>
          </w:tcPr>
          <w:p w14:paraId="3191E372" w14:textId="77777777" w:rsidR="00BE183D" w:rsidRPr="004311E7" w:rsidRDefault="00BE183D" w:rsidP="00EF1D0C">
            <w:pPr>
              <w:spacing w:line="240" w:lineRule="auto"/>
              <w:rPr>
                <w:rFonts w:cstheme="minorHAnsi"/>
                <w:sz w:val="18"/>
                <w:szCs w:val="18"/>
              </w:rPr>
            </w:pPr>
            <w:r w:rsidRPr="004311E7">
              <w:rPr>
                <w:rFonts w:cstheme="minorHAnsi"/>
                <w:sz w:val="18"/>
                <w:szCs w:val="18"/>
              </w:rPr>
              <w:t>Fund</w:t>
            </w:r>
          </w:p>
        </w:tc>
        <w:tc>
          <w:tcPr>
            <w:tcW w:w="6550" w:type="dxa"/>
            <w:shd w:val="clear" w:color="auto" w:fill="FFFFFF"/>
          </w:tcPr>
          <w:p w14:paraId="44CF517F" w14:textId="77777777" w:rsidR="00BE183D" w:rsidRPr="004311E7" w:rsidRDefault="00BE183D" w:rsidP="00EF1D0C">
            <w:pPr>
              <w:spacing w:line="240" w:lineRule="auto"/>
              <w:rPr>
                <w:rFonts w:cstheme="minorHAnsi"/>
                <w:sz w:val="18"/>
                <w:szCs w:val="18"/>
              </w:rPr>
            </w:pPr>
            <w:r w:rsidRPr="004311E7">
              <w:rPr>
                <w:rFonts w:cstheme="minorHAnsi"/>
                <w:sz w:val="18"/>
                <w:szCs w:val="18"/>
              </w:rPr>
              <w:t>Read-Only.  Fund number.</w:t>
            </w:r>
          </w:p>
        </w:tc>
      </w:tr>
      <w:tr w:rsidR="00BE183D" w:rsidRPr="004311E7" w14:paraId="1461E78E" w14:textId="77777777" w:rsidTr="00EF1D0C">
        <w:tc>
          <w:tcPr>
            <w:tcW w:w="2175" w:type="dxa"/>
            <w:shd w:val="clear" w:color="auto" w:fill="FFFFFF"/>
          </w:tcPr>
          <w:p w14:paraId="38783F32" w14:textId="77777777" w:rsidR="00BE183D" w:rsidRPr="004311E7" w:rsidRDefault="00BE183D" w:rsidP="00EF1D0C">
            <w:pPr>
              <w:spacing w:line="240" w:lineRule="auto"/>
              <w:rPr>
                <w:rFonts w:cstheme="minorHAnsi"/>
                <w:sz w:val="18"/>
                <w:szCs w:val="18"/>
              </w:rPr>
            </w:pPr>
            <w:r w:rsidRPr="004311E7">
              <w:rPr>
                <w:rFonts w:cstheme="minorHAnsi"/>
                <w:sz w:val="18"/>
                <w:szCs w:val="18"/>
              </w:rPr>
              <w:t>Fund Name</w:t>
            </w:r>
          </w:p>
        </w:tc>
        <w:tc>
          <w:tcPr>
            <w:tcW w:w="6550" w:type="dxa"/>
            <w:shd w:val="clear" w:color="auto" w:fill="FFFFFF"/>
          </w:tcPr>
          <w:p w14:paraId="781D3AB3" w14:textId="77777777" w:rsidR="00BE183D" w:rsidRPr="004311E7" w:rsidRDefault="00BE183D" w:rsidP="00EF1D0C">
            <w:pPr>
              <w:spacing w:line="240" w:lineRule="auto"/>
              <w:rPr>
                <w:rFonts w:cstheme="minorHAnsi"/>
                <w:sz w:val="18"/>
                <w:szCs w:val="18"/>
              </w:rPr>
            </w:pPr>
            <w:r w:rsidRPr="004311E7">
              <w:rPr>
                <w:rFonts w:cstheme="minorHAnsi"/>
                <w:sz w:val="18"/>
                <w:szCs w:val="18"/>
              </w:rPr>
              <w:t>Read Only.  Fund name.</w:t>
            </w:r>
            <w:r w:rsidRPr="004311E7">
              <w:rPr>
                <w:rFonts w:cstheme="minorHAnsi"/>
                <w:i/>
                <w:iCs/>
                <w:sz w:val="18"/>
                <w:szCs w:val="18"/>
              </w:rPr>
              <w:t xml:space="preserve">  This column is minimized, use double arrows to expand to see.</w:t>
            </w:r>
          </w:p>
        </w:tc>
      </w:tr>
      <w:tr w:rsidR="00BE183D" w:rsidRPr="004311E7" w14:paraId="2D9857D2" w14:textId="77777777" w:rsidTr="00EF1D0C">
        <w:tc>
          <w:tcPr>
            <w:tcW w:w="2175" w:type="dxa"/>
            <w:shd w:val="clear" w:color="auto" w:fill="FFFFFF"/>
          </w:tcPr>
          <w:p w14:paraId="0AFCF640" w14:textId="77777777" w:rsidR="00BE183D" w:rsidRPr="004311E7" w:rsidRDefault="00BE183D" w:rsidP="00EF1D0C">
            <w:pPr>
              <w:spacing w:line="240" w:lineRule="auto"/>
              <w:rPr>
                <w:rFonts w:cstheme="minorHAnsi"/>
                <w:sz w:val="18"/>
                <w:szCs w:val="18"/>
              </w:rPr>
            </w:pPr>
            <w:proofErr w:type="spellStart"/>
            <w:r w:rsidRPr="004311E7">
              <w:rPr>
                <w:rFonts w:cstheme="minorHAnsi"/>
                <w:sz w:val="18"/>
                <w:szCs w:val="18"/>
              </w:rPr>
              <w:t>ACode</w:t>
            </w:r>
            <w:proofErr w:type="spellEnd"/>
          </w:p>
        </w:tc>
        <w:tc>
          <w:tcPr>
            <w:tcW w:w="6550" w:type="dxa"/>
            <w:shd w:val="clear" w:color="auto" w:fill="FFFFFF"/>
          </w:tcPr>
          <w:p w14:paraId="257FA98D" w14:textId="77777777" w:rsidR="00BE183D" w:rsidRPr="004311E7" w:rsidRDefault="00BE183D" w:rsidP="00EF1D0C">
            <w:pPr>
              <w:spacing w:line="240" w:lineRule="auto"/>
              <w:rPr>
                <w:rFonts w:cstheme="minorHAnsi"/>
                <w:sz w:val="18"/>
                <w:szCs w:val="18"/>
              </w:rPr>
            </w:pPr>
            <w:r w:rsidRPr="004311E7">
              <w:rPr>
                <w:rFonts w:cstheme="minorHAnsi"/>
                <w:sz w:val="18"/>
                <w:szCs w:val="18"/>
              </w:rPr>
              <w:t>Read-Only.  Appropriation code.</w:t>
            </w:r>
          </w:p>
        </w:tc>
      </w:tr>
      <w:tr w:rsidR="00BE183D" w:rsidRPr="004311E7" w14:paraId="4799259C" w14:textId="77777777" w:rsidTr="00EF1D0C">
        <w:tc>
          <w:tcPr>
            <w:tcW w:w="2175" w:type="dxa"/>
            <w:shd w:val="clear" w:color="auto" w:fill="FFFFFF"/>
          </w:tcPr>
          <w:p w14:paraId="486DE5B6" w14:textId="77777777" w:rsidR="00BE183D" w:rsidRPr="004311E7" w:rsidRDefault="00BE183D" w:rsidP="00EF1D0C">
            <w:pPr>
              <w:spacing w:line="240" w:lineRule="auto"/>
              <w:rPr>
                <w:rFonts w:cstheme="minorHAnsi"/>
                <w:sz w:val="18"/>
                <w:szCs w:val="18"/>
              </w:rPr>
            </w:pPr>
            <w:r w:rsidRPr="004311E7">
              <w:rPr>
                <w:rFonts w:cstheme="minorHAnsi"/>
                <w:sz w:val="18"/>
                <w:szCs w:val="18"/>
              </w:rPr>
              <w:t>2023-24 Appropriated Amount</w:t>
            </w:r>
          </w:p>
        </w:tc>
        <w:tc>
          <w:tcPr>
            <w:tcW w:w="6550" w:type="dxa"/>
            <w:shd w:val="clear" w:color="auto" w:fill="FFFFFF"/>
          </w:tcPr>
          <w:p w14:paraId="3B124977" w14:textId="77777777" w:rsidR="00BE183D" w:rsidRPr="004311E7" w:rsidRDefault="00BE183D" w:rsidP="00EF1D0C">
            <w:pPr>
              <w:spacing w:line="240" w:lineRule="auto"/>
              <w:rPr>
                <w:rFonts w:cstheme="minorHAnsi"/>
                <w:sz w:val="18"/>
                <w:szCs w:val="18"/>
              </w:rPr>
            </w:pPr>
            <w:r w:rsidRPr="004311E7">
              <w:rPr>
                <w:rFonts w:cstheme="minorHAnsi"/>
                <w:sz w:val="18"/>
                <w:szCs w:val="18"/>
              </w:rPr>
              <w:t>Read-Only.  Project appropriation for 2023-24.</w:t>
            </w:r>
          </w:p>
        </w:tc>
      </w:tr>
      <w:tr w:rsidR="00BE183D" w:rsidRPr="004311E7" w14:paraId="3326D8D2" w14:textId="77777777" w:rsidTr="00EF1D0C">
        <w:tc>
          <w:tcPr>
            <w:tcW w:w="2175" w:type="dxa"/>
            <w:shd w:val="clear" w:color="auto" w:fill="FFFFFF"/>
          </w:tcPr>
          <w:p w14:paraId="5944A12B" w14:textId="77777777" w:rsidR="00BE183D" w:rsidRPr="004311E7" w:rsidRDefault="00BE183D" w:rsidP="00EF1D0C">
            <w:pPr>
              <w:spacing w:line="240" w:lineRule="auto"/>
              <w:rPr>
                <w:rFonts w:cstheme="minorHAnsi"/>
                <w:sz w:val="18"/>
                <w:szCs w:val="18"/>
              </w:rPr>
            </w:pPr>
            <w:r w:rsidRPr="004311E7">
              <w:rPr>
                <w:rFonts w:cstheme="minorHAnsi"/>
                <w:sz w:val="18"/>
                <w:szCs w:val="18"/>
              </w:rPr>
              <w:t xml:space="preserve">2023-24 </w:t>
            </w:r>
            <w:proofErr w:type="spellStart"/>
            <w:r w:rsidRPr="004311E7">
              <w:rPr>
                <w:rFonts w:cstheme="minorHAnsi"/>
                <w:sz w:val="18"/>
                <w:szCs w:val="18"/>
              </w:rPr>
              <w:t>Approp</w:t>
            </w:r>
            <w:proofErr w:type="spellEnd"/>
            <w:r w:rsidRPr="004311E7">
              <w:rPr>
                <w:rFonts w:cstheme="minorHAnsi"/>
                <w:sz w:val="18"/>
                <w:szCs w:val="18"/>
              </w:rPr>
              <w:t xml:space="preserve"> Less AIPP</w:t>
            </w:r>
          </w:p>
        </w:tc>
        <w:tc>
          <w:tcPr>
            <w:tcW w:w="6550" w:type="dxa"/>
            <w:shd w:val="clear" w:color="auto" w:fill="FFFFFF"/>
          </w:tcPr>
          <w:p w14:paraId="38E7E41C" w14:textId="77777777" w:rsidR="00BE183D" w:rsidRPr="004311E7" w:rsidRDefault="00BE183D" w:rsidP="00EF1D0C">
            <w:pPr>
              <w:spacing w:line="240" w:lineRule="auto"/>
              <w:rPr>
                <w:rFonts w:cstheme="minorHAnsi"/>
                <w:sz w:val="18"/>
                <w:szCs w:val="18"/>
              </w:rPr>
            </w:pPr>
            <w:r w:rsidRPr="004311E7">
              <w:rPr>
                <w:rFonts w:cstheme="minorHAnsi"/>
                <w:sz w:val="18"/>
                <w:szCs w:val="18"/>
              </w:rPr>
              <w:t>Read-Only.  Project appropriation for 2023-24 less AIPP funding.</w:t>
            </w:r>
          </w:p>
        </w:tc>
      </w:tr>
      <w:tr w:rsidR="00BE183D" w:rsidRPr="004311E7" w14:paraId="3ECCE045" w14:textId="77777777" w:rsidTr="00EF1D0C">
        <w:tc>
          <w:tcPr>
            <w:tcW w:w="2175" w:type="dxa"/>
            <w:shd w:val="clear" w:color="auto" w:fill="FFFFFF"/>
          </w:tcPr>
          <w:p w14:paraId="7458B12D" w14:textId="77777777" w:rsidR="00BE183D" w:rsidRPr="004311E7" w:rsidRDefault="00BE183D" w:rsidP="00EF1D0C">
            <w:pPr>
              <w:spacing w:line="240" w:lineRule="auto"/>
              <w:rPr>
                <w:rFonts w:cstheme="minorHAnsi"/>
                <w:b/>
                <w:bCs/>
                <w:sz w:val="18"/>
                <w:szCs w:val="18"/>
              </w:rPr>
            </w:pPr>
            <w:r w:rsidRPr="004311E7">
              <w:rPr>
                <w:rFonts w:cstheme="minorHAnsi"/>
                <w:b/>
                <w:bCs/>
                <w:sz w:val="18"/>
                <w:szCs w:val="18"/>
              </w:rPr>
              <w:t xml:space="preserve">2023-24 Category 300 </w:t>
            </w:r>
            <w:proofErr w:type="spellStart"/>
            <w:r w:rsidRPr="004311E7">
              <w:rPr>
                <w:rFonts w:cstheme="minorHAnsi"/>
                <w:b/>
                <w:bCs/>
                <w:sz w:val="18"/>
                <w:szCs w:val="18"/>
              </w:rPr>
              <w:t>Approp</w:t>
            </w:r>
            <w:proofErr w:type="spellEnd"/>
            <w:r w:rsidRPr="004311E7">
              <w:rPr>
                <w:rFonts w:cstheme="minorHAnsi"/>
                <w:b/>
                <w:bCs/>
                <w:sz w:val="18"/>
                <w:szCs w:val="18"/>
              </w:rPr>
              <w:t>*</w:t>
            </w:r>
          </w:p>
        </w:tc>
        <w:tc>
          <w:tcPr>
            <w:tcW w:w="6550" w:type="dxa"/>
            <w:shd w:val="clear" w:color="auto" w:fill="FFFFFF"/>
          </w:tcPr>
          <w:p w14:paraId="0991F0BB" w14:textId="77777777" w:rsidR="00BE183D" w:rsidRPr="004311E7" w:rsidRDefault="00BE183D" w:rsidP="00EF1D0C">
            <w:pPr>
              <w:spacing w:line="240" w:lineRule="auto"/>
              <w:rPr>
                <w:rFonts w:cstheme="minorHAnsi"/>
                <w:sz w:val="18"/>
                <w:szCs w:val="18"/>
              </w:rPr>
            </w:pPr>
            <w:r w:rsidRPr="004311E7">
              <w:rPr>
                <w:rFonts w:cstheme="minorHAnsi"/>
                <w:sz w:val="18"/>
                <w:szCs w:val="18"/>
              </w:rPr>
              <w:t>Data Entry.  Enter amount of the 2023-24 project appropriation less AIPP funding allocated to the “300” account grouping.</w:t>
            </w:r>
          </w:p>
        </w:tc>
      </w:tr>
      <w:tr w:rsidR="00BE183D" w:rsidRPr="004311E7" w14:paraId="61B499E9" w14:textId="77777777" w:rsidTr="00EF1D0C">
        <w:tc>
          <w:tcPr>
            <w:tcW w:w="2175" w:type="dxa"/>
            <w:shd w:val="clear" w:color="auto" w:fill="FFFFFF"/>
          </w:tcPr>
          <w:p w14:paraId="54C48298" w14:textId="77777777" w:rsidR="00BE183D" w:rsidRPr="004311E7" w:rsidRDefault="00BE183D" w:rsidP="00EF1D0C">
            <w:pPr>
              <w:spacing w:line="240" w:lineRule="auto"/>
              <w:rPr>
                <w:rFonts w:cstheme="minorHAnsi"/>
                <w:sz w:val="18"/>
                <w:szCs w:val="18"/>
              </w:rPr>
            </w:pPr>
            <w:r w:rsidRPr="004311E7">
              <w:rPr>
                <w:rFonts w:cstheme="minorHAnsi"/>
                <w:b/>
                <w:bCs/>
                <w:sz w:val="18"/>
                <w:szCs w:val="18"/>
              </w:rPr>
              <w:lastRenderedPageBreak/>
              <w:t xml:space="preserve">2023-24 Category 400 </w:t>
            </w:r>
            <w:proofErr w:type="spellStart"/>
            <w:r w:rsidRPr="004311E7">
              <w:rPr>
                <w:rFonts w:cstheme="minorHAnsi"/>
                <w:b/>
                <w:bCs/>
                <w:sz w:val="18"/>
                <w:szCs w:val="18"/>
              </w:rPr>
              <w:t>Approp</w:t>
            </w:r>
            <w:proofErr w:type="spellEnd"/>
            <w:r w:rsidRPr="004311E7">
              <w:rPr>
                <w:rFonts w:cstheme="minorHAnsi"/>
                <w:b/>
                <w:bCs/>
                <w:sz w:val="18"/>
                <w:szCs w:val="18"/>
              </w:rPr>
              <w:t>*</w:t>
            </w:r>
          </w:p>
        </w:tc>
        <w:tc>
          <w:tcPr>
            <w:tcW w:w="6550" w:type="dxa"/>
            <w:shd w:val="clear" w:color="auto" w:fill="FFFFFF"/>
          </w:tcPr>
          <w:p w14:paraId="11D2DEA8" w14:textId="77777777" w:rsidR="00BE183D" w:rsidRPr="004311E7" w:rsidRDefault="00BE183D" w:rsidP="00EF1D0C">
            <w:pPr>
              <w:spacing w:line="240" w:lineRule="auto"/>
              <w:rPr>
                <w:rFonts w:cstheme="minorHAnsi"/>
                <w:sz w:val="18"/>
                <w:szCs w:val="18"/>
              </w:rPr>
            </w:pPr>
            <w:r w:rsidRPr="004311E7">
              <w:rPr>
                <w:rFonts w:cstheme="minorHAnsi"/>
                <w:sz w:val="18"/>
                <w:szCs w:val="18"/>
              </w:rPr>
              <w:t>Data Entry.  Enter amount of the 2023-24 project appropriation less AIPP funding allocated to the “400” account grouping.</w:t>
            </w:r>
          </w:p>
        </w:tc>
      </w:tr>
      <w:tr w:rsidR="00BE183D" w:rsidRPr="004311E7" w14:paraId="132490A9" w14:textId="77777777" w:rsidTr="00EF1D0C">
        <w:tc>
          <w:tcPr>
            <w:tcW w:w="2175" w:type="dxa"/>
            <w:shd w:val="clear" w:color="auto" w:fill="FFFFFF"/>
          </w:tcPr>
          <w:p w14:paraId="68817967" w14:textId="77777777" w:rsidR="00BE183D" w:rsidRPr="004311E7" w:rsidRDefault="00BE183D" w:rsidP="00EF1D0C">
            <w:pPr>
              <w:spacing w:line="240" w:lineRule="auto"/>
              <w:rPr>
                <w:rFonts w:cstheme="minorHAnsi"/>
                <w:sz w:val="18"/>
                <w:szCs w:val="18"/>
              </w:rPr>
            </w:pPr>
            <w:r w:rsidRPr="004311E7">
              <w:rPr>
                <w:rFonts w:cstheme="minorHAnsi"/>
                <w:b/>
                <w:bCs/>
                <w:sz w:val="18"/>
                <w:szCs w:val="18"/>
              </w:rPr>
              <w:t xml:space="preserve">2023-24 Category 500 </w:t>
            </w:r>
            <w:proofErr w:type="spellStart"/>
            <w:r w:rsidRPr="004311E7">
              <w:rPr>
                <w:rFonts w:cstheme="minorHAnsi"/>
                <w:b/>
                <w:bCs/>
                <w:sz w:val="18"/>
                <w:szCs w:val="18"/>
              </w:rPr>
              <w:t>Approp</w:t>
            </w:r>
            <w:proofErr w:type="spellEnd"/>
            <w:r w:rsidRPr="004311E7">
              <w:rPr>
                <w:rFonts w:cstheme="minorHAnsi"/>
                <w:b/>
                <w:bCs/>
                <w:sz w:val="18"/>
                <w:szCs w:val="18"/>
              </w:rPr>
              <w:t>*</w:t>
            </w:r>
          </w:p>
        </w:tc>
        <w:tc>
          <w:tcPr>
            <w:tcW w:w="6550" w:type="dxa"/>
            <w:shd w:val="clear" w:color="auto" w:fill="FFFFFF"/>
          </w:tcPr>
          <w:p w14:paraId="4A1B44A0" w14:textId="77777777" w:rsidR="00BE183D" w:rsidRPr="004311E7" w:rsidRDefault="00BE183D" w:rsidP="00EF1D0C">
            <w:pPr>
              <w:spacing w:line="240" w:lineRule="auto"/>
              <w:rPr>
                <w:rFonts w:cstheme="minorHAnsi"/>
                <w:sz w:val="18"/>
                <w:szCs w:val="18"/>
              </w:rPr>
            </w:pPr>
            <w:r w:rsidRPr="004311E7">
              <w:rPr>
                <w:rFonts w:cstheme="minorHAnsi"/>
                <w:sz w:val="18"/>
                <w:szCs w:val="18"/>
              </w:rPr>
              <w:t>Data Entry.  Enter amount of the 2023-24 project appropriation less AIPP funding allocated to the “500” account grouping.</w:t>
            </w:r>
          </w:p>
        </w:tc>
      </w:tr>
      <w:tr w:rsidR="00BE183D" w:rsidRPr="004311E7" w14:paraId="63463305" w14:textId="77777777" w:rsidTr="00EF1D0C">
        <w:tc>
          <w:tcPr>
            <w:tcW w:w="2175" w:type="dxa"/>
            <w:shd w:val="clear" w:color="auto" w:fill="FFFFFF"/>
          </w:tcPr>
          <w:p w14:paraId="7CCE5166" w14:textId="77777777" w:rsidR="00BE183D" w:rsidRPr="004311E7" w:rsidRDefault="00BE183D" w:rsidP="00EF1D0C">
            <w:pPr>
              <w:spacing w:line="240" w:lineRule="auto"/>
              <w:rPr>
                <w:rFonts w:cstheme="minorHAnsi"/>
                <w:sz w:val="18"/>
                <w:szCs w:val="18"/>
              </w:rPr>
            </w:pPr>
            <w:r w:rsidRPr="004311E7">
              <w:rPr>
                <w:rFonts w:cstheme="minorHAnsi"/>
                <w:sz w:val="18"/>
                <w:szCs w:val="18"/>
              </w:rPr>
              <w:t>2023-24 AIPP Set Aside</w:t>
            </w:r>
          </w:p>
        </w:tc>
        <w:tc>
          <w:tcPr>
            <w:tcW w:w="6550" w:type="dxa"/>
            <w:shd w:val="clear" w:color="auto" w:fill="FFFFFF"/>
          </w:tcPr>
          <w:p w14:paraId="1215A421" w14:textId="77777777" w:rsidR="00BE183D" w:rsidRPr="004311E7" w:rsidRDefault="00BE183D" w:rsidP="00EF1D0C">
            <w:pPr>
              <w:spacing w:line="240" w:lineRule="auto"/>
              <w:rPr>
                <w:rFonts w:cstheme="minorHAnsi"/>
                <w:sz w:val="18"/>
                <w:szCs w:val="18"/>
              </w:rPr>
            </w:pPr>
            <w:r w:rsidRPr="004311E7">
              <w:rPr>
                <w:rFonts w:cstheme="minorHAnsi"/>
                <w:sz w:val="18"/>
                <w:szCs w:val="18"/>
              </w:rPr>
              <w:t>Read-Only.  2023-024 AIPP Set Aside.</w:t>
            </w:r>
          </w:p>
        </w:tc>
      </w:tr>
      <w:tr w:rsidR="00BE183D" w:rsidRPr="004311E7" w14:paraId="78E3617C" w14:textId="77777777" w:rsidTr="00EF1D0C">
        <w:tc>
          <w:tcPr>
            <w:tcW w:w="2175" w:type="dxa"/>
            <w:shd w:val="clear" w:color="auto" w:fill="FFFFFF"/>
          </w:tcPr>
          <w:p w14:paraId="17202707" w14:textId="77777777" w:rsidR="00BE183D" w:rsidRPr="004311E7" w:rsidRDefault="00BE183D" w:rsidP="00EF1D0C">
            <w:pPr>
              <w:spacing w:line="240" w:lineRule="auto"/>
              <w:rPr>
                <w:rFonts w:cstheme="minorHAnsi"/>
                <w:b/>
                <w:bCs/>
                <w:sz w:val="18"/>
                <w:szCs w:val="18"/>
              </w:rPr>
            </w:pPr>
            <w:r w:rsidRPr="004311E7">
              <w:rPr>
                <w:rFonts w:cstheme="minorHAnsi"/>
                <w:b/>
                <w:bCs/>
                <w:sz w:val="18"/>
                <w:szCs w:val="18"/>
              </w:rPr>
              <w:t>2023-24 Requested AIPP Changes*</w:t>
            </w:r>
          </w:p>
        </w:tc>
        <w:tc>
          <w:tcPr>
            <w:tcW w:w="6550" w:type="dxa"/>
            <w:shd w:val="clear" w:color="auto" w:fill="FFFFFF"/>
          </w:tcPr>
          <w:p w14:paraId="4785F3B6" w14:textId="77777777" w:rsidR="00BE183D" w:rsidRPr="004311E7" w:rsidRDefault="00BE183D" w:rsidP="00EF1D0C">
            <w:pPr>
              <w:spacing w:line="240" w:lineRule="auto"/>
              <w:rPr>
                <w:rFonts w:cstheme="minorHAnsi"/>
                <w:sz w:val="18"/>
                <w:szCs w:val="18"/>
              </w:rPr>
            </w:pPr>
            <w:r w:rsidRPr="004311E7">
              <w:rPr>
                <w:rFonts w:cstheme="minorHAnsi"/>
                <w:sz w:val="18"/>
                <w:szCs w:val="18"/>
              </w:rPr>
              <w:t>Data Entry.  Enter requested 2023-24 AIPP changes.</w:t>
            </w:r>
          </w:p>
        </w:tc>
      </w:tr>
      <w:tr w:rsidR="00BE183D" w:rsidRPr="004311E7" w14:paraId="423CA774" w14:textId="77777777" w:rsidTr="00EF1D0C">
        <w:tc>
          <w:tcPr>
            <w:tcW w:w="2175" w:type="dxa"/>
            <w:shd w:val="clear" w:color="auto" w:fill="FFFFFF"/>
          </w:tcPr>
          <w:p w14:paraId="461FC01E" w14:textId="77777777" w:rsidR="00BE183D" w:rsidRPr="004311E7" w:rsidRDefault="00BE183D" w:rsidP="00EF1D0C">
            <w:pPr>
              <w:spacing w:line="240" w:lineRule="auto"/>
              <w:rPr>
                <w:rFonts w:cstheme="minorHAnsi"/>
                <w:sz w:val="18"/>
                <w:szCs w:val="18"/>
              </w:rPr>
            </w:pPr>
            <w:r w:rsidRPr="004311E7">
              <w:rPr>
                <w:rFonts w:cstheme="minorHAnsi"/>
                <w:sz w:val="18"/>
                <w:szCs w:val="18"/>
              </w:rPr>
              <w:t>2023-24 AIPP Revised Amount</w:t>
            </w:r>
          </w:p>
        </w:tc>
        <w:tc>
          <w:tcPr>
            <w:tcW w:w="6550" w:type="dxa"/>
            <w:shd w:val="clear" w:color="auto" w:fill="FFFFFF"/>
          </w:tcPr>
          <w:p w14:paraId="4B1A124B" w14:textId="77777777" w:rsidR="00BE183D" w:rsidRPr="004311E7" w:rsidRDefault="00BE183D" w:rsidP="00EF1D0C">
            <w:pPr>
              <w:spacing w:line="240" w:lineRule="auto"/>
              <w:rPr>
                <w:rFonts w:cstheme="minorHAnsi"/>
                <w:sz w:val="18"/>
                <w:szCs w:val="18"/>
              </w:rPr>
            </w:pPr>
            <w:r w:rsidRPr="004311E7">
              <w:rPr>
                <w:rFonts w:cstheme="minorHAnsi"/>
                <w:sz w:val="18"/>
                <w:szCs w:val="18"/>
              </w:rPr>
              <w:t>Read-Only.  2023-24 AIPP revised amount.</w:t>
            </w:r>
          </w:p>
        </w:tc>
      </w:tr>
      <w:tr w:rsidR="00BE183D" w:rsidRPr="004311E7" w14:paraId="64AE3243" w14:textId="77777777" w:rsidTr="00EF1D0C">
        <w:tc>
          <w:tcPr>
            <w:tcW w:w="2175" w:type="dxa"/>
            <w:shd w:val="clear" w:color="auto" w:fill="FFFFFF"/>
          </w:tcPr>
          <w:p w14:paraId="2BF0EFAC" w14:textId="77777777" w:rsidR="00BE183D" w:rsidRPr="004311E7" w:rsidRDefault="00BE183D" w:rsidP="00EF1D0C">
            <w:pPr>
              <w:spacing w:line="240" w:lineRule="auto"/>
              <w:rPr>
                <w:rFonts w:cstheme="minorHAnsi"/>
                <w:b/>
                <w:bCs/>
                <w:sz w:val="18"/>
                <w:szCs w:val="18"/>
              </w:rPr>
            </w:pPr>
            <w:r w:rsidRPr="004311E7">
              <w:rPr>
                <w:rFonts w:cstheme="minorHAnsi"/>
                <w:b/>
                <w:bCs/>
                <w:sz w:val="18"/>
                <w:szCs w:val="18"/>
              </w:rPr>
              <w:t>Comments / Notes</w:t>
            </w:r>
          </w:p>
        </w:tc>
        <w:tc>
          <w:tcPr>
            <w:tcW w:w="6550" w:type="dxa"/>
            <w:shd w:val="clear" w:color="auto" w:fill="FFFFFF"/>
          </w:tcPr>
          <w:p w14:paraId="55276DDA" w14:textId="77777777" w:rsidR="00BE183D" w:rsidRPr="004311E7" w:rsidRDefault="00BE183D" w:rsidP="00EF1D0C">
            <w:pPr>
              <w:spacing w:line="240" w:lineRule="auto"/>
              <w:rPr>
                <w:rFonts w:cstheme="minorHAnsi"/>
                <w:sz w:val="18"/>
                <w:szCs w:val="18"/>
              </w:rPr>
            </w:pPr>
            <w:r w:rsidRPr="004311E7">
              <w:rPr>
                <w:rFonts w:cstheme="minorHAnsi"/>
                <w:sz w:val="18"/>
                <w:szCs w:val="18"/>
              </w:rPr>
              <w:t>Data Entry.  Enter any comments or notes.</w:t>
            </w:r>
          </w:p>
        </w:tc>
      </w:tr>
    </w:tbl>
    <w:p w14:paraId="09CB2E07" w14:textId="77777777" w:rsidR="00BE183D" w:rsidRDefault="00BE183D" w:rsidP="00BE183D">
      <w:pPr>
        <w:spacing w:line="240" w:lineRule="auto"/>
      </w:pPr>
    </w:p>
    <w:p w14:paraId="52B1756B" w14:textId="045FB81D" w:rsidR="00BE183D" w:rsidRDefault="00BE183D" w:rsidP="00BE183D">
      <w:pPr>
        <w:spacing w:line="240" w:lineRule="auto"/>
      </w:pPr>
      <w:r>
        <w:t xml:space="preserve">If the Department of Finance and Administration (DFA) approves an agency’s request to change the AIPP amount, then they will click the “Accept AIPP Changes” button (see below) and the changes will be reflected in the 2023-24 AIPP Revised Amount column.  The new AIPP amount will need to be </w:t>
      </w:r>
      <w:r w:rsidR="00FF0A3A">
        <w:t>considered</w:t>
      </w:r>
      <w:r>
        <w:t xml:space="preserve"> in the allocation of the appropriation to the account categories so that the total amount allocated is in balance with the amount in the 2023-24 </w:t>
      </w:r>
      <w:proofErr w:type="spellStart"/>
      <w:r>
        <w:t>Approp</w:t>
      </w:r>
      <w:proofErr w:type="spellEnd"/>
      <w:r>
        <w:t xml:space="preserve"> Less AIPP column.  DFA can either send the form back to the agency to adjust the account category amounts or the agency can indicate in the Comments / Notes text box how the requested AIPP change should be reflected in the account categories.</w:t>
      </w:r>
    </w:p>
    <w:p w14:paraId="7CF27085" w14:textId="77777777" w:rsidR="00BE183D" w:rsidRDefault="00BE183D" w:rsidP="00BE183D">
      <w:pPr>
        <w:spacing w:line="240" w:lineRule="auto"/>
      </w:pPr>
    </w:p>
    <w:p w14:paraId="7BD398AC" w14:textId="59BBCDF2" w:rsidR="00BE183D" w:rsidRDefault="001649C0" w:rsidP="00BE183D">
      <w:pPr>
        <w:spacing w:line="240" w:lineRule="auto"/>
      </w:pPr>
      <w:r w:rsidRPr="001649C0">
        <w:rPr>
          <w:noProof/>
        </w:rPr>
        <w:drawing>
          <wp:inline distT="0" distB="0" distL="0" distR="0" wp14:anchorId="25C75743" wp14:editId="22EAA826">
            <wp:extent cx="5494084" cy="238605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34643" cy="2403668"/>
                    </a:xfrm>
                    <a:prstGeom prst="rect">
                      <a:avLst/>
                    </a:prstGeom>
                  </pic:spPr>
                </pic:pic>
              </a:graphicData>
            </a:graphic>
          </wp:inline>
        </w:drawing>
      </w:r>
    </w:p>
    <w:p w14:paraId="14D8958F" w14:textId="0C7CF221" w:rsidR="001649C0" w:rsidRDefault="001649C0" w:rsidP="00BE183D">
      <w:pPr>
        <w:spacing w:line="240" w:lineRule="auto"/>
      </w:pPr>
    </w:p>
    <w:p w14:paraId="2A5F132E" w14:textId="77777777" w:rsidR="001649C0" w:rsidRDefault="001649C0" w:rsidP="001649C0">
      <w:pPr>
        <w:pStyle w:val="Heading2"/>
        <w:spacing w:before="0" w:line="240" w:lineRule="auto"/>
      </w:pPr>
      <w:bookmarkStart w:id="25" w:name="_Toc134016788"/>
      <w:r>
        <w:t>Spread Validation / Budget Form Submit</w:t>
      </w:r>
      <w:bookmarkEnd w:id="25"/>
    </w:p>
    <w:p w14:paraId="2E20DCC6" w14:textId="77777777" w:rsidR="001177A5" w:rsidRPr="001177A5" w:rsidRDefault="001177A5" w:rsidP="001177A5"/>
    <w:p w14:paraId="1C6F8EA0" w14:textId="5B635846" w:rsidR="001649C0" w:rsidRDefault="001649C0" w:rsidP="001649C0">
      <w:r>
        <w:t>When agencies complete the spreads of their appropriations less AIPP, they will submit the form to the Capital Group by advancing the stage to 8</w:t>
      </w:r>
      <w:r w:rsidR="00692D5B">
        <w:t>9</w:t>
      </w:r>
      <w:r>
        <w:t xml:space="preserve">04.  When users click the Submit button, the Amount not Assigned total displayed at the top of the Detail tab is verified to ensure the amount is </w:t>
      </w:r>
      <w:r w:rsidR="001177A5">
        <w:t>“</w:t>
      </w:r>
      <w:r>
        <w:t>0.</w:t>
      </w:r>
      <w:r w:rsidR="001177A5">
        <w:t>”</w:t>
      </w:r>
      <w:r>
        <w:t xml:space="preserve">  Users will be the following message if this amount is not </w:t>
      </w:r>
      <w:r w:rsidR="001177A5">
        <w:t>“</w:t>
      </w:r>
      <w:r>
        <w:t>0</w:t>
      </w:r>
      <w:r w:rsidR="001177A5">
        <w:t>”</w:t>
      </w:r>
      <w:r>
        <w:t>:</w:t>
      </w:r>
    </w:p>
    <w:p w14:paraId="7EBF4B77" w14:textId="77777777" w:rsidR="001649C0" w:rsidRDefault="001649C0" w:rsidP="001649C0"/>
    <w:p w14:paraId="0BBF0F0B" w14:textId="65EB476E" w:rsidR="001649C0" w:rsidRPr="0060260E" w:rsidRDefault="00692D5B" w:rsidP="001649C0">
      <w:r w:rsidRPr="00692D5B">
        <w:rPr>
          <w:noProof/>
        </w:rPr>
        <w:lastRenderedPageBreak/>
        <w:drawing>
          <wp:inline distT="0" distB="0" distL="0" distR="0" wp14:anchorId="0E203EC6" wp14:editId="2E527C6C">
            <wp:extent cx="5486400" cy="1734161"/>
            <wp:effectExtent l="0" t="0" r="0"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39"/>
                    <a:stretch>
                      <a:fillRect/>
                    </a:stretch>
                  </pic:blipFill>
                  <pic:spPr>
                    <a:xfrm>
                      <a:off x="0" y="0"/>
                      <a:ext cx="5543604" cy="1752242"/>
                    </a:xfrm>
                    <a:prstGeom prst="rect">
                      <a:avLst/>
                    </a:prstGeom>
                  </pic:spPr>
                </pic:pic>
              </a:graphicData>
            </a:graphic>
          </wp:inline>
        </w:drawing>
      </w:r>
    </w:p>
    <w:p w14:paraId="3061935D" w14:textId="11B3A847" w:rsidR="004311E7" w:rsidRDefault="004311E7" w:rsidP="00BE183D">
      <w:pPr>
        <w:spacing w:line="240" w:lineRule="auto"/>
      </w:pPr>
      <w:r>
        <w:br w:type="page"/>
      </w:r>
    </w:p>
    <w:p w14:paraId="756B3263" w14:textId="674B2F15" w:rsidR="0082668B" w:rsidRDefault="00E308EB" w:rsidP="00441051">
      <w:pPr>
        <w:pStyle w:val="Heading1"/>
        <w:spacing w:before="0" w:line="240" w:lineRule="auto"/>
        <w:ind w:left="360"/>
      </w:pPr>
      <w:bookmarkStart w:id="26" w:name="_Toc134016789"/>
      <w:r>
        <w:lastRenderedPageBreak/>
        <w:t>Payment Voucher (8500)</w:t>
      </w:r>
      <w:bookmarkEnd w:id="26"/>
    </w:p>
    <w:p w14:paraId="2C78E7AB" w14:textId="25D9A7C8" w:rsidR="0082668B" w:rsidRDefault="0082668B" w:rsidP="00155943">
      <w:pPr>
        <w:spacing w:line="240" w:lineRule="auto"/>
      </w:pPr>
    </w:p>
    <w:p w14:paraId="1DFD1A90" w14:textId="67FABF86" w:rsidR="00F34F05" w:rsidRDefault="00062105" w:rsidP="00155943">
      <w:pPr>
        <w:spacing w:line="240" w:lineRule="auto"/>
      </w:pPr>
      <w:r>
        <w:t xml:space="preserve">Form 8500 is used to create payment vouchers to reimburse entities that are outside the State’s financial system (SHARE).  DFA creates the form instances based on requests from such outside entities.  </w:t>
      </w:r>
      <w:r w:rsidRPr="00692D5B">
        <w:t xml:space="preserve">Each </w:t>
      </w:r>
      <w:r w:rsidR="00646C5B" w:rsidRPr="00692D5B">
        <w:t xml:space="preserve">payment </w:t>
      </w:r>
      <w:r w:rsidRPr="00692D5B">
        <w:t>request is a separate form instance.</w:t>
      </w:r>
    </w:p>
    <w:p w14:paraId="2E6FBA92" w14:textId="77777777" w:rsidR="008C7857" w:rsidRDefault="008C7857" w:rsidP="00155943">
      <w:pPr>
        <w:spacing w:line="240" w:lineRule="auto"/>
      </w:pPr>
    </w:p>
    <w:p w14:paraId="605D34B4" w14:textId="77777777" w:rsidR="00741D1C" w:rsidRDefault="00741D1C" w:rsidP="00741D1C">
      <w:pPr>
        <w:pStyle w:val="Heading2"/>
        <w:spacing w:before="0" w:line="240" w:lineRule="auto"/>
      </w:pPr>
      <w:bookmarkStart w:id="27" w:name="_Toc134016790"/>
      <w:r>
        <w:t>Budget Form List Page</w:t>
      </w:r>
      <w:bookmarkEnd w:id="27"/>
    </w:p>
    <w:p w14:paraId="72BBBE45" w14:textId="77777777" w:rsidR="00741D1C" w:rsidRPr="003B1EE4" w:rsidRDefault="00741D1C" w:rsidP="00741D1C">
      <w:pPr>
        <w:spacing w:line="240" w:lineRule="auto"/>
      </w:pPr>
    </w:p>
    <w:p w14:paraId="277F57F3" w14:textId="1CB6E64A" w:rsidR="00741D1C" w:rsidRDefault="00692D5B" w:rsidP="00741D1C">
      <w:pPr>
        <w:spacing w:line="240" w:lineRule="auto"/>
      </w:pPr>
      <w:r w:rsidRPr="00692D5B">
        <w:rPr>
          <w:noProof/>
        </w:rPr>
        <w:drawing>
          <wp:inline distT="0" distB="0" distL="0" distR="0" wp14:anchorId="2FAD5CDB" wp14:editId="02871BB6">
            <wp:extent cx="5463285" cy="1306285"/>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8480" cy="1312309"/>
                    </a:xfrm>
                    <a:prstGeom prst="rect">
                      <a:avLst/>
                    </a:prstGeom>
                  </pic:spPr>
                </pic:pic>
              </a:graphicData>
            </a:graphic>
          </wp:inline>
        </w:drawing>
      </w:r>
    </w:p>
    <w:p w14:paraId="5B5DDAEB" w14:textId="77777777" w:rsidR="00741D1C" w:rsidRDefault="00741D1C" w:rsidP="00741D1C">
      <w:pPr>
        <w:spacing w:line="240" w:lineRule="auto"/>
      </w:pPr>
    </w:p>
    <w:p w14:paraId="312DC7A9" w14:textId="117B7801" w:rsidR="00FE0195" w:rsidRDefault="00FE0195" w:rsidP="00FE0195">
      <w:pPr>
        <w:pStyle w:val="Heading2"/>
        <w:spacing w:before="0" w:line="240" w:lineRule="auto"/>
      </w:pPr>
      <w:bookmarkStart w:id="28" w:name="_Toc134016791"/>
      <w:r>
        <w:t>Add New Form ID</w:t>
      </w:r>
      <w:bookmarkEnd w:id="28"/>
    </w:p>
    <w:p w14:paraId="480F7BFA" w14:textId="77777777" w:rsidR="00342506" w:rsidRPr="00342506" w:rsidRDefault="00342506" w:rsidP="00342506"/>
    <w:p w14:paraId="48B77B21" w14:textId="6FC3BB60" w:rsidR="00FE0195" w:rsidRDefault="00FE0195" w:rsidP="00FE0195">
      <w:r>
        <w:t xml:space="preserve">When new form </w:t>
      </w:r>
      <w:r w:rsidR="00CE62F6">
        <w:t>IDs</w:t>
      </w:r>
      <w:r>
        <w:t xml:space="preserve"> are created, users may only select Business Unit 34103 and then select a Bond Series.  The fund associated with the payment voucher is inferred from the Bond Series.</w:t>
      </w:r>
    </w:p>
    <w:p w14:paraId="2856A834" w14:textId="77777777" w:rsidR="00FE0195" w:rsidRPr="00FE0195" w:rsidRDefault="00FE0195" w:rsidP="00FE0195"/>
    <w:p w14:paraId="3AA45AD0" w14:textId="77777777" w:rsidR="00741D1C" w:rsidRDefault="00741D1C" w:rsidP="00741D1C">
      <w:pPr>
        <w:pStyle w:val="Heading2"/>
        <w:spacing w:before="0" w:line="240" w:lineRule="auto"/>
      </w:pPr>
      <w:bookmarkStart w:id="29" w:name="_Toc134016792"/>
      <w:r>
        <w:t>Budget Form Header Page</w:t>
      </w:r>
      <w:bookmarkEnd w:id="29"/>
    </w:p>
    <w:p w14:paraId="4E3CB78D" w14:textId="77777777" w:rsidR="00741D1C" w:rsidRDefault="00741D1C" w:rsidP="00741D1C">
      <w:pPr>
        <w:spacing w:line="240" w:lineRule="auto"/>
      </w:pPr>
    </w:p>
    <w:p w14:paraId="0A5A7BD6" w14:textId="044BB970" w:rsidR="00741D1C" w:rsidRDefault="00FE0195" w:rsidP="00741D1C">
      <w:pPr>
        <w:spacing w:line="240" w:lineRule="auto"/>
      </w:pPr>
      <w:r w:rsidRPr="00FE0195">
        <w:rPr>
          <w:noProof/>
        </w:rPr>
        <w:drawing>
          <wp:inline distT="0" distB="0" distL="0" distR="0" wp14:anchorId="6815BEDF" wp14:editId="3F5FC06A">
            <wp:extent cx="5017477" cy="2689925"/>
            <wp:effectExtent l="0" t="0" r="0" b="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a:blip r:embed="rId41"/>
                    <a:stretch>
                      <a:fillRect/>
                    </a:stretch>
                  </pic:blipFill>
                  <pic:spPr>
                    <a:xfrm>
                      <a:off x="0" y="0"/>
                      <a:ext cx="5021950" cy="2692323"/>
                    </a:xfrm>
                    <a:prstGeom prst="rect">
                      <a:avLst/>
                    </a:prstGeom>
                  </pic:spPr>
                </pic:pic>
              </a:graphicData>
            </a:graphic>
          </wp:inline>
        </w:drawing>
      </w:r>
    </w:p>
    <w:p w14:paraId="4C4D6B87" w14:textId="77777777" w:rsidR="00741D1C" w:rsidRDefault="00741D1C" w:rsidP="00741D1C">
      <w:pPr>
        <w:spacing w:line="240" w:lineRule="auto"/>
      </w:pPr>
    </w:p>
    <w:p w14:paraId="5122E904" w14:textId="439C2F3F" w:rsidR="00741D1C" w:rsidRDefault="00741D1C" w:rsidP="00741D1C">
      <w:pPr>
        <w:spacing w:line="240" w:lineRule="auto"/>
      </w:pPr>
      <w:r>
        <w:t xml:space="preserve">Most fields on the Header Page are pre-populated and read-only, but </w:t>
      </w:r>
      <w:r w:rsidR="00062105">
        <w:t xml:space="preserve">users must select the appropriate </w:t>
      </w:r>
      <w:r w:rsidR="00FE0195">
        <w:t xml:space="preserve">PV Period and </w:t>
      </w:r>
      <w:r w:rsidR="00342506">
        <w:t xml:space="preserve">PV </w:t>
      </w:r>
      <w:r w:rsidR="00FE0195">
        <w:t>F</w:t>
      </w:r>
      <w:r w:rsidR="00062105">
        <w:t xml:space="preserve">iscal </w:t>
      </w:r>
      <w:r w:rsidR="00FE0195">
        <w:t>Y</w:t>
      </w:r>
      <w:r w:rsidR="00062105">
        <w:t xml:space="preserve">ear from the dropdown list.  Users can also edit the </w:t>
      </w:r>
      <w:r w:rsidR="00FE0195">
        <w:t xml:space="preserve">Payment Voucher Name </w:t>
      </w:r>
      <w:r w:rsidR="00062105">
        <w:t xml:space="preserve">and enter </w:t>
      </w:r>
      <w:r>
        <w:t>Notes.</w:t>
      </w:r>
    </w:p>
    <w:p w14:paraId="43522987" w14:textId="02E994D4" w:rsidR="00741D1C" w:rsidRDefault="00741D1C" w:rsidP="00741D1C">
      <w:pPr>
        <w:spacing w:line="240" w:lineRule="auto"/>
      </w:pPr>
    </w:p>
    <w:p w14:paraId="37DEEB3E" w14:textId="77777777" w:rsidR="00342506" w:rsidRDefault="00342506" w:rsidP="00741D1C">
      <w:pPr>
        <w:spacing w:line="240" w:lineRule="auto"/>
      </w:pPr>
    </w:p>
    <w:p w14:paraId="420FE92C" w14:textId="394F65E5" w:rsidR="00741D1C" w:rsidRDefault="00741D1C" w:rsidP="00741D1C">
      <w:pPr>
        <w:pStyle w:val="Heading2"/>
        <w:spacing w:before="0" w:line="240" w:lineRule="auto"/>
      </w:pPr>
      <w:bookmarkStart w:id="30" w:name="_Toc134016793"/>
      <w:r>
        <w:lastRenderedPageBreak/>
        <w:t>Budget Form Detail Page</w:t>
      </w:r>
      <w:bookmarkEnd w:id="30"/>
    </w:p>
    <w:p w14:paraId="7BE190C0" w14:textId="77777777" w:rsidR="00FF0A3A" w:rsidRDefault="00FF0A3A" w:rsidP="00FF0A3A"/>
    <w:p w14:paraId="3604DF54" w14:textId="1C296A59" w:rsidR="00FF0A3A" w:rsidRPr="00FF0A3A" w:rsidRDefault="00FF0A3A" w:rsidP="00FF0A3A">
      <w:r>
        <w:t>The top table displays the information from the form header together with the total of all Payment Amounts in the lower table.</w:t>
      </w:r>
    </w:p>
    <w:p w14:paraId="7771219C" w14:textId="77777777" w:rsidR="00741D1C" w:rsidRPr="003B1EE4" w:rsidRDefault="00741D1C" w:rsidP="00741D1C">
      <w:pPr>
        <w:spacing w:line="240" w:lineRule="auto"/>
      </w:pPr>
    </w:p>
    <w:p w14:paraId="4A235BB3" w14:textId="7A404CC8" w:rsidR="00741D1C" w:rsidRDefault="00FF0A3A" w:rsidP="00741D1C">
      <w:pPr>
        <w:spacing w:line="240" w:lineRule="auto"/>
      </w:pPr>
      <w:r w:rsidRPr="00FF0A3A">
        <w:rPr>
          <w:noProof/>
        </w:rPr>
        <w:drawing>
          <wp:inline distT="0" distB="0" distL="0" distR="0" wp14:anchorId="0FCE9ED4" wp14:editId="40F03E62">
            <wp:extent cx="5943600" cy="1466215"/>
            <wp:effectExtent l="0" t="0" r="0" b="635"/>
            <wp:docPr id="49" name="Picture 49"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with medium confidence"/>
                    <pic:cNvPicPr/>
                  </pic:nvPicPr>
                  <pic:blipFill>
                    <a:blip r:embed="rId42"/>
                    <a:stretch>
                      <a:fillRect/>
                    </a:stretch>
                  </pic:blipFill>
                  <pic:spPr>
                    <a:xfrm>
                      <a:off x="0" y="0"/>
                      <a:ext cx="5943600" cy="1466215"/>
                    </a:xfrm>
                    <a:prstGeom prst="rect">
                      <a:avLst/>
                    </a:prstGeom>
                  </pic:spPr>
                </pic:pic>
              </a:graphicData>
            </a:graphic>
          </wp:inline>
        </w:drawing>
      </w:r>
    </w:p>
    <w:p w14:paraId="4981CFF2" w14:textId="77777777" w:rsidR="00741D1C" w:rsidRDefault="00741D1C" w:rsidP="00741D1C">
      <w:pPr>
        <w:spacing w:line="240" w:lineRule="auto"/>
      </w:pPr>
    </w:p>
    <w:p w14:paraId="141362AA" w14:textId="2DD8631D" w:rsidR="00741D1C" w:rsidRDefault="00741D1C" w:rsidP="00741D1C">
      <w:pPr>
        <w:spacing w:line="240" w:lineRule="auto"/>
      </w:pPr>
      <w:r>
        <w:t xml:space="preserve">The </w:t>
      </w:r>
      <w:r w:rsidR="003C6600">
        <w:t xml:space="preserve">lower </w:t>
      </w:r>
      <w:r w:rsidR="00BA2B60">
        <w:t>t</w:t>
      </w:r>
      <w:r>
        <w:t xml:space="preserve">able contains the </w:t>
      </w:r>
      <w:r w:rsidR="00BA2B60">
        <w:t xml:space="preserve">payment voucher </w:t>
      </w:r>
      <w:r>
        <w:t xml:space="preserve">data.  </w:t>
      </w:r>
      <w:r w:rsidR="003C6600">
        <w:t>The columns identified with an asterisk are data enterable either through the Add New button</w:t>
      </w:r>
      <w:r w:rsidR="00906995">
        <w:t xml:space="preserve"> or by entering the data directly in the cell</w:t>
      </w:r>
      <w:r w:rsidR="003C6600">
        <w:t xml:space="preserve"> or through Import.  </w:t>
      </w:r>
      <w:r>
        <w:t>The columns are described below.</w:t>
      </w:r>
      <w:r w:rsidR="003C6600">
        <w:t xml:space="preserve">  There is also an Update Balances button </w:t>
      </w:r>
      <w:r w:rsidR="00342506">
        <w:t>that</w:t>
      </w:r>
      <w:r w:rsidR="003C6600">
        <w:t xml:space="preserve"> will update the</w:t>
      </w:r>
      <w:r w:rsidR="00FF0A3A">
        <w:t xml:space="preserve"> Appropriation Balance for the associated Financial Class including the amount entered in the current budget form ID.</w:t>
      </w:r>
    </w:p>
    <w:p w14:paraId="46BCCEE0" w14:textId="77777777" w:rsidR="00741D1C" w:rsidRDefault="00741D1C" w:rsidP="00741D1C">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6550"/>
      </w:tblGrid>
      <w:tr w:rsidR="004311E7" w:rsidRPr="004311E7" w14:paraId="0A5FF475" w14:textId="77777777" w:rsidTr="004311E7">
        <w:trPr>
          <w:cantSplit/>
          <w:tblHeader/>
        </w:trPr>
        <w:tc>
          <w:tcPr>
            <w:tcW w:w="2175" w:type="dxa"/>
            <w:shd w:val="clear" w:color="auto" w:fill="1A6694"/>
          </w:tcPr>
          <w:p w14:paraId="54594D47" w14:textId="77777777" w:rsidR="00741D1C" w:rsidRPr="004311E7" w:rsidRDefault="00741D1C" w:rsidP="007D6AB7">
            <w:pPr>
              <w:spacing w:line="240" w:lineRule="auto"/>
              <w:rPr>
                <w:rFonts w:cstheme="minorHAnsi"/>
                <w:b/>
                <w:bCs/>
                <w:color w:val="FFFFFF" w:themeColor="background1"/>
                <w:sz w:val="18"/>
                <w:szCs w:val="18"/>
              </w:rPr>
            </w:pPr>
            <w:r w:rsidRPr="004311E7">
              <w:rPr>
                <w:rFonts w:cstheme="minorHAnsi"/>
                <w:b/>
                <w:bCs/>
                <w:color w:val="FFFFFF" w:themeColor="background1"/>
                <w:sz w:val="18"/>
                <w:szCs w:val="18"/>
              </w:rPr>
              <w:t xml:space="preserve">Screen: </w:t>
            </w:r>
          </w:p>
        </w:tc>
        <w:tc>
          <w:tcPr>
            <w:tcW w:w="6550" w:type="dxa"/>
            <w:shd w:val="clear" w:color="auto" w:fill="1A6694"/>
          </w:tcPr>
          <w:p w14:paraId="00F677D6" w14:textId="0C0D5D10" w:rsidR="00741D1C" w:rsidRPr="004311E7" w:rsidRDefault="005750F4" w:rsidP="007D6AB7">
            <w:pPr>
              <w:spacing w:line="240" w:lineRule="auto"/>
              <w:rPr>
                <w:rFonts w:cstheme="minorHAnsi"/>
                <w:b/>
                <w:bCs/>
                <w:color w:val="FFFFFF" w:themeColor="background1"/>
                <w:sz w:val="18"/>
                <w:szCs w:val="18"/>
              </w:rPr>
            </w:pPr>
            <w:r w:rsidRPr="004311E7">
              <w:rPr>
                <w:rFonts w:cstheme="minorHAnsi"/>
                <w:b/>
                <w:bCs/>
                <w:color w:val="FFFFFF" w:themeColor="background1"/>
                <w:sz w:val="18"/>
                <w:szCs w:val="18"/>
              </w:rPr>
              <w:t>Payment Voucher</w:t>
            </w:r>
          </w:p>
        </w:tc>
      </w:tr>
      <w:tr w:rsidR="004311E7" w:rsidRPr="004311E7" w14:paraId="544D0902" w14:textId="77777777" w:rsidTr="004311E7">
        <w:trPr>
          <w:cantSplit/>
          <w:trHeight w:val="269"/>
          <w:tblHeader/>
        </w:trPr>
        <w:tc>
          <w:tcPr>
            <w:tcW w:w="2175" w:type="dxa"/>
            <w:shd w:val="clear" w:color="auto" w:fill="009CC6"/>
          </w:tcPr>
          <w:p w14:paraId="1E31EA53" w14:textId="77777777" w:rsidR="00741D1C" w:rsidRPr="004311E7" w:rsidRDefault="00741D1C" w:rsidP="007D6AB7">
            <w:pPr>
              <w:spacing w:line="240" w:lineRule="auto"/>
              <w:rPr>
                <w:rFonts w:cstheme="minorHAnsi"/>
                <w:b/>
                <w:bCs/>
                <w:color w:val="FFFFFF" w:themeColor="background1"/>
                <w:sz w:val="18"/>
                <w:szCs w:val="18"/>
              </w:rPr>
            </w:pPr>
            <w:r w:rsidRPr="004311E7">
              <w:rPr>
                <w:rFonts w:cstheme="minorHAnsi"/>
                <w:b/>
                <w:bCs/>
                <w:color w:val="FFFFFF" w:themeColor="background1"/>
                <w:sz w:val="18"/>
                <w:szCs w:val="18"/>
              </w:rPr>
              <w:t>Field (Column Name)</w:t>
            </w:r>
          </w:p>
        </w:tc>
        <w:tc>
          <w:tcPr>
            <w:tcW w:w="6550" w:type="dxa"/>
            <w:shd w:val="clear" w:color="auto" w:fill="009CC6"/>
          </w:tcPr>
          <w:p w14:paraId="7BF72B82" w14:textId="77777777" w:rsidR="00741D1C" w:rsidRPr="004311E7" w:rsidRDefault="00741D1C" w:rsidP="007D6AB7">
            <w:pPr>
              <w:spacing w:line="240" w:lineRule="auto"/>
              <w:rPr>
                <w:rFonts w:cstheme="minorHAnsi"/>
                <w:b/>
                <w:bCs/>
                <w:color w:val="FFFFFF" w:themeColor="background1"/>
                <w:sz w:val="18"/>
                <w:szCs w:val="18"/>
              </w:rPr>
            </w:pPr>
            <w:r w:rsidRPr="004311E7">
              <w:rPr>
                <w:rFonts w:cstheme="minorHAnsi"/>
                <w:b/>
                <w:bCs/>
                <w:color w:val="FFFFFF" w:themeColor="background1"/>
                <w:sz w:val="18"/>
                <w:szCs w:val="18"/>
              </w:rPr>
              <w:t>Description</w:t>
            </w:r>
          </w:p>
        </w:tc>
      </w:tr>
      <w:tr w:rsidR="00741D1C" w:rsidRPr="004311E7" w14:paraId="0F997772" w14:textId="77777777" w:rsidTr="007D6AB7">
        <w:tc>
          <w:tcPr>
            <w:tcW w:w="2175" w:type="dxa"/>
            <w:shd w:val="clear" w:color="auto" w:fill="FFFFFF"/>
          </w:tcPr>
          <w:p w14:paraId="2A5F6DD1" w14:textId="77777777" w:rsidR="00741D1C" w:rsidRPr="004311E7" w:rsidRDefault="00741D1C" w:rsidP="007D6AB7">
            <w:pPr>
              <w:spacing w:line="240" w:lineRule="auto"/>
              <w:rPr>
                <w:rFonts w:cstheme="minorHAnsi"/>
                <w:sz w:val="18"/>
                <w:szCs w:val="18"/>
              </w:rPr>
            </w:pPr>
            <w:r w:rsidRPr="004311E7">
              <w:rPr>
                <w:rFonts w:cstheme="minorHAnsi"/>
                <w:sz w:val="18"/>
                <w:szCs w:val="18"/>
              </w:rPr>
              <w:t>Audit Trail</w:t>
            </w:r>
          </w:p>
        </w:tc>
        <w:tc>
          <w:tcPr>
            <w:tcW w:w="6550" w:type="dxa"/>
            <w:shd w:val="clear" w:color="auto" w:fill="FFFFFF"/>
          </w:tcPr>
          <w:p w14:paraId="2A04A778" w14:textId="77777777" w:rsidR="00741D1C" w:rsidRPr="004311E7" w:rsidRDefault="00741D1C" w:rsidP="007D6AB7">
            <w:pPr>
              <w:spacing w:line="240" w:lineRule="auto"/>
              <w:rPr>
                <w:rFonts w:cstheme="minorHAnsi"/>
                <w:sz w:val="18"/>
                <w:szCs w:val="18"/>
              </w:rPr>
            </w:pPr>
            <w:r w:rsidRPr="004311E7">
              <w:rPr>
                <w:rFonts w:cstheme="minorHAnsi"/>
                <w:sz w:val="18"/>
                <w:szCs w:val="18"/>
              </w:rPr>
              <w:t>Magnifying Glass button.  Opens a window to display the audit trail records for the selected row.</w:t>
            </w:r>
          </w:p>
        </w:tc>
      </w:tr>
      <w:tr w:rsidR="00CA332A" w:rsidRPr="004311E7" w14:paraId="143ADD70" w14:textId="77777777" w:rsidTr="007D6AB7">
        <w:tc>
          <w:tcPr>
            <w:tcW w:w="2175" w:type="dxa"/>
            <w:shd w:val="clear" w:color="auto" w:fill="FFFFFF"/>
          </w:tcPr>
          <w:p w14:paraId="0D880385" w14:textId="47154C8C" w:rsidR="00CA332A" w:rsidRPr="004311E7" w:rsidRDefault="00CA332A" w:rsidP="00CA332A">
            <w:pPr>
              <w:spacing w:line="240" w:lineRule="auto"/>
              <w:rPr>
                <w:rFonts w:cstheme="minorHAnsi"/>
                <w:sz w:val="18"/>
                <w:szCs w:val="18"/>
              </w:rPr>
            </w:pPr>
            <w:r w:rsidRPr="004311E7">
              <w:rPr>
                <w:rFonts w:cstheme="minorHAnsi"/>
                <w:sz w:val="18"/>
                <w:szCs w:val="18"/>
              </w:rPr>
              <w:t>Bond Series</w:t>
            </w:r>
          </w:p>
        </w:tc>
        <w:tc>
          <w:tcPr>
            <w:tcW w:w="6550" w:type="dxa"/>
            <w:shd w:val="clear" w:color="auto" w:fill="FFFFFF"/>
          </w:tcPr>
          <w:p w14:paraId="35FBB426" w14:textId="5F062A87" w:rsidR="00CA332A" w:rsidRPr="004311E7" w:rsidRDefault="00CA332A" w:rsidP="00CA332A">
            <w:pPr>
              <w:spacing w:line="240" w:lineRule="auto"/>
              <w:rPr>
                <w:rFonts w:cstheme="minorHAnsi"/>
                <w:sz w:val="18"/>
                <w:szCs w:val="18"/>
              </w:rPr>
            </w:pPr>
            <w:r w:rsidRPr="004311E7">
              <w:rPr>
                <w:rFonts w:cstheme="minorHAnsi"/>
                <w:sz w:val="18"/>
                <w:szCs w:val="18"/>
              </w:rPr>
              <w:t>Read-Only</w:t>
            </w:r>
            <w:r w:rsidR="00FF0A3A" w:rsidRPr="004311E7">
              <w:rPr>
                <w:rFonts w:cstheme="minorHAnsi"/>
                <w:sz w:val="18"/>
                <w:szCs w:val="18"/>
              </w:rPr>
              <w:t>.</w:t>
            </w:r>
            <w:r w:rsidRPr="004311E7">
              <w:rPr>
                <w:rFonts w:cstheme="minorHAnsi"/>
                <w:sz w:val="18"/>
                <w:szCs w:val="18"/>
              </w:rPr>
              <w:t xml:space="preserve">  Bond Series.</w:t>
            </w:r>
          </w:p>
        </w:tc>
      </w:tr>
      <w:tr w:rsidR="00CA332A" w:rsidRPr="004311E7" w14:paraId="661BB08C" w14:textId="77777777" w:rsidTr="007D6AB7">
        <w:tc>
          <w:tcPr>
            <w:tcW w:w="2175" w:type="dxa"/>
            <w:shd w:val="clear" w:color="auto" w:fill="FFFFFF"/>
          </w:tcPr>
          <w:p w14:paraId="314DDE0A" w14:textId="7F821D6A" w:rsidR="00CA332A" w:rsidRPr="004311E7" w:rsidRDefault="00CA332A" w:rsidP="00CA332A">
            <w:pPr>
              <w:spacing w:line="240" w:lineRule="auto"/>
              <w:rPr>
                <w:rFonts w:cstheme="minorHAnsi"/>
                <w:sz w:val="18"/>
                <w:szCs w:val="18"/>
              </w:rPr>
            </w:pPr>
            <w:r w:rsidRPr="004311E7">
              <w:rPr>
                <w:rFonts w:cstheme="minorHAnsi"/>
                <w:sz w:val="18"/>
                <w:szCs w:val="18"/>
              </w:rPr>
              <w:t>Fin Class</w:t>
            </w:r>
            <w:r w:rsidR="00342506">
              <w:rPr>
                <w:rFonts w:cstheme="minorHAnsi"/>
                <w:sz w:val="18"/>
                <w:szCs w:val="18"/>
              </w:rPr>
              <w:t>*</w:t>
            </w:r>
          </w:p>
        </w:tc>
        <w:tc>
          <w:tcPr>
            <w:tcW w:w="6550" w:type="dxa"/>
            <w:shd w:val="clear" w:color="auto" w:fill="FFFFFF"/>
          </w:tcPr>
          <w:p w14:paraId="134C02FF" w14:textId="148FB241" w:rsidR="00CA332A" w:rsidRPr="004311E7" w:rsidRDefault="00CA332A" w:rsidP="00CA332A">
            <w:pPr>
              <w:spacing w:line="240" w:lineRule="auto"/>
              <w:rPr>
                <w:rFonts w:cstheme="minorHAnsi"/>
                <w:sz w:val="18"/>
                <w:szCs w:val="18"/>
              </w:rPr>
            </w:pPr>
            <w:r w:rsidRPr="004311E7">
              <w:rPr>
                <w:rFonts w:cstheme="minorHAnsi"/>
                <w:sz w:val="18"/>
                <w:szCs w:val="18"/>
              </w:rPr>
              <w:t>Read-Only.  Financial Class number.</w:t>
            </w:r>
          </w:p>
        </w:tc>
      </w:tr>
      <w:tr w:rsidR="00741D1C" w:rsidRPr="004311E7" w14:paraId="305119D4" w14:textId="77777777" w:rsidTr="007D6AB7">
        <w:tc>
          <w:tcPr>
            <w:tcW w:w="2175" w:type="dxa"/>
            <w:shd w:val="clear" w:color="auto" w:fill="FFFFFF"/>
          </w:tcPr>
          <w:p w14:paraId="4F50E8BD" w14:textId="1C82772C" w:rsidR="00741D1C" w:rsidRPr="004311E7" w:rsidRDefault="009320C0" w:rsidP="007D6AB7">
            <w:pPr>
              <w:spacing w:line="240" w:lineRule="auto"/>
              <w:rPr>
                <w:rFonts w:cstheme="minorHAnsi"/>
                <w:sz w:val="18"/>
                <w:szCs w:val="18"/>
              </w:rPr>
            </w:pPr>
            <w:r w:rsidRPr="004311E7">
              <w:rPr>
                <w:rFonts w:cstheme="minorHAnsi"/>
                <w:sz w:val="18"/>
                <w:szCs w:val="18"/>
              </w:rPr>
              <w:t>Appropriation Title</w:t>
            </w:r>
          </w:p>
        </w:tc>
        <w:tc>
          <w:tcPr>
            <w:tcW w:w="6550" w:type="dxa"/>
            <w:shd w:val="clear" w:color="auto" w:fill="FFFFFF"/>
          </w:tcPr>
          <w:p w14:paraId="6DFD7A7E" w14:textId="1A82398E" w:rsidR="00741D1C" w:rsidRPr="004311E7" w:rsidRDefault="00CA332A" w:rsidP="007D6AB7">
            <w:pPr>
              <w:spacing w:line="240" w:lineRule="auto"/>
              <w:rPr>
                <w:rFonts w:cstheme="minorHAnsi"/>
                <w:sz w:val="18"/>
                <w:szCs w:val="18"/>
              </w:rPr>
            </w:pPr>
            <w:r w:rsidRPr="004311E7">
              <w:rPr>
                <w:rFonts w:cstheme="minorHAnsi"/>
                <w:sz w:val="18"/>
                <w:szCs w:val="18"/>
              </w:rPr>
              <w:t>Read-Only.  Appropriation title.</w:t>
            </w:r>
          </w:p>
        </w:tc>
      </w:tr>
      <w:tr w:rsidR="00342506" w:rsidRPr="004311E7" w14:paraId="0C449FB4" w14:textId="77777777" w:rsidTr="007D6AB7">
        <w:tc>
          <w:tcPr>
            <w:tcW w:w="2175" w:type="dxa"/>
            <w:shd w:val="clear" w:color="auto" w:fill="FFFFFF"/>
          </w:tcPr>
          <w:p w14:paraId="6896B3A8" w14:textId="7875D349" w:rsidR="00342506" w:rsidRPr="004311E7" w:rsidRDefault="00342506" w:rsidP="00342506">
            <w:pPr>
              <w:spacing w:line="240" w:lineRule="auto"/>
              <w:rPr>
                <w:rFonts w:cstheme="minorHAnsi"/>
                <w:sz w:val="18"/>
                <w:szCs w:val="18"/>
              </w:rPr>
            </w:pPr>
            <w:proofErr w:type="spellStart"/>
            <w:r w:rsidRPr="004311E7">
              <w:rPr>
                <w:rFonts w:cstheme="minorHAnsi"/>
                <w:sz w:val="18"/>
                <w:szCs w:val="18"/>
              </w:rPr>
              <w:t>ACode</w:t>
            </w:r>
            <w:proofErr w:type="spellEnd"/>
          </w:p>
        </w:tc>
        <w:tc>
          <w:tcPr>
            <w:tcW w:w="6550" w:type="dxa"/>
            <w:shd w:val="clear" w:color="auto" w:fill="FFFFFF"/>
          </w:tcPr>
          <w:p w14:paraId="78771A9B" w14:textId="5B379CAA" w:rsidR="00342506" w:rsidRPr="004311E7" w:rsidRDefault="00342506" w:rsidP="00342506">
            <w:pPr>
              <w:spacing w:line="240" w:lineRule="auto"/>
              <w:rPr>
                <w:rFonts w:cstheme="minorHAnsi"/>
                <w:sz w:val="18"/>
                <w:szCs w:val="18"/>
              </w:rPr>
            </w:pPr>
            <w:r w:rsidRPr="004311E7">
              <w:rPr>
                <w:rFonts w:cstheme="minorHAnsi"/>
                <w:sz w:val="18"/>
                <w:szCs w:val="18"/>
              </w:rPr>
              <w:t>Read-Only.  Appropriation code.</w:t>
            </w:r>
          </w:p>
        </w:tc>
      </w:tr>
      <w:tr w:rsidR="00741D1C" w:rsidRPr="004311E7" w14:paraId="24F00C80" w14:textId="77777777" w:rsidTr="007D6AB7">
        <w:tc>
          <w:tcPr>
            <w:tcW w:w="2175" w:type="dxa"/>
            <w:shd w:val="clear" w:color="auto" w:fill="FFFFFF"/>
          </w:tcPr>
          <w:p w14:paraId="32589CC7" w14:textId="2F0FE553" w:rsidR="00741D1C" w:rsidRPr="004311E7" w:rsidRDefault="009320C0" w:rsidP="007D6AB7">
            <w:pPr>
              <w:spacing w:line="240" w:lineRule="auto"/>
              <w:rPr>
                <w:rFonts w:cstheme="minorHAnsi"/>
                <w:sz w:val="18"/>
                <w:szCs w:val="18"/>
              </w:rPr>
            </w:pPr>
            <w:r w:rsidRPr="004311E7">
              <w:rPr>
                <w:rFonts w:cstheme="minorHAnsi"/>
                <w:sz w:val="18"/>
                <w:szCs w:val="18"/>
              </w:rPr>
              <w:t>Bud Ref</w:t>
            </w:r>
          </w:p>
        </w:tc>
        <w:tc>
          <w:tcPr>
            <w:tcW w:w="6550" w:type="dxa"/>
            <w:shd w:val="clear" w:color="auto" w:fill="FFFFFF"/>
          </w:tcPr>
          <w:p w14:paraId="0C835211" w14:textId="0F8C53BE" w:rsidR="00741D1C" w:rsidRPr="004311E7" w:rsidRDefault="00741D1C" w:rsidP="007D6AB7">
            <w:pPr>
              <w:spacing w:line="240" w:lineRule="auto"/>
              <w:rPr>
                <w:rFonts w:cstheme="minorHAnsi"/>
                <w:sz w:val="18"/>
                <w:szCs w:val="18"/>
              </w:rPr>
            </w:pPr>
            <w:r w:rsidRPr="004311E7">
              <w:rPr>
                <w:rFonts w:cstheme="minorHAnsi"/>
                <w:sz w:val="18"/>
                <w:szCs w:val="18"/>
              </w:rPr>
              <w:t>Read</w:t>
            </w:r>
            <w:r w:rsidR="00CA332A" w:rsidRPr="004311E7">
              <w:rPr>
                <w:rFonts w:cstheme="minorHAnsi"/>
                <w:sz w:val="18"/>
                <w:szCs w:val="18"/>
              </w:rPr>
              <w:t>-</w:t>
            </w:r>
            <w:r w:rsidRPr="004311E7">
              <w:rPr>
                <w:rFonts w:cstheme="minorHAnsi"/>
                <w:sz w:val="18"/>
                <w:szCs w:val="18"/>
              </w:rPr>
              <w:t>Only.</w:t>
            </w:r>
            <w:r w:rsidR="00CA332A" w:rsidRPr="004311E7">
              <w:rPr>
                <w:rFonts w:cstheme="minorHAnsi"/>
                <w:sz w:val="18"/>
                <w:szCs w:val="18"/>
              </w:rPr>
              <w:t xml:space="preserve">  Budget Reference number</w:t>
            </w:r>
            <w:r w:rsidR="00FF0A3A" w:rsidRPr="004311E7">
              <w:rPr>
                <w:rFonts w:cstheme="minorHAnsi"/>
                <w:sz w:val="18"/>
                <w:szCs w:val="18"/>
              </w:rPr>
              <w:t xml:space="preserve"> – inferred from Fin Class</w:t>
            </w:r>
          </w:p>
        </w:tc>
      </w:tr>
      <w:tr w:rsidR="00CA332A" w:rsidRPr="004311E7" w14:paraId="5C60CB91" w14:textId="77777777" w:rsidTr="007D6AB7">
        <w:tc>
          <w:tcPr>
            <w:tcW w:w="2175" w:type="dxa"/>
            <w:shd w:val="clear" w:color="auto" w:fill="FFFFFF"/>
          </w:tcPr>
          <w:p w14:paraId="281C586D" w14:textId="7EC6CBB6" w:rsidR="00CA332A" w:rsidRPr="004311E7" w:rsidRDefault="00CA332A" w:rsidP="00CA332A">
            <w:pPr>
              <w:spacing w:line="240" w:lineRule="auto"/>
              <w:rPr>
                <w:rFonts w:cstheme="minorHAnsi"/>
                <w:sz w:val="18"/>
                <w:szCs w:val="18"/>
              </w:rPr>
            </w:pPr>
            <w:r w:rsidRPr="004311E7">
              <w:rPr>
                <w:rFonts w:cstheme="minorHAnsi"/>
                <w:sz w:val="18"/>
                <w:szCs w:val="18"/>
              </w:rPr>
              <w:t>BU</w:t>
            </w:r>
          </w:p>
        </w:tc>
        <w:tc>
          <w:tcPr>
            <w:tcW w:w="6550" w:type="dxa"/>
            <w:shd w:val="clear" w:color="auto" w:fill="FFFFFF"/>
          </w:tcPr>
          <w:p w14:paraId="627923D7" w14:textId="5D211774" w:rsidR="00CA332A" w:rsidRPr="004311E7" w:rsidRDefault="00CA332A" w:rsidP="00CA332A">
            <w:pPr>
              <w:spacing w:line="240" w:lineRule="auto"/>
              <w:rPr>
                <w:rFonts w:cstheme="minorHAnsi"/>
                <w:sz w:val="18"/>
                <w:szCs w:val="18"/>
              </w:rPr>
            </w:pPr>
            <w:r w:rsidRPr="004311E7">
              <w:rPr>
                <w:rFonts w:cstheme="minorHAnsi"/>
                <w:sz w:val="18"/>
                <w:szCs w:val="18"/>
              </w:rPr>
              <w:t xml:space="preserve">Read-Only.  </w:t>
            </w:r>
            <w:r w:rsidR="00FF0A3A" w:rsidRPr="004311E7">
              <w:rPr>
                <w:rFonts w:cstheme="minorHAnsi"/>
                <w:sz w:val="18"/>
                <w:szCs w:val="18"/>
              </w:rPr>
              <w:t>Business Unit</w:t>
            </w:r>
            <w:r w:rsidRPr="004311E7">
              <w:rPr>
                <w:rFonts w:cstheme="minorHAnsi"/>
                <w:sz w:val="18"/>
                <w:szCs w:val="18"/>
              </w:rPr>
              <w:t>.</w:t>
            </w:r>
          </w:p>
        </w:tc>
      </w:tr>
      <w:tr w:rsidR="00CA332A" w:rsidRPr="004311E7" w14:paraId="2BF32F6D" w14:textId="77777777" w:rsidTr="007D6AB7">
        <w:tc>
          <w:tcPr>
            <w:tcW w:w="2175" w:type="dxa"/>
            <w:shd w:val="clear" w:color="auto" w:fill="FFFFFF"/>
          </w:tcPr>
          <w:p w14:paraId="086E5910" w14:textId="75FC1E12" w:rsidR="00CA332A" w:rsidRPr="004311E7" w:rsidRDefault="00CA332A" w:rsidP="00CA332A">
            <w:pPr>
              <w:spacing w:line="240" w:lineRule="auto"/>
              <w:rPr>
                <w:rFonts w:cstheme="minorHAnsi"/>
                <w:sz w:val="18"/>
                <w:szCs w:val="18"/>
              </w:rPr>
            </w:pPr>
            <w:r w:rsidRPr="004311E7">
              <w:rPr>
                <w:rFonts w:cstheme="minorHAnsi"/>
                <w:sz w:val="18"/>
                <w:szCs w:val="18"/>
              </w:rPr>
              <w:t>BU Name</w:t>
            </w:r>
          </w:p>
        </w:tc>
        <w:tc>
          <w:tcPr>
            <w:tcW w:w="6550" w:type="dxa"/>
            <w:shd w:val="clear" w:color="auto" w:fill="FFFFFF"/>
          </w:tcPr>
          <w:p w14:paraId="0C5B770F" w14:textId="35DA8590" w:rsidR="00CA332A" w:rsidRPr="004311E7" w:rsidRDefault="00CA332A" w:rsidP="00CA332A">
            <w:pPr>
              <w:spacing w:line="240" w:lineRule="auto"/>
              <w:rPr>
                <w:rFonts w:cstheme="minorHAnsi"/>
                <w:sz w:val="18"/>
                <w:szCs w:val="18"/>
              </w:rPr>
            </w:pPr>
            <w:r w:rsidRPr="004311E7">
              <w:rPr>
                <w:rFonts w:cstheme="minorHAnsi"/>
                <w:sz w:val="18"/>
                <w:szCs w:val="18"/>
              </w:rPr>
              <w:t>Read</w:t>
            </w:r>
            <w:r w:rsidR="00913C4C" w:rsidRPr="004311E7">
              <w:rPr>
                <w:rFonts w:cstheme="minorHAnsi"/>
                <w:sz w:val="18"/>
                <w:szCs w:val="18"/>
              </w:rPr>
              <w:t>-</w:t>
            </w:r>
            <w:r w:rsidRPr="004311E7">
              <w:rPr>
                <w:rFonts w:cstheme="minorHAnsi"/>
                <w:sz w:val="18"/>
                <w:szCs w:val="18"/>
              </w:rPr>
              <w:t>Only.  Business Unit name.</w:t>
            </w:r>
            <w:r w:rsidRPr="004311E7">
              <w:rPr>
                <w:rFonts w:cstheme="minorHAnsi"/>
                <w:i/>
                <w:iCs/>
                <w:sz w:val="18"/>
                <w:szCs w:val="18"/>
              </w:rPr>
              <w:t xml:space="preserve">  This column is minimized, use double arrows to expand to see.</w:t>
            </w:r>
          </w:p>
        </w:tc>
      </w:tr>
      <w:tr w:rsidR="00CA332A" w:rsidRPr="004311E7" w14:paraId="661B8D48" w14:textId="77777777" w:rsidTr="007D6AB7">
        <w:tc>
          <w:tcPr>
            <w:tcW w:w="2175" w:type="dxa"/>
            <w:shd w:val="clear" w:color="auto" w:fill="FFFFFF"/>
          </w:tcPr>
          <w:p w14:paraId="2B6F2C2F" w14:textId="71F58948" w:rsidR="00CA332A" w:rsidRPr="004311E7" w:rsidRDefault="00CA332A" w:rsidP="00CA332A">
            <w:pPr>
              <w:spacing w:line="240" w:lineRule="auto"/>
              <w:rPr>
                <w:rFonts w:cstheme="minorHAnsi"/>
                <w:sz w:val="18"/>
                <w:szCs w:val="18"/>
              </w:rPr>
            </w:pPr>
            <w:r w:rsidRPr="004311E7">
              <w:rPr>
                <w:rFonts w:cstheme="minorHAnsi"/>
                <w:sz w:val="18"/>
                <w:szCs w:val="18"/>
              </w:rPr>
              <w:t>Fund</w:t>
            </w:r>
          </w:p>
        </w:tc>
        <w:tc>
          <w:tcPr>
            <w:tcW w:w="6550" w:type="dxa"/>
            <w:shd w:val="clear" w:color="auto" w:fill="FFFFFF"/>
          </w:tcPr>
          <w:p w14:paraId="62FEDAC4" w14:textId="04020A30" w:rsidR="00CA332A" w:rsidRPr="004311E7" w:rsidRDefault="00CA332A" w:rsidP="00CA332A">
            <w:pPr>
              <w:spacing w:line="240" w:lineRule="auto"/>
              <w:rPr>
                <w:rFonts w:cstheme="minorHAnsi"/>
                <w:sz w:val="18"/>
                <w:szCs w:val="18"/>
              </w:rPr>
            </w:pPr>
            <w:r w:rsidRPr="004311E7">
              <w:rPr>
                <w:rFonts w:cstheme="minorHAnsi"/>
                <w:sz w:val="18"/>
                <w:szCs w:val="18"/>
              </w:rPr>
              <w:t>Read-Only.  Fund number</w:t>
            </w:r>
            <w:r w:rsidR="00FF0A3A" w:rsidRPr="004311E7">
              <w:rPr>
                <w:rFonts w:cstheme="minorHAnsi"/>
                <w:sz w:val="18"/>
                <w:szCs w:val="18"/>
              </w:rPr>
              <w:t xml:space="preserve"> – inferred from Bond Series</w:t>
            </w:r>
          </w:p>
        </w:tc>
      </w:tr>
      <w:tr w:rsidR="00CA332A" w:rsidRPr="004311E7" w14:paraId="61A3177A" w14:textId="77777777" w:rsidTr="007D6AB7">
        <w:tc>
          <w:tcPr>
            <w:tcW w:w="2175" w:type="dxa"/>
            <w:shd w:val="clear" w:color="auto" w:fill="FFFFFF"/>
          </w:tcPr>
          <w:p w14:paraId="4A07FB91" w14:textId="74F09B7C" w:rsidR="00CA332A" w:rsidRPr="004311E7" w:rsidRDefault="00CA332A" w:rsidP="00CA332A">
            <w:pPr>
              <w:spacing w:line="240" w:lineRule="auto"/>
              <w:rPr>
                <w:rFonts w:cstheme="minorHAnsi"/>
                <w:sz w:val="18"/>
                <w:szCs w:val="18"/>
              </w:rPr>
            </w:pPr>
            <w:r w:rsidRPr="004311E7">
              <w:rPr>
                <w:rFonts w:cstheme="minorHAnsi"/>
                <w:sz w:val="18"/>
                <w:szCs w:val="18"/>
              </w:rPr>
              <w:t>Fund Name</w:t>
            </w:r>
          </w:p>
        </w:tc>
        <w:tc>
          <w:tcPr>
            <w:tcW w:w="6550" w:type="dxa"/>
            <w:shd w:val="clear" w:color="auto" w:fill="FFFFFF"/>
          </w:tcPr>
          <w:p w14:paraId="2F4ABF8C" w14:textId="3B293DE7" w:rsidR="00CA332A" w:rsidRPr="004311E7" w:rsidRDefault="00CA332A" w:rsidP="00CA332A">
            <w:pPr>
              <w:spacing w:line="240" w:lineRule="auto"/>
              <w:rPr>
                <w:rFonts w:cstheme="minorHAnsi"/>
                <w:sz w:val="18"/>
                <w:szCs w:val="18"/>
              </w:rPr>
            </w:pPr>
            <w:r w:rsidRPr="004311E7">
              <w:rPr>
                <w:rFonts w:cstheme="minorHAnsi"/>
                <w:sz w:val="18"/>
                <w:szCs w:val="18"/>
              </w:rPr>
              <w:t>Read Only.  Fund name.</w:t>
            </w:r>
            <w:r w:rsidRPr="004311E7">
              <w:rPr>
                <w:rFonts w:cstheme="minorHAnsi"/>
                <w:i/>
                <w:iCs/>
                <w:sz w:val="18"/>
                <w:szCs w:val="18"/>
              </w:rPr>
              <w:t xml:space="preserve">  This column is minimized, use double arrows to expand to see.</w:t>
            </w:r>
          </w:p>
        </w:tc>
      </w:tr>
      <w:tr w:rsidR="00CA332A" w:rsidRPr="004311E7" w14:paraId="043B72E9" w14:textId="77777777" w:rsidTr="007D6AB7">
        <w:tc>
          <w:tcPr>
            <w:tcW w:w="2175" w:type="dxa"/>
            <w:shd w:val="clear" w:color="auto" w:fill="FFFFFF"/>
          </w:tcPr>
          <w:p w14:paraId="48C8974F" w14:textId="6BECCD24" w:rsidR="00CA332A" w:rsidRPr="004311E7" w:rsidRDefault="00CA332A" w:rsidP="00CA332A">
            <w:pPr>
              <w:spacing w:line="240" w:lineRule="auto"/>
              <w:rPr>
                <w:rFonts w:cstheme="minorHAnsi"/>
                <w:sz w:val="18"/>
                <w:szCs w:val="18"/>
              </w:rPr>
            </w:pPr>
            <w:r w:rsidRPr="004311E7">
              <w:rPr>
                <w:rFonts w:cstheme="minorHAnsi"/>
                <w:sz w:val="18"/>
                <w:szCs w:val="18"/>
              </w:rPr>
              <w:t>Account</w:t>
            </w:r>
          </w:p>
        </w:tc>
        <w:tc>
          <w:tcPr>
            <w:tcW w:w="6550" w:type="dxa"/>
            <w:shd w:val="clear" w:color="auto" w:fill="FFFFFF"/>
          </w:tcPr>
          <w:p w14:paraId="5261926E" w14:textId="2F469F1D" w:rsidR="00CA332A" w:rsidRPr="004311E7" w:rsidRDefault="00CA332A" w:rsidP="00CA332A">
            <w:pPr>
              <w:spacing w:line="240" w:lineRule="auto"/>
              <w:rPr>
                <w:rFonts w:cstheme="minorHAnsi"/>
                <w:sz w:val="18"/>
                <w:szCs w:val="18"/>
              </w:rPr>
            </w:pPr>
            <w:r w:rsidRPr="004311E7">
              <w:rPr>
                <w:rFonts w:cstheme="minorHAnsi"/>
                <w:sz w:val="18"/>
                <w:szCs w:val="18"/>
              </w:rPr>
              <w:t>Read-Only.  Account number.</w:t>
            </w:r>
          </w:p>
        </w:tc>
      </w:tr>
      <w:tr w:rsidR="00CA332A" w:rsidRPr="004311E7" w14:paraId="29292650" w14:textId="77777777" w:rsidTr="007D6AB7">
        <w:tc>
          <w:tcPr>
            <w:tcW w:w="2175" w:type="dxa"/>
            <w:shd w:val="clear" w:color="auto" w:fill="FFFFFF"/>
          </w:tcPr>
          <w:p w14:paraId="77B40C2A" w14:textId="5F154722" w:rsidR="00CA332A" w:rsidRPr="004311E7" w:rsidRDefault="00CA332A" w:rsidP="00CA332A">
            <w:pPr>
              <w:spacing w:line="240" w:lineRule="auto"/>
              <w:rPr>
                <w:rFonts w:cstheme="minorHAnsi"/>
                <w:sz w:val="18"/>
                <w:szCs w:val="18"/>
              </w:rPr>
            </w:pPr>
            <w:r w:rsidRPr="004311E7">
              <w:rPr>
                <w:rFonts w:cstheme="minorHAnsi"/>
                <w:sz w:val="18"/>
                <w:szCs w:val="18"/>
              </w:rPr>
              <w:t>Account Name</w:t>
            </w:r>
          </w:p>
        </w:tc>
        <w:tc>
          <w:tcPr>
            <w:tcW w:w="6550" w:type="dxa"/>
            <w:shd w:val="clear" w:color="auto" w:fill="FFFFFF"/>
          </w:tcPr>
          <w:p w14:paraId="514397F3" w14:textId="66E3586C" w:rsidR="00CA332A" w:rsidRPr="004311E7" w:rsidRDefault="00CA332A" w:rsidP="00CA332A">
            <w:pPr>
              <w:spacing w:line="240" w:lineRule="auto"/>
              <w:rPr>
                <w:rFonts w:cstheme="minorHAnsi"/>
                <w:sz w:val="18"/>
                <w:szCs w:val="18"/>
              </w:rPr>
            </w:pPr>
            <w:r w:rsidRPr="004311E7">
              <w:rPr>
                <w:rFonts w:cstheme="minorHAnsi"/>
                <w:sz w:val="18"/>
                <w:szCs w:val="18"/>
              </w:rPr>
              <w:t>Read</w:t>
            </w:r>
            <w:r w:rsidR="00913C4C" w:rsidRPr="004311E7">
              <w:rPr>
                <w:rFonts w:cstheme="minorHAnsi"/>
                <w:sz w:val="18"/>
                <w:szCs w:val="18"/>
              </w:rPr>
              <w:t>-</w:t>
            </w:r>
            <w:r w:rsidRPr="004311E7">
              <w:rPr>
                <w:rFonts w:cstheme="minorHAnsi"/>
                <w:sz w:val="18"/>
                <w:szCs w:val="18"/>
              </w:rPr>
              <w:t>Only</w:t>
            </w:r>
            <w:r w:rsidRPr="004311E7">
              <w:rPr>
                <w:rFonts w:cstheme="minorHAnsi"/>
                <w:i/>
                <w:iCs/>
                <w:sz w:val="18"/>
                <w:szCs w:val="18"/>
              </w:rPr>
              <w:t xml:space="preserve">.  </w:t>
            </w:r>
            <w:r w:rsidRPr="004311E7">
              <w:rPr>
                <w:rFonts w:cstheme="minorHAnsi"/>
                <w:sz w:val="18"/>
                <w:szCs w:val="18"/>
              </w:rPr>
              <w:t>Account name.</w:t>
            </w:r>
            <w:r w:rsidRPr="004311E7">
              <w:rPr>
                <w:rFonts w:cstheme="minorHAnsi"/>
                <w:i/>
                <w:iCs/>
                <w:sz w:val="18"/>
                <w:szCs w:val="18"/>
              </w:rPr>
              <w:t xml:space="preserve">  This column is minimized, use double arrows to expand to see.</w:t>
            </w:r>
          </w:p>
        </w:tc>
      </w:tr>
      <w:tr w:rsidR="00F917C5" w:rsidRPr="004311E7" w14:paraId="18EB5F81" w14:textId="77777777" w:rsidTr="00671215">
        <w:tc>
          <w:tcPr>
            <w:tcW w:w="2175" w:type="dxa"/>
            <w:shd w:val="clear" w:color="auto" w:fill="FFFFFF"/>
          </w:tcPr>
          <w:p w14:paraId="5188D17C" w14:textId="77777777" w:rsidR="00F917C5" w:rsidRPr="008D03E7" w:rsidRDefault="00F917C5" w:rsidP="00671215">
            <w:pPr>
              <w:spacing w:line="240" w:lineRule="auto"/>
              <w:rPr>
                <w:rFonts w:cstheme="minorHAnsi"/>
                <w:sz w:val="18"/>
                <w:szCs w:val="18"/>
              </w:rPr>
            </w:pPr>
            <w:r w:rsidRPr="008D03E7">
              <w:rPr>
                <w:rFonts w:cstheme="minorHAnsi"/>
                <w:sz w:val="18"/>
                <w:szCs w:val="18"/>
              </w:rPr>
              <w:t>Balance including this form when Update Bal Clicked</w:t>
            </w:r>
          </w:p>
        </w:tc>
        <w:tc>
          <w:tcPr>
            <w:tcW w:w="6550" w:type="dxa"/>
            <w:shd w:val="clear" w:color="auto" w:fill="FFFFFF"/>
            <w:vAlign w:val="center"/>
          </w:tcPr>
          <w:p w14:paraId="08D971B2" w14:textId="77777777" w:rsidR="00F917C5" w:rsidRPr="004311E7" w:rsidRDefault="00F917C5" w:rsidP="00671215">
            <w:pPr>
              <w:spacing w:line="240" w:lineRule="auto"/>
              <w:rPr>
                <w:rFonts w:cstheme="minorHAnsi"/>
                <w:sz w:val="18"/>
                <w:szCs w:val="18"/>
              </w:rPr>
            </w:pPr>
            <w:r>
              <w:rPr>
                <w:rFonts w:cstheme="minorHAnsi"/>
                <w:sz w:val="18"/>
                <w:szCs w:val="18"/>
              </w:rPr>
              <w:t>Read-Only.  Displays the appropriation balance include amounts in this form once the Update Balances button has been clicked.</w:t>
            </w:r>
          </w:p>
        </w:tc>
      </w:tr>
      <w:tr w:rsidR="00741D1C" w:rsidRPr="004311E7" w14:paraId="547D8101" w14:textId="77777777" w:rsidTr="007D6AB7">
        <w:tc>
          <w:tcPr>
            <w:tcW w:w="2175" w:type="dxa"/>
            <w:shd w:val="clear" w:color="auto" w:fill="FFFFFF"/>
          </w:tcPr>
          <w:p w14:paraId="057C8B9E" w14:textId="649B3C7D" w:rsidR="00741D1C" w:rsidRPr="004311E7" w:rsidRDefault="009320C0" w:rsidP="007D6AB7">
            <w:pPr>
              <w:spacing w:line="240" w:lineRule="auto"/>
              <w:rPr>
                <w:rFonts w:cstheme="minorHAnsi"/>
                <w:b/>
                <w:bCs/>
                <w:sz w:val="18"/>
                <w:szCs w:val="18"/>
              </w:rPr>
            </w:pPr>
            <w:r w:rsidRPr="004311E7">
              <w:rPr>
                <w:rFonts w:cstheme="minorHAnsi"/>
                <w:b/>
                <w:bCs/>
                <w:sz w:val="18"/>
                <w:szCs w:val="18"/>
              </w:rPr>
              <w:t>Payment Amount*</w:t>
            </w:r>
          </w:p>
        </w:tc>
        <w:tc>
          <w:tcPr>
            <w:tcW w:w="6550" w:type="dxa"/>
            <w:shd w:val="clear" w:color="auto" w:fill="FFFFFF"/>
          </w:tcPr>
          <w:p w14:paraId="1604E2CD" w14:textId="60DE627C" w:rsidR="00741D1C" w:rsidRPr="004311E7" w:rsidRDefault="00913C4C" w:rsidP="007D6AB7">
            <w:pPr>
              <w:spacing w:line="240" w:lineRule="auto"/>
              <w:rPr>
                <w:rFonts w:cstheme="minorHAnsi"/>
                <w:sz w:val="18"/>
                <w:szCs w:val="18"/>
              </w:rPr>
            </w:pPr>
            <w:r w:rsidRPr="004311E7">
              <w:rPr>
                <w:rFonts w:cstheme="minorHAnsi"/>
                <w:sz w:val="18"/>
                <w:szCs w:val="18"/>
              </w:rPr>
              <w:t>Data Entry.  Enter the requested payment amount.</w:t>
            </w:r>
          </w:p>
        </w:tc>
      </w:tr>
      <w:tr w:rsidR="00741D1C" w:rsidRPr="004311E7" w14:paraId="7EE30409" w14:textId="77777777" w:rsidTr="007D6AB7">
        <w:tc>
          <w:tcPr>
            <w:tcW w:w="2175" w:type="dxa"/>
            <w:shd w:val="clear" w:color="auto" w:fill="FFFFFF"/>
          </w:tcPr>
          <w:p w14:paraId="6DCAD57B" w14:textId="324F67F4" w:rsidR="00741D1C" w:rsidRPr="004311E7" w:rsidRDefault="009320C0" w:rsidP="007D6AB7">
            <w:pPr>
              <w:spacing w:line="240" w:lineRule="auto"/>
              <w:rPr>
                <w:rFonts w:cstheme="minorHAnsi"/>
                <w:b/>
                <w:bCs/>
                <w:sz w:val="18"/>
                <w:szCs w:val="18"/>
              </w:rPr>
            </w:pPr>
            <w:r w:rsidRPr="004311E7">
              <w:rPr>
                <w:rFonts w:cstheme="minorHAnsi"/>
                <w:b/>
                <w:bCs/>
                <w:sz w:val="18"/>
                <w:szCs w:val="18"/>
              </w:rPr>
              <w:t>Comments / Notes</w:t>
            </w:r>
          </w:p>
        </w:tc>
        <w:tc>
          <w:tcPr>
            <w:tcW w:w="6550" w:type="dxa"/>
            <w:shd w:val="clear" w:color="auto" w:fill="FFFFFF"/>
          </w:tcPr>
          <w:p w14:paraId="196CD2E3" w14:textId="09D8C027" w:rsidR="00741D1C" w:rsidRPr="004311E7" w:rsidRDefault="00913C4C" w:rsidP="007D6AB7">
            <w:pPr>
              <w:spacing w:line="240" w:lineRule="auto"/>
              <w:rPr>
                <w:rFonts w:cstheme="minorHAnsi"/>
                <w:sz w:val="18"/>
                <w:szCs w:val="18"/>
              </w:rPr>
            </w:pPr>
            <w:r w:rsidRPr="004311E7">
              <w:rPr>
                <w:rFonts w:cstheme="minorHAnsi"/>
                <w:sz w:val="18"/>
                <w:szCs w:val="18"/>
              </w:rPr>
              <w:t xml:space="preserve">Data Entry.  </w:t>
            </w:r>
            <w:r w:rsidR="00087396" w:rsidRPr="004311E7">
              <w:rPr>
                <w:rFonts w:cstheme="minorHAnsi"/>
                <w:sz w:val="18"/>
                <w:szCs w:val="18"/>
              </w:rPr>
              <w:t>Enter any comments or notes.</w:t>
            </w:r>
          </w:p>
        </w:tc>
      </w:tr>
      <w:tr w:rsidR="00741D1C" w:rsidRPr="004311E7" w14:paraId="6C2212B9" w14:textId="77777777" w:rsidTr="007D6AB7">
        <w:tc>
          <w:tcPr>
            <w:tcW w:w="2175" w:type="dxa"/>
            <w:shd w:val="clear" w:color="auto" w:fill="FFFFFF"/>
          </w:tcPr>
          <w:p w14:paraId="661EC899" w14:textId="6FE1A746" w:rsidR="00741D1C" w:rsidRPr="004311E7" w:rsidRDefault="009320C0" w:rsidP="007D6AB7">
            <w:pPr>
              <w:spacing w:line="240" w:lineRule="auto"/>
              <w:rPr>
                <w:rFonts w:cstheme="minorHAnsi"/>
                <w:sz w:val="18"/>
                <w:szCs w:val="18"/>
              </w:rPr>
            </w:pPr>
            <w:r w:rsidRPr="004311E7">
              <w:rPr>
                <w:rFonts w:cstheme="minorHAnsi"/>
                <w:sz w:val="18"/>
                <w:szCs w:val="18"/>
              </w:rPr>
              <w:t>Document Number</w:t>
            </w:r>
          </w:p>
        </w:tc>
        <w:tc>
          <w:tcPr>
            <w:tcW w:w="6550" w:type="dxa"/>
            <w:shd w:val="clear" w:color="auto" w:fill="FFFFFF"/>
          </w:tcPr>
          <w:p w14:paraId="4602952F" w14:textId="3D6CDD73" w:rsidR="00741D1C" w:rsidRPr="004311E7" w:rsidRDefault="00BD1DB3" w:rsidP="007D6AB7">
            <w:pPr>
              <w:spacing w:line="240" w:lineRule="auto"/>
              <w:rPr>
                <w:rFonts w:cstheme="minorHAnsi"/>
                <w:sz w:val="18"/>
                <w:szCs w:val="18"/>
              </w:rPr>
            </w:pPr>
            <w:r w:rsidRPr="004311E7">
              <w:rPr>
                <w:rFonts w:cstheme="minorHAnsi"/>
                <w:sz w:val="18"/>
                <w:szCs w:val="18"/>
              </w:rPr>
              <w:t>Read-Only.  Auto-generated document number</w:t>
            </w:r>
            <w:r w:rsidR="008A168D" w:rsidRPr="004311E7">
              <w:rPr>
                <w:rFonts w:cstheme="minorHAnsi"/>
                <w:sz w:val="18"/>
                <w:szCs w:val="18"/>
              </w:rPr>
              <w:t xml:space="preserve"> comprised of the PV FY selected on the form header together with the form ID (first 6 digits)</w:t>
            </w:r>
            <w:r w:rsidRPr="004311E7">
              <w:rPr>
                <w:rFonts w:cstheme="minorHAnsi"/>
                <w:sz w:val="18"/>
                <w:szCs w:val="18"/>
              </w:rPr>
              <w:t>.</w:t>
            </w:r>
          </w:p>
        </w:tc>
      </w:tr>
    </w:tbl>
    <w:p w14:paraId="6C681D86" w14:textId="08DACF38" w:rsidR="0082668B" w:rsidRDefault="0082668B" w:rsidP="00155943">
      <w:pPr>
        <w:spacing w:line="240" w:lineRule="auto"/>
      </w:pPr>
    </w:p>
    <w:p w14:paraId="4D4C3D42" w14:textId="00D6E360" w:rsidR="00CE62F6" w:rsidRDefault="00CE62F6" w:rsidP="00155943">
      <w:pPr>
        <w:spacing w:line="240" w:lineRule="auto"/>
      </w:pPr>
    </w:p>
    <w:p w14:paraId="4EDD778C" w14:textId="7215EF90" w:rsidR="00CE62F6" w:rsidRDefault="00CE62F6" w:rsidP="00155943">
      <w:pPr>
        <w:spacing w:line="240" w:lineRule="auto"/>
      </w:pPr>
    </w:p>
    <w:p w14:paraId="4E946411" w14:textId="284E61BE" w:rsidR="00CE62F6" w:rsidRDefault="00CE62F6" w:rsidP="00155943">
      <w:pPr>
        <w:spacing w:line="240" w:lineRule="auto"/>
      </w:pPr>
    </w:p>
    <w:p w14:paraId="62088AB1" w14:textId="7C5214EC" w:rsidR="00CE62F6" w:rsidRDefault="00CE62F6" w:rsidP="00155943">
      <w:pPr>
        <w:spacing w:line="240" w:lineRule="auto"/>
      </w:pPr>
    </w:p>
    <w:p w14:paraId="73F9A0A9" w14:textId="77777777" w:rsidR="00CE62F6" w:rsidRDefault="00CE62F6" w:rsidP="00155943">
      <w:pPr>
        <w:spacing w:line="240" w:lineRule="auto"/>
      </w:pPr>
    </w:p>
    <w:p w14:paraId="4241AD23" w14:textId="77777777" w:rsidR="00CE62F6" w:rsidRDefault="00CE62F6" w:rsidP="00CE62F6">
      <w:pPr>
        <w:pStyle w:val="Heading2"/>
        <w:spacing w:before="0" w:line="240" w:lineRule="auto"/>
      </w:pPr>
      <w:bookmarkStart w:id="31" w:name="_Toc134016794"/>
      <w:r>
        <w:t>Add New Payment</w:t>
      </w:r>
      <w:bookmarkEnd w:id="31"/>
    </w:p>
    <w:p w14:paraId="6C9C01BC" w14:textId="77777777" w:rsidR="00CE62F6" w:rsidRDefault="00CE62F6" w:rsidP="00CE62F6">
      <w:pPr>
        <w:spacing w:line="240" w:lineRule="auto"/>
      </w:pPr>
    </w:p>
    <w:p w14:paraId="37FB8A53" w14:textId="77777777" w:rsidR="00CE62F6" w:rsidRDefault="00CE62F6" w:rsidP="00CE62F6">
      <w:pPr>
        <w:spacing w:line="240" w:lineRule="auto"/>
      </w:pPr>
      <w:r w:rsidRPr="00FE0195">
        <w:rPr>
          <w:noProof/>
        </w:rPr>
        <w:drawing>
          <wp:inline distT="0" distB="0" distL="0" distR="0" wp14:anchorId="46D7311D" wp14:editId="3FEB9ACA">
            <wp:extent cx="5486400" cy="2750821"/>
            <wp:effectExtent l="0" t="0" r="0" b="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43"/>
                    <a:stretch>
                      <a:fillRect/>
                    </a:stretch>
                  </pic:blipFill>
                  <pic:spPr>
                    <a:xfrm>
                      <a:off x="0" y="0"/>
                      <a:ext cx="5505585" cy="2760440"/>
                    </a:xfrm>
                    <a:prstGeom prst="rect">
                      <a:avLst/>
                    </a:prstGeom>
                  </pic:spPr>
                </pic:pic>
              </a:graphicData>
            </a:graphic>
          </wp:inline>
        </w:drawing>
      </w:r>
    </w:p>
    <w:p w14:paraId="47F663E6" w14:textId="77777777" w:rsidR="00CE62F6" w:rsidRDefault="00CE62F6" w:rsidP="00CE62F6">
      <w:pPr>
        <w:spacing w:line="240" w:lineRule="auto"/>
      </w:pPr>
    </w:p>
    <w:p w14:paraId="52634EE9" w14:textId="77777777" w:rsidR="00CE62F6" w:rsidRDefault="00CE62F6" w:rsidP="00CE62F6">
      <w:pPr>
        <w:spacing w:line="240" w:lineRule="auto"/>
      </w:pPr>
      <w:r>
        <w:t>To add a new payment request, users select the Fin Class and Account and then enter the Payment Amount.  They may also enter Comments / Notes.</w:t>
      </w:r>
    </w:p>
    <w:p w14:paraId="056A2F2A" w14:textId="77777777" w:rsidR="00CE62F6" w:rsidRDefault="00CE62F6" w:rsidP="00155943">
      <w:pPr>
        <w:spacing w:line="240" w:lineRule="auto"/>
      </w:pPr>
    </w:p>
    <w:p w14:paraId="2C2F9E26" w14:textId="722D74AD" w:rsidR="00FF0A3A" w:rsidRDefault="00FF0A3A" w:rsidP="00FF0A3A">
      <w:pPr>
        <w:pStyle w:val="Heading2"/>
        <w:spacing w:before="0" w:line="240" w:lineRule="auto"/>
      </w:pPr>
      <w:bookmarkStart w:id="32" w:name="_Toc134016795"/>
      <w:r>
        <w:t>Appropriation Balance Verification / Budget Form Submit</w:t>
      </w:r>
      <w:bookmarkEnd w:id="32"/>
    </w:p>
    <w:p w14:paraId="3D620191" w14:textId="77777777" w:rsidR="00172CA1" w:rsidRPr="00172CA1" w:rsidRDefault="00172CA1" w:rsidP="00172CA1"/>
    <w:p w14:paraId="39D2CF8D" w14:textId="13AAB646" w:rsidR="00FF0A3A" w:rsidRDefault="00FF0A3A" w:rsidP="00FF0A3A">
      <w:r>
        <w:t xml:space="preserve">When the payment voucher form is complete and agencies submit the payment voucher to Board of Finance for approval by submitting the form to </w:t>
      </w:r>
      <w:r w:rsidR="00172CA1">
        <w:t>S</w:t>
      </w:r>
      <w:r>
        <w:t>tage 8504, the appropriation balance is automatically calculated and if the requested payment amount generates a negative appropriation balance, users are notified and instructed to adjust the requested amount</w:t>
      </w:r>
      <w:r w:rsidR="00172CA1">
        <w:t>s</w:t>
      </w:r>
      <w:r>
        <w:t xml:space="preserve"> and try again:</w:t>
      </w:r>
    </w:p>
    <w:p w14:paraId="67713374" w14:textId="77777777" w:rsidR="00FF0A3A" w:rsidRDefault="00FF0A3A" w:rsidP="00FF0A3A"/>
    <w:p w14:paraId="7CCFE42B" w14:textId="272CBCDF" w:rsidR="00FF0A3A" w:rsidRPr="0060260E" w:rsidRDefault="00FF0A3A" w:rsidP="00FF0A3A">
      <w:r w:rsidRPr="00FF0A3A">
        <w:rPr>
          <w:noProof/>
        </w:rPr>
        <w:drawing>
          <wp:inline distT="0" distB="0" distL="0" distR="0" wp14:anchorId="7A567DAA" wp14:editId="08FAAC25">
            <wp:extent cx="5471032" cy="1323335"/>
            <wp:effectExtent l="0" t="0" r="0" b="0"/>
            <wp:docPr id="51" name="Picture 5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10;&#10;Description automatically generated"/>
                    <pic:cNvPicPr/>
                  </pic:nvPicPr>
                  <pic:blipFill>
                    <a:blip r:embed="rId44"/>
                    <a:stretch>
                      <a:fillRect/>
                    </a:stretch>
                  </pic:blipFill>
                  <pic:spPr>
                    <a:xfrm>
                      <a:off x="0" y="0"/>
                      <a:ext cx="5522090" cy="1335685"/>
                    </a:xfrm>
                    <a:prstGeom prst="rect">
                      <a:avLst/>
                    </a:prstGeom>
                  </pic:spPr>
                </pic:pic>
              </a:graphicData>
            </a:graphic>
          </wp:inline>
        </w:drawing>
      </w:r>
    </w:p>
    <w:p w14:paraId="318BCDFB" w14:textId="203D1FEA" w:rsidR="008A168D" w:rsidRDefault="008A168D" w:rsidP="00155943">
      <w:pPr>
        <w:spacing w:line="240" w:lineRule="auto"/>
      </w:pPr>
      <w:r>
        <w:br w:type="page"/>
      </w:r>
    </w:p>
    <w:p w14:paraId="3F51F6EB" w14:textId="49B388F7" w:rsidR="007F28A6" w:rsidRDefault="00E308EB" w:rsidP="00441051">
      <w:pPr>
        <w:pStyle w:val="Heading1"/>
        <w:spacing w:before="0" w:line="240" w:lineRule="auto"/>
        <w:ind w:left="360"/>
      </w:pPr>
      <w:bookmarkStart w:id="33" w:name="_Toc134016796"/>
      <w:bookmarkEnd w:id="18"/>
      <w:bookmarkEnd w:id="19"/>
      <w:r>
        <w:lastRenderedPageBreak/>
        <w:t>Drawdown Request (8600)</w:t>
      </w:r>
      <w:bookmarkEnd w:id="33"/>
    </w:p>
    <w:p w14:paraId="370CEC43" w14:textId="0BE49600" w:rsidR="008652D1" w:rsidRDefault="008652D1" w:rsidP="00155943">
      <w:pPr>
        <w:spacing w:line="240" w:lineRule="auto"/>
      </w:pPr>
    </w:p>
    <w:p w14:paraId="7A696D91" w14:textId="38F927F9" w:rsidR="00646C5B" w:rsidRDefault="00646C5B" w:rsidP="00646C5B">
      <w:pPr>
        <w:spacing w:line="240" w:lineRule="auto"/>
      </w:pPr>
      <w:r>
        <w:t>Form 8600 is used to create drawdown requests to reimburse state entities that are in SHARE</w:t>
      </w:r>
      <w:r w:rsidR="00A92F64">
        <w:t xml:space="preserve"> for capital project expenses</w:t>
      </w:r>
      <w:r>
        <w:t>.  DFA creates the form instances based on requests from such state entities</w:t>
      </w:r>
      <w:r w:rsidR="008A168D">
        <w:t>.</w:t>
      </w:r>
    </w:p>
    <w:p w14:paraId="55E9E2DB" w14:textId="77777777" w:rsidR="00741D1C" w:rsidRDefault="00741D1C" w:rsidP="00741D1C">
      <w:pPr>
        <w:spacing w:line="240" w:lineRule="auto"/>
      </w:pPr>
      <w:bookmarkStart w:id="34" w:name="_Toc433900667"/>
      <w:bookmarkStart w:id="35" w:name="_Toc437978168"/>
      <w:bookmarkStart w:id="36" w:name="_Toc437978973"/>
      <w:bookmarkStart w:id="37" w:name="_Toc484066005"/>
    </w:p>
    <w:p w14:paraId="08B0D536" w14:textId="77777777" w:rsidR="00741D1C" w:rsidRDefault="00741D1C" w:rsidP="00741D1C">
      <w:pPr>
        <w:pStyle w:val="Heading2"/>
        <w:spacing w:before="0" w:line="240" w:lineRule="auto"/>
      </w:pPr>
      <w:bookmarkStart w:id="38" w:name="_Toc134016797"/>
      <w:r>
        <w:t>Budget Form List Page</w:t>
      </w:r>
      <w:bookmarkEnd w:id="38"/>
    </w:p>
    <w:p w14:paraId="02F03071" w14:textId="77777777" w:rsidR="00741D1C" w:rsidRPr="003B1EE4" w:rsidRDefault="00741D1C" w:rsidP="00741D1C">
      <w:pPr>
        <w:spacing w:line="240" w:lineRule="auto"/>
      </w:pPr>
    </w:p>
    <w:p w14:paraId="537F1EE4" w14:textId="4010F114" w:rsidR="00741D1C" w:rsidRDefault="008F254B" w:rsidP="00741D1C">
      <w:pPr>
        <w:spacing w:line="240" w:lineRule="auto"/>
      </w:pPr>
      <w:r>
        <w:rPr>
          <w:noProof/>
        </w:rPr>
        <w:drawing>
          <wp:inline distT="0" distB="0" distL="0" distR="0" wp14:anchorId="64FD54B8" wp14:editId="3025F9AE">
            <wp:extent cx="5539740" cy="2389309"/>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59261" cy="2397729"/>
                    </a:xfrm>
                    <a:prstGeom prst="rect">
                      <a:avLst/>
                    </a:prstGeom>
                  </pic:spPr>
                </pic:pic>
              </a:graphicData>
            </a:graphic>
          </wp:inline>
        </w:drawing>
      </w:r>
    </w:p>
    <w:p w14:paraId="4ED0E161" w14:textId="77777777" w:rsidR="00741D1C" w:rsidRDefault="00741D1C" w:rsidP="00741D1C">
      <w:pPr>
        <w:spacing w:line="240" w:lineRule="auto"/>
      </w:pPr>
    </w:p>
    <w:p w14:paraId="3E631AD5" w14:textId="77777777" w:rsidR="00741D1C" w:rsidRDefault="00741D1C" w:rsidP="00741D1C">
      <w:pPr>
        <w:pStyle w:val="Heading2"/>
        <w:spacing w:before="0" w:line="240" w:lineRule="auto"/>
      </w:pPr>
      <w:bookmarkStart w:id="39" w:name="_Toc134016798"/>
      <w:r>
        <w:t>Budget Form Header Page</w:t>
      </w:r>
      <w:bookmarkEnd w:id="39"/>
    </w:p>
    <w:p w14:paraId="7B0939FD" w14:textId="77777777" w:rsidR="00741D1C" w:rsidRDefault="00741D1C" w:rsidP="00741D1C">
      <w:pPr>
        <w:spacing w:line="240" w:lineRule="auto"/>
      </w:pPr>
    </w:p>
    <w:p w14:paraId="2C028C3B" w14:textId="0320F33F" w:rsidR="00741D1C" w:rsidRDefault="004311E7" w:rsidP="00741D1C">
      <w:pPr>
        <w:spacing w:line="240" w:lineRule="auto"/>
      </w:pPr>
      <w:r w:rsidRPr="004311E7">
        <w:rPr>
          <w:noProof/>
        </w:rPr>
        <w:drawing>
          <wp:inline distT="0" distB="0" distL="0" distR="0" wp14:anchorId="22207482" wp14:editId="76102A96">
            <wp:extent cx="5662246" cy="2944247"/>
            <wp:effectExtent l="0" t="0" r="0" b="889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46"/>
                    <a:stretch>
                      <a:fillRect/>
                    </a:stretch>
                  </pic:blipFill>
                  <pic:spPr>
                    <a:xfrm>
                      <a:off x="0" y="0"/>
                      <a:ext cx="5677995" cy="2952436"/>
                    </a:xfrm>
                    <a:prstGeom prst="rect">
                      <a:avLst/>
                    </a:prstGeom>
                  </pic:spPr>
                </pic:pic>
              </a:graphicData>
            </a:graphic>
          </wp:inline>
        </w:drawing>
      </w:r>
    </w:p>
    <w:p w14:paraId="78CA8DDE" w14:textId="77777777" w:rsidR="00741D1C" w:rsidRDefault="00741D1C" w:rsidP="00741D1C">
      <w:pPr>
        <w:spacing w:line="240" w:lineRule="auto"/>
      </w:pPr>
    </w:p>
    <w:p w14:paraId="0DB18712" w14:textId="43AB1AE6" w:rsidR="00741D1C" w:rsidRDefault="004311E7" w:rsidP="00741D1C">
      <w:pPr>
        <w:spacing w:line="240" w:lineRule="auto"/>
      </w:pPr>
      <w:r>
        <w:t xml:space="preserve">The Stage Code and Business Unit </w:t>
      </w:r>
      <w:r w:rsidR="00741D1C">
        <w:t xml:space="preserve">on the Header Page are pre-populated and read-only, but </w:t>
      </w:r>
      <w:r w:rsidR="005D6CFD">
        <w:t>users must indicate whether the drawdown request is “Out of Cycle” as well as select the Drawdown Period and the Drawdown FY</w:t>
      </w:r>
      <w:r w:rsidR="00741D1C">
        <w:t>.</w:t>
      </w:r>
      <w:r w:rsidR="005D6CFD">
        <w:t xml:space="preserve">  In addition, users can edit the Name and enter Notes.</w:t>
      </w:r>
    </w:p>
    <w:p w14:paraId="6E97761B" w14:textId="69CB78B8" w:rsidR="00741D1C" w:rsidRDefault="00741D1C" w:rsidP="00741D1C">
      <w:pPr>
        <w:spacing w:line="240" w:lineRule="auto"/>
      </w:pPr>
    </w:p>
    <w:p w14:paraId="439AEF55" w14:textId="5CBF5550" w:rsidR="00741D1C" w:rsidRDefault="00741D1C" w:rsidP="00741D1C">
      <w:pPr>
        <w:pStyle w:val="Heading2"/>
        <w:spacing w:before="0" w:line="240" w:lineRule="auto"/>
      </w:pPr>
      <w:bookmarkStart w:id="40" w:name="_Toc134016799"/>
      <w:r>
        <w:lastRenderedPageBreak/>
        <w:t>Budget Form Detail Page</w:t>
      </w:r>
      <w:bookmarkEnd w:id="40"/>
    </w:p>
    <w:p w14:paraId="0E093443" w14:textId="77777777" w:rsidR="00906995" w:rsidRPr="00906995" w:rsidRDefault="00906995" w:rsidP="00906995"/>
    <w:p w14:paraId="23BFD5E6" w14:textId="4EEB6A20" w:rsidR="004311E7" w:rsidRPr="00FF0A3A" w:rsidRDefault="004311E7" w:rsidP="004311E7">
      <w:r>
        <w:t>The top table displays the information from the form header together with the total of all Drawdown Request Amounts in the lower table.</w:t>
      </w:r>
    </w:p>
    <w:p w14:paraId="29DC5DBB" w14:textId="77777777" w:rsidR="00741D1C" w:rsidRPr="003B1EE4" w:rsidRDefault="00741D1C" w:rsidP="00741D1C">
      <w:pPr>
        <w:spacing w:line="240" w:lineRule="auto"/>
      </w:pPr>
    </w:p>
    <w:p w14:paraId="06049E36" w14:textId="30BD9A1C" w:rsidR="00741D1C" w:rsidRDefault="008D03E7" w:rsidP="00741D1C">
      <w:pPr>
        <w:spacing w:line="240" w:lineRule="auto"/>
      </w:pPr>
      <w:r w:rsidRPr="008D03E7">
        <w:rPr>
          <w:noProof/>
        </w:rPr>
        <w:drawing>
          <wp:inline distT="0" distB="0" distL="0" distR="0" wp14:anchorId="74CDE9ED" wp14:editId="53BF4109">
            <wp:extent cx="5943600" cy="1811020"/>
            <wp:effectExtent l="0" t="0" r="0" b="0"/>
            <wp:docPr id="57" name="Picture 5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pic:cNvPicPr/>
                  </pic:nvPicPr>
                  <pic:blipFill>
                    <a:blip r:embed="rId47"/>
                    <a:stretch>
                      <a:fillRect/>
                    </a:stretch>
                  </pic:blipFill>
                  <pic:spPr>
                    <a:xfrm>
                      <a:off x="0" y="0"/>
                      <a:ext cx="5943600" cy="1811020"/>
                    </a:xfrm>
                    <a:prstGeom prst="rect">
                      <a:avLst/>
                    </a:prstGeom>
                  </pic:spPr>
                </pic:pic>
              </a:graphicData>
            </a:graphic>
          </wp:inline>
        </w:drawing>
      </w:r>
    </w:p>
    <w:p w14:paraId="7A3637D5" w14:textId="77777777" w:rsidR="00741D1C" w:rsidRDefault="00741D1C" w:rsidP="00741D1C">
      <w:pPr>
        <w:spacing w:line="240" w:lineRule="auto"/>
      </w:pPr>
    </w:p>
    <w:p w14:paraId="2A490AE1" w14:textId="038DAEC1" w:rsidR="00741D1C" w:rsidRDefault="004311E7" w:rsidP="00741D1C">
      <w:pPr>
        <w:spacing w:line="240" w:lineRule="auto"/>
      </w:pPr>
      <w:r>
        <w:t xml:space="preserve">The lower table contains the payment voucher data.  The columns identified with an asterisk (*) are data enterable either through the </w:t>
      </w:r>
      <w:r w:rsidR="00906995">
        <w:t>Add New button or by entering the data directly in the cell or through Import</w:t>
      </w:r>
      <w:r>
        <w:t xml:space="preserve">.  The columns are described below.  There is also an Update Balances button </w:t>
      </w:r>
      <w:r w:rsidR="00906995">
        <w:t>that</w:t>
      </w:r>
      <w:r>
        <w:t xml:space="preserve"> will update the Appropriation Balance for the associated Financial Class including the amount entered in the current budget form ID.</w:t>
      </w:r>
    </w:p>
    <w:p w14:paraId="6DC939E4" w14:textId="77777777" w:rsidR="00906995" w:rsidRDefault="00906995" w:rsidP="00741D1C">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6550"/>
      </w:tblGrid>
      <w:tr w:rsidR="004311E7" w:rsidRPr="004311E7" w14:paraId="37D88DCE" w14:textId="77777777" w:rsidTr="004311E7">
        <w:trPr>
          <w:cantSplit/>
          <w:tblHeader/>
        </w:trPr>
        <w:tc>
          <w:tcPr>
            <w:tcW w:w="2175" w:type="dxa"/>
            <w:shd w:val="clear" w:color="auto" w:fill="1A6694"/>
          </w:tcPr>
          <w:p w14:paraId="4F332351" w14:textId="77777777" w:rsidR="00741D1C" w:rsidRPr="004311E7" w:rsidRDefault="00741D1C" w:rsidP="007D6AB7">
            <w:pPr>
              <w:spacing w:line="240" w:lineRule="auto"/>
              <w:rPr>
                <w:rFonts w:cstheme="minorHAnsi"/>
                <w:b/>
                <w:bCs/>
                <w:color w:val="FFFFFF" w:themeColor="background1"/>
                <w:sz w:val="18"/>
                <w:szCs w:val="18"/>
              </w:rPr>
            </w:pPr>
            <w:r w:rsidRPr="004311E7">
              <w:rPr>
                <w:rFonts w:cstheme="minorHAnsi"/>
                <w:b/>
                <w:bCs/>
                <w:color w:val="FFFFFF" w:themeColor="background1"/>
                <w:sz w:val="18"/>
                <w:szCs w:val="18"/>
              </w:rPr>
              <w:t xml:space="preserve">Screen: </w:t>
            </w:r>
          </w:p>
        </w:tc>
        <w:tc>
          <w:tcPr>
            <w:tcW w:w="6550" w:type="dxa"/>
            <w:shd w:val="clear" w:color="auto" w:fill="1A6694"/>
          </w:tcPr>
          <w:p w14:paraId="77DEC280" w14:textId="33598342" w:rsidR="00741D1C" w:rsidRPr="004311E7" w:rsidRDefault="005750F4" w:rsidP="007D6AB7">
            <w:pPr>
              <w:spacing w:line="240" w:lineRule="auto"/>
              <w:rPr>
                <w:rFonts w:cstheme="minorHAnsi"/>
                <w:b/>
                <w:bCs/>
                <w:color w:val="FFFFFF" w:themeColor="background1"/>
                <w:sz w:val="18"/>
                <w:szCs w:val="18"/>
              </w:rPr>
            </w:pPr>
            <w:r w:rsidRPr="004311E7">
              <w:rPr>
                <w:rFonts w:cstheme="minorHAnsi"/>
                <w:b/>
                <w:bCs/>
                <w:color w:val="FFFFFF" w:themeColor="background1"/>
                <w:sz w:val="18"/>
                <w:szCs w:val="18"/>
              </w:rPr>
              <w:t>Drawdown Request</w:t>
            </w:r>
          </w:p>
        </w:tc>
      </w:tr>
      <w:tr w:rsidR="004311E7" w:rsidRPr="004311E7" w14:paraId="0D8CAE53" w14:textId="77777777" w:rsidTr="004311E7">
        <w:trPr>
          <w:cantSplit/>
          <w:trHeight w:val="269"/>
          <w:tblHeader/>
        </w:trPr>
        <w:tc>
          <w:tcPr>
            <w:tcW w:w="2175" w:type="dxa"/>
            <w:shd w:val="clear" w:color="auto" w:fill="009CC6"/>
          </w:tcPr>
          <w:p w14:paraId="09C4E17E" w14:textId="77777777" w:rsidR="00741D1C" w:rsidRPr="004311E7" w:rsidRDefault="00741D1C" w:rsidP="007D6AB7">
            <w:pPr>
              <w:spacing w:line="240" w:lineRule="auto"/>
              <w:rPr>
                <w:rFonts w:cstheme="minorHAnsi"/>
                <w:b/>
                <w:bCs/>
                <w:color w:val="FFFFFF" w:themeColor="background1"/>
                <w:sz w:val="18"/>
                <w:szCs w:val="18"/>
              </w:rPr>
            </w:pPr>
            <w:r w:rsidRPr="004311E7">
              <w:rPr>
                <w:rFonts w:cstheme="minorHAnsi"/>
                <w:b/>
                <w:bCs/>
                <w:color w:val="FFFFFF" w:themeColor="background1"/>
                <w:sz w:val="18"/>
                <w:szCs w:val="18"/>
              </w:rPr>
              <w:t>Field (Column Name)</w:t>
            </w:r>
          </w:p>
        </w:tc>
        <w:tc>
          <w:tcPr>
            <w:tcW w:w="6550" w:type="dxa"/>
            <w:shd w:val="clear" w:color="auto" w:fill="009CC6"/>
          </w:tcPr>
          <w:p w14:paraId="610B6774" w14:textId="77777777" w:rsidR="00741D1C" w:rsidRPr="004311E7" w:rsidRDefault="00741D1C" w:rsidP="007D6AB7">
            <w:pPr>
              <w:spacing w:line="240" w:lineRule="auto"/>
              <w:rPr>
                <w:rFonts w:cstheme="minorHAnsi"/>
                <w:b/>
                <w:bCs/>
                <w:color w:val="FFFFFF" w:themeColor="background1"/>
                <w:sz w:val="18"/>
                <w:szCs w:val="18"/>
              </w:rPr>
            </w:pPr>
            <w:r w:rsidRPr="004311E7">
              <w:rPr>
                <w:rFonts w:cstheme="minorHAnsi"/>
                <w:b/>
                <w:bCs/>
                <w:color w:val="FFFFFF" w:themeColor="background1"/>
                <w:sz w:val="18"/>
                <w:szCs w:val="18"/>
              </w:rPr>
              <w:t>Description</w:t>
            </w:r>
          </w:p>
        </w:tc>
      </w:tr>
      <w:tr w:rsidR="00741D1C" w:rsidRPr="004311E7" w14:paraId="24784A60" w14:textId="77777777" w:rsidTr="007D6AB7">
        <w:tc>
          <w:tcPr>
            <w:tcW w:w="2175" w:type="dxa"/>
            <w:shd w:val="clear" w:color="auto" w:fill="FFFFFF"/>
          </w:tcPr>
          <w:p w14:paraId="6908702E" w14:textId="77777777" w:rsidR="00741D1C" w:rsidRPr="004311E7" w:rsidRDefault="00741D1C" w:rsidP="007D6AB7">
            <w:pPr>
              <w:spacing w:line="240" w:lineRule="auto"/>
              <w:rPr>
                <w:rFonts w:cstheme="minorHAnsi"/>
                <w:sz w:val="18"/>
                <w:szCs w:val="18"/>
              </w:rPr>
            </w:pPr>
            <w:r w:rsidRPr="004311E7">
              <w:rPr>
                <w:rFonts w:cstheme="minorHAnsi"/>
                <w:sz w:val="18"/>
                <w:szCs w:val="18"/>
              </w:rPr>
              <w:t>Audit Trail</w:t>
            </w:r>
          </w:p>
        </w:tc>
        <w:tc>
          <w:tcPr>
            <w:tcW w:w="6550" w:type="dxa"/>
            <w:shd w:val="clear" w:color="auto" w:fill="FFFFFF"/>
          </w:tcPr>
          <w:p w14:paraId="03C4803D" w14:textId="77777777" w:rsidR="00741D1C" w:rsidRPr="004311E7" w:rsidRDefault="00741D1C" w:rsidP="007D6AB7">
            <w:pPr>
              <w:spacing w:line="240" w:lineRule="auto"/>
              <w:rPr>
                <w:rFonts w:cstheme="minorHAnsi"/>
                <w:sz w:val="18"/>
                <w:szCs w:val="18"/>
              </w:rPr>
            </w:pPr>
            <w:r w:rsidRPr="004311E7">
              <w:rPr>
                <w:rFonts w:cstheme="minorHAnsi"/>
                <w:sz w:val="18"/>
                <w:szCs w:val="18"/>
              </w:rPr>
              <w:t>Magnifying Glass button.  Opens a window to display the audit trail records for the selected row.</w:t>
            </w:r>
          </w:p>
        </w:tc>
      </w:tr>
      <w:tr w:rsidR="00741D1C" w:rsidRPr="004311E7" w14:paraId="2893D5E5" w14:textId="77777777" w:rsidTr="007D6AB7">
        <w:tc>
          <w:tcPr>
            <w:tcW w:w="2175" w:type="dxa"/>
            <w:shd w:val="clear" w:color="auto" w:fill="FFFFFF"/>
          </w:tcPr>
          <w:p w14:paraId="35CA10C7" w14:textId="4CA25525" w:rsidR="00741D1C" w:rsidRPr="004311E7" w:rsidRDefault="007075A6" w:rsidP="007D6AB7">
            <w:pPr>
              <w:spacing w:line="240" w:lineRule="auto"/>
              <w:rPr>
                <w:rFonts w:cstheme="minorHAnsi"/>
                <w:sz w:val="18"/>
                <w:szCs w:val="18"/>
              </w:rPr>
            </w:pPr>
            <w:r w:rsidRPr="004311E7">
              <w:rPr>
                <w:rFonts w:cstheme="minorHAnsi"/>
                <w:sz w:val="18"/>
                <w:szCs w:val="18"/>
              </w:rPr>
              <w:t>Class</w:t>
            </w:r>
            <w:r w:rsidR="009E4DAB">
              <w:rPr>
                <w:rFonts w:cstheme="minorHAnsi"/>
                <w:sz w:val="18"/>
                <w:szCs w:val="18"/>
              </w:rPr>
              <w:t>*</w:t>
            </w:r>
          </w:p>
        </w:tc>
        <w:tc>
          <w:tcPr>
            <w:tcW w:w="6550" w:type="dxa"/>
            <w:shd w:val="clear" w:color="auto" w:fill="FFFFFF"/>
          </w:tcPr>
          <w:p w14:paraId="23F27C35" w14:textId="182F3A3E" w:rsidR="00741D1C" w:rsidRPr="004311E7" w:rsidRDefault="00424EBF" w:rsidP="007D6AB7">
            <w:pPr>
              <w:spacing w:line="240" w:lineRule="auto"/>
              <w:rPr>
                <w:rFonts w:cstheme="minorHAnsi"/>
                <w:sz w:val="18"/>
                <w:szCs w:val="18"/>
              </w:rPr>
            </w:pPr>
            <w:r w:rsidRPr="004311E7">
              <w:rPr>
                <w:rFonts w:cstheme="minorHAnsi"/>
                <w:sz w:val="18"/>
                <w:szCs w:val="18"/>
              </w:rPr>
              <w:t>Read-Only.  Financial Class number.</w:t>
            </w:r>
          </w:p>
        </w:tc>
      </w:tr>
      <w:tr w:rsidR="00741D1C" w:rsidRPr="004311E7" w14:paraId="551E2BD3" w14:textId="77777777" w:rsidTr="007D6AB7">
        <w:tc>
          <w:tcPr>
            <w:tcW w:w="2175" w:type="dxa"/>
            <w:shd w:val="clear" w:color="auto" w:fill="FFFFFF"/>
          </w:tcPr>
          <w:p w14:paraId="4A818776" w14:textId="29FEC5B0" w:rsidR="00741D1C" w:rsidRPr="004311E7" w:rsidRDefault="007075A6" w:rsidP="007D6AB7">
            <w:pPr>
              <w:spacing w:line="240" w:lineRule="auto"/>
              <w:rPr>
                <w:rFonts w:cstheme="minorHAnsi"/>
                <w:sz w:val="18"/>
                <w:szCs w:val="18"/>
              </w:rPr>
            </w:pPr>
            <w:r w:rsidRPr="004311E7">
              <w:rPr>
                <w:rFonts w:cstheme="minorHAnsi"/>
                <w:sz w:val="18"/>
                <w:szCs w:val="18"/>
              </w:rPr>
              <w:t>Class Name</w:t>
            </w:r>
          </w:p>
        </w:tc>
        <w:tc>
          <w:tcPr>
            <w:tcW w:w="6550" w:type="dxa"/>
            <w:shd w:val="clear" w:color="auto" w:fill="FFFFFF"/>
          </w:tcPr>
          <w:p w14:paraId="66368877" w14:textId="7175953A" w:rsidR="00741D1C" w:rsidRPr="004311E7" w:rsidRDefault="00424EBF" w:rsidP="007D6AB7">
            <w:pPr>
              <w:spacing w:line="240" w:lineRule="auto"/>
              <w:rPr>
                <w:rFonts w:cstheme="minorHAnsi"/>
                <w:sz w:val="18"/>
                <w:szCs w:val="18"/>
              </w:rPr>
            </w:pPr>
            <w:r w:rsidRPr="004311E7">
              <w:rPr>
                <w:rFonts w:cstheme="minorHAnsi"/>
                <w:sz w:val="18"/>
                <w:szCs w:val="18"/>
              </w:rPr>
              <w:t>Read-Only.  Financial Class name.</w:t>
            </w:r>
          </w:p>
        </w:tc>
      </w:tr>
      <w:tr w:rsidR="00741D1C" w:rsidRPr="004311E7" w14:paraId="6F32871E" w14:textId="77777777" w:rsidTr="007D6AB7">
        <w:tc>
          <w:tcPr>
            <w:tcW w:w="2175" w:type="dxa"/>
            <w:shd w:val="clear" w:color="auto" w:fill="FFFFFF"/>
          </w:tcPr>
          <w:p w14:paraId="01841B64" w14:textId="7ADC6545" w:rsidR="00741D1C" w:rsidRPr="004311E7" w:rsidRDefault="007075A6" w:rsidP="007D6AB7">
            <w:pPr>
              <w:spacing w:line="240" w:lineRule="auto"/>
              <w:rPr>
                <w:rFonts w:cstheme="minorHAnsi"/>
                <w:sz w:val="18"/>
                <w:szCs w:val="18"/>
              </w:rPr>
            </w:pPr>
            <w:proofErr w:type="spellStart"/>
            <w:r w:rsidRPr="004311E7">
              <w:rPr>
                <w:rFonts w:cstheme="minorHAnsi"/>
                <w:sz w:val="18"/>
                <w:szCs w:val="18"/>
              </w:rPr>
              <w:t>ACode</w:t>
            </w:r>
            <w:proofErr w:type="spellEnd"/>
          </w:p>
        </w:tc>
        <w:tc>
          <w:tcPr>
            <w:tcW w:w="6550" w:type="dxa"/>
            <w:shd w:val="clear" w:color="auto" w:fill="FFFFFF"/>
          </w:tcPr>
          <w:p w14:paraId="441B87B8" w14:textId="0EF08470" w:rsidR="00741D1C" w:rsidRPr="004311E7" w:rsidRDefault="00424EBF" w:rsidP="007D6AB7">
            <w:pPr>
              <w:spacing w:line="240" w:lineRule="auto"/>
              <w:rPr>
                <w:rFonts w:cstheme="minorHAnsi"/>
                <w:sz w:val="18"/>
                <w:szCs w:val="18"/>
              </w:rPr>
            </w:pPr>
            <w:r w:rsidRPr="004311E7">
              <w:rPr>
                <w:rFonts w:cstheme="minorHAnsi"/>
                <w:sz w:val="18"/>
                <w:szCs w:val="18"/>
              </w:rPr>
              <w:t xml:space="preserve">Read-Only.  Appropriation </w:t>
            </w:r>
            <w:r w:rsidR="008F7B7D" w:rsidRPr="004311E7">
              <w:rPr>
                <w:rFonts w:cstheme="minorHAnsi"/>
                <w:sz w:val="18"/>
                <w:szCs w:val="18"/>
              </w:rPr>
              <w:t>c</w:t>
            </w:r>
            <w:r w:rsidRPr="004311E7">
              <w:rPr>
                <w:rFonts w:cstheme="minorHAnsi"/>
                <w:sz w:val="18"/>
                <w:szCs w:val="18"/>
              </w:rPr>
              <w:t>ode.</w:t>
            </w:r>
          </w:p>
        </w:tc>
      </w:tr>
      <w:tr w:rsidR="00741D1C" w:rsidRPr="004311E7" w14:paraId="5867FCEE" w14:textId="77777777" w:rsidTr="007D6AB7">
        <w:tc>
          <w:tcPr>
            <w:tcW w:w="2175" w:type="dxa"/>
            <w:shd w:val="clear" w:color="auto" w:fill="FFFFFF"/>
          </w:tcPr>
          <w:p w14:paraId="00767713" w14:textId="3898E7E8" w:rsidR="00741D1C" w:rsidRPr="004311E7" w:rsidRDefault="007075A6" w:rsidP="007D6AB7">
            <w:pPr>
              <w:spacing w:line="240" w:lineRule="auto"/>
              <w:rPr>
                <w:rFonts w:cstheme="minorHAnsi"/>
                <w:sz w:val="18"/>
                <w:szCs w:val="18"/>
              </w:rPr>
            </w:pPr>
            <w:proofErr w:type="spellStart"/>
            <w:r w:rsidRPr="004311E7">
              <w:rPr>
                <w:rFonts w:cstheme="minorHAnsi"/>
                <w:sz w:val="18"/>
                <w:szCs w:val="18"/>
              </w:rPr>
              <w:t>BudRef</w:t>
            </w:r>
            <w:proofErr w:type="spellEnd"/>
          </w:p>
        </w:tc>
        <w:tc>
          <w:tcPr>
            <w:tcW w:w="6550" w:type="dxa"/>
            <w:shd w:val="clear" w:color="auto" w:fill="FFFFFF"/>
          </w:tcPr>
          <w:p w14:paraId="5BC2BA0A" w14:textId="64D43B6C" w:rsidR="00741D1C" w:rsidRPr="004311E7" w:rsidRDefault="00424EBF" w:rsidP="007D6AB7">
            <w:pPr>
              <w:spacing w:line="240" w:lineRule="auto"/>
              <w:rPr>
                <w:rFonts w:cstheme="minorHAnsi"/>
                <w:sz w:val="18"/>
                <w:szCs w:val="18"/>
              </w:rPr>
            </w:pPr>
            <w:r w:rsidRPr="004311E7">
              <w:rPr>
                <w:rFonts w:cstheme="minorHAnsi"/>
                <w:sz w:val="18"/>
                <w:szCs w:val="18"/>
              </w:rPr>
              <w:t>Read-Only.  Budget Reference number.</w:t>
            </w:r>
          </w:p>
        </w:tc>
      </w:tr>
      <w:tr w:rsidR="00741D1C" w:rsidRPr="004311E7" w14:paraId="6970A57A" w14:textId="77777777" w:rsidTr="007D6AB7">
        <w:tc>
          <w:tcPr>
            <w:tcW w:w="2175" w:type="dxa"/>
            <w:shd w:val="clear" w:color="auto" w:fill="FFFFFF"/>
          </w:tcPr>
          <w:p w14:paraId="285F1FF6" w14:textId="7FB3005E" w:rsidR="00741D1C" w:rsidRPr="004311E7" w:rsidRDefault="007075A6" w:rsidP="007D6AB7">
            <w:pPr>
              <w:spacing w:line="240" w:lineRule="auto"/>
              <w:rPr>
                <w:rFonts w:cstheme="minorHAnsi"/>
                <w:sz w:val="18"/>
                <w:szCs w:val="18"/>
              </w:rPr>
            </w:pPr>
            <w:r w:rsidRPr="004311E7">
              <w:rPr>
                <w:rFonts w:cstheme="minorHAnsi"/>
                <w:sz w:val="18"/>
                <w:szCs w:val="18"/>
              </w:rPr>
              <w:t>Re</w:t>
            </w:r>
            <w:r w:rsidR="00994BDB">
              <w:rPr>
                <w:rFonts w:cstheme="minorHAnsi"/>
                <w:sz w:val="18"/>
                <w:szCs w:val="18"/>
              </w:rPr>
              <w:t>q</w:t>
            </w:r>
            <w:r w:rsidRPr="004311E7">
              <w:rPr>
                <w:rFonts w:cstheme="minorHAnsi"/>
                <w:sz w:val="18"/>
                <w:szCs w:val="18"/>
              </w:rPr>
              <w:t xml:space="preserve"> BU</w:t>
            </w:r>
            <w:r w:rsidR="00661B99">
              <w:rPr>
                <w:rFonts w:cstheme="minorHAnsi"/>
                <w:sz w:val="18"/>
                <w:szCs w:val="18"/>
              </w:rPr>
              <w:t>*</w:t>
            </w:r>
          </w:p>
        </w:tc>
        <w:tc>
          <w:tcPr>
            <w:tcW w:w="6550" w:type="dxa"/>
            <w:shd w:val="clear" w:color="auto" w:fill="FFFFFF"/>
          </w:tcPr>
          <w:p w14:paraId="6459F09D" w14:textId="55264E1A" w:rsidR="00741D1C" w:rsidRPr="004311E7" w:rsidRDefault="00424EBF" w:rsidP="007D6AB7">
            <w:pPr>
              <w:spacing w:line="240" w:lineRule="auto"/>
              <w:rPr>
                <w:rFonts w:cstheme="minorHAnsi"/>
                <w:sz w:val="18"/>
                <w:szCs w:val="18"/>
              </w:rPr>
            </w:pPr>
            <w:r w:rsidRPr="004311E7">
              <w:rPr>
                <w:rFonts w:cstheme="minorHAnsi"/>
                <w:sz w:val="18"/>
                <w:szCs w:val="18"/>
              </w:rPr>
              <w:t>Read-Only.  Re</w:t>
            </w:r>
            <w:r w:rsidR="00994BDB">
              <w:rPr>
                <w:rFonts w:cstheme="minorHAnsi"/>
                <w:sz w:val="18"/>
                <w:szCs w:val="18"/>
              </w:rPr>
              <w:t>questing</w:t>
            </w:r>
            <w:r w:rsidRPr="004311E7">
              <w:rPr>
                <w:rFonts w:cstheme="minorHAnsi"/>
                <w:sz w:val="18"/>
                <w:szCs w:val="18"/>
              </w:rPr>
              <w:t xml:space="preserve"> Business Unit number.</w:t>
            </w:r>
          </w:p>
        </w:tc>
      </w:tr>
      <w:tr w:rsidR="00741D1C" w:rsidRPr="004311E7" w14:paraId="4A2937BC" w14:textId="77777777" w:rsidTr="007D6AB7">
        <w:tc>
          <w:tcPr>
            <w:tcW w:w="2175" w:type="dxa"/>
            <w:shd w:val="clear" w:color="auto" w:fill="FFFFFF"/>
          </w:tcPr>
          <w:p w14:paraId="21892F7C" w14:textId="11221395" w:rsidR="00741D1C" w:rsidRPr="004311E7" w:rsidRDefault="007075A6" w:rsidP="007D6AB7">
            <w:pPr>
              <w:spacing w:line="240" w:lineRule="auto"/>
              <w:rPr>
                <w:rFonts w:cstheme="minorHAnsi"/>
                <w:sz w:val="18"/>
                <w:szCs w:val="18"/>
              </w:rPr>
            </w:pPr>
            <w:r w:rsidRPr="004311E7">
              <w:rPr>
                <w:rFonts w:cstheme="minorHAnsi"/>
                <w:sz w:val="18"/>
                <w:szCs w:val="18"/>
              </w:rPr>
              <w:t>Re</w:t>
            </w:r>
            <w:r w:rsidR="00994BDB">
              <w:rPr>
                <w:rFonts w:cstheme="minorHAnsi"/>
                <w:sz w:val="18"/>
                <w:szCs w:val="18"/>
              </w:rPr>
              <w:t>q</w:t>
            </w:r>
            <w:r w:rsidRPr="004311E7">
              <w:rPr>
                <w:rFonts w:cstheme="minorHAnsi"/>
                <w:sz w:val="18"/>
                <w:szCs w:val="18"/>
              </w:rPr>
              <w:t xml:space="preserve"> Fund</w:t>
            </w:r>
            <w:r w:rsidR="00661B99">
              <w:rPr>
                <w:rFonts w:cstheme="minorHAnsi"/>
                <w:sz w:val="18"/>
                <w:szCs w:val="18"/>
              </w:rPr>
              <w:t>*</w:t>
            </w:r>
          </w:p>
        </w:tc>
        <w:tc>
          <w:tcPr>
            <w:tcW w:w="6550" w:type="dxa"/>
            <w:shd w:val="clear" w:color="auto" w:fill="FFFFFF"/>
          </w:tcPr>
          <w:p w14:paraId="26EF6CAF" w14:textId="49E4E9B4" w:rsidR="00741D1C" w:rsidRPr="004311E7" w:rsidRDefault="00424EBF" w:rsidP="007D6AB7">
            <w:pPr>
              <w:spacing w:line="240" w:lineRule="auto"/>
              <w:rPr>
                <w:rFonts w:cstheme="minorHAnsi"/>
                <w:sz w:val="18"/>
                <w:szCs w:val="18"/>
              </w:rPr>
            </w:pPr>
            <w:r w:rsidRPr="004311E7">
              <w:rPr>
                <w:rFonts w:cstheme="minorHAnsi"/>
                <w:sz w:val="18"/>
                <w:szCs w:val="18"/>
              </w:rPr>
              <w:t>Read-Only.  Re</w:t>
            </w:r>
            <w:r w:rsidR="00994BDB">
              <w:rPr>
                <w:rFonts w:cstheme="minorHAnsi"/>
                <w:sz w:val="18"/>
                <w:szCs w:val="18"/>
              </w:rPr>
              <w:t>questing</w:t>
            </w:r>
            <w:r w:rsidRPr="004311E7">
              <w:rPr>
                <w:rFonts w:cstheme="minorHAnsi"/>
                <w:sz w:val="18"/>
                <w:szCs w:val="18"/>
              </w:rPr>
              <w:t xml:space="preserve"> Fund number.</w:t>
            </w:r>
          </w:p>
        </w:tc>
      </w:tr>
      <w:tr w:rsidR="00741D1C" w:rsidRPr="004311E7" w14:paraId="69319898" w14:textId="77777777" w:rsidTr="007D6AB7">
        <w:tc>
          <w:tcPr>
            <w:tcW w:w="2175" w:type="dxa"/>
            <w:shd w:val="clear" w:color="auto" w:fill="FFFFFF"/>
          </w:tcPr>
          <w:p w14:paraId="2A4C100C" w14:textId="6355F14D" w:rsidR="00741D1C" w:rsidRPr="004311E7" w:rsidRDefault="007075A6" w:rsidP="007D6AB7">
            <w:pPr>
              <w:spacing w:line="240" w:lineRule="auto"/>
              <w:rPr>
                <w:rFonts w:cstheme="minorHAnsi"/>
                <w:sz w:val="18"/>
                <w:szCs w:val="18"/>
              </w:rPr>
            </w:pPr>
            <w:r w:rsidRPr="004311E7">
              <w:rPr>
                <w:rFonts w:cstheme="minorHAnsi"/>
                <w:sz w:val="18"/>
                <w:szCs w:val="18"/>
              </w:rPr>
              <w:t>Re</w:t>
            </w:r>
            <w:r w:rsidR="00994BDB">
              <w:rPr>
                <w:rFonts w:cstheme="minorHAnsi"/>
                <w:sz w:val="18"/>
                <w:szCs w:val="18"/>
              </w:rPr>
              <w:t>q</w:t>
            </w:r>
            <w:r w:rsidRPr="004311E7">
              <w:rPr>
                <w:rFonts w:cstheme="minorHAnsi"/>
                <w:sz w:val="18"/>
                <w:szCs w:val="18"/>
              </w:rPr>
              <w:t xml:space="preserve"> Account</w:t>
            </w:r>
            <w:r w:rsidR="00661B99">
              <w:rPr>
                <w:rFonts w:cstheme="minorHAnsi"/>
                <w:sz w:val="18"/>
                <w:szCs w:val="18"/>
              </w:rPr>
              <w:t>*</w:t>
            </w:r>
          </w:p>
        </w:tc>
        <w:tc>
          <w:tcPr>
            <w:tcW w:w="6550" w:type="dxa"/>
            <w:shd w:val="clear" w:color="auto" w:fill="FFFFFF"/>
          </w:tcPr>
          <w:p w14:paraId="431073A7" w14:textId="2879060C" w:rsidR="00741D1C" w:rsidRPr="004311E7" w:rsidRDefault="00424EBF" w:rsidP="007D6AB7">
            <w:pPr>
              <w:spacing w:line="240" w:lineRule="auto"/>
              <w:rPr>
                <w:rFonts w:cstheme="minorHAnsi"/>
                <w:sz w:val="18"/>
                <w:szCs w:val="18"/>
              </w:rPr>
            </w:pPr>
            <w:r w:rsidRPr="004311E7">
              <w:rPr>
                <w:rFonts w:cstheme="minorHAnsi"/>
                <w:sz w:val="18"/>
                <w:szCs w:val="18"/>
              </w:rPr>
              <w:t>Read-Only.  Re</w:t>
            </w:r>
            <w:r w:rsidR="00994BDB">
              <w:rPr>
                <w:rFonts w:cstheme="minorHAnsi"/>
                <w:sz w:val="18"/>
                <w:szCs w:val="18"/>
              </w:rPr>
              <w:t>questing</w:t>
            </w:r>
            <w:r w:rsidRPr="004311E7">
              <w:rPr>
                <w:rFonts w:cstheme="minorHAnsi"/>
                <w:sz w:val="18"/>
                <w:szCs w:val="18"/>
              </w:rPr>
              <w:t xml:space="preserve"> Account number.</w:t>
            </w:r>
          </w:p>
        </w:tc>
      </w:tr>
      <w:tr w:rsidR="00741D1C" w:rsidRPr="004311E7" w14:paraId="46D6B8CA" w14:textId="77777777" w:rsidTr="007D6AB7">
        <w:tc>
          <w:tcPr>
            <w:tcW w:w="2175" w:type="dxa"/>
            <w:shd w:val="clear" w:color="auto" w:fill="FFFFFF"/>
          </w:tcPr>
          <w:p w14:paraId="2EB7F1A3" w14:textId="73600A04" w:rsidR="00741D1C" w:rsidRPr="004311E7" w:rsidRDefault="007075A6" w:rsidP="007D6AB7">
            <w:pPr>
              <w:spacing w:line="240" w:lineRule="auto"/>
              <w:rPr>
                <w:rFonts w:cstheme="minorHAnsi"/>
                <w:sz w:val="18"/>
                <w:szCs w:val="18"/>
              </w:rPr>
            </w:pPr>
            <w:r w:rsidRPr="004311E7">
              <w:rPr>
                <w:rFonts w:cstheme="minorHAnsi"/>
                <w:sz w:val="18"/>
                <w:szCs w:val="18"/>
              </w:rPr>
              <w:t>Re</w:t>
            </w:r>
            <w:r w:rsidR="00A45226">
              <w:rPr>
                <w:rFonts w:cstheme="minorHAnsi"/>
                <w:sz w:val="18"/>
                <w:szCs w:val="18"/>
              </w:rPr>
              <w:t>q</w:t>
            </w:r>
            <w:r w:rsidRPr="004311E7">
              <w:rPr>
                <w:rFonts w:cstheme="minorHAnsi"/>
                <w:sz w:val="18"/>
                <w:szCs w:val="18"/>
              </w:rPr>
              <w:t xml:space="preserve"> Account Name</w:t>
            </w:r>
          </w:p>
        </w:tc>
        <w:tc>
          <w:tcPr>
            <w:tcW w:w="6550" w:type="dxa"/>
            <w:shd w:val="clear" w:color="auto" w:fill="FFFFFF"/>
          </w:tcPr>
          <w:p w14:paraId="61BDBBB3" w14:textId="08046A06" w:rsidR="00741D1C" w:rsidRPr="004311E7" w:rsidRDefault="00CC497A" w:rsidP="007D6AB7">
            <w:pPr>
              <w:spacing w:line="240" w:lineRule="auto"/>
              <w:rPr>
                <w:rFonts w:cstheme="minorHAnsi"/>
                <w:sz w:val="18"/>
                <w:szCs w:val="18"/>
              </w:rPr>
            </w:pPr>
            <w:r w:rsidRPr="004311E7">
              <w:rPr>
                <w:rFonts w:cstheme="minorHAnsi"/>
                <w:sz w:val="18"/>
                <w:szCs w:val="18"/>
              </w:rPr>
              <w:t>Read</w:t>
            </w:r>
            <w:r w:rsidR="00BC6E03" w:rsidRPr="004311E7">
              <w:rPr>
                <w:rFonts w:cstheme="minorHAnsi"/>
                <w:sz w:val="18"/>
                <w:szCs w:val="18"/>
              </w:rPr>
              <w:t>-</w:t>
            </w:r>
            <w:r w:rsidRPr="004311E7">
              <w:rPr>
                <w:rFonts w:cstheme="minorHAnsi"/>
                <w:sz w:val="18"/>
                <w:szCs w:val="18"/>
              </w:rPr>
              <w:t xml:space="preserve">Only.  </w:t>
            </w:r>
            <w:r w:rsidR="00BC6E03" w:rsidRPr="004311E7">
              <w:rPr>
                <w:rFonts w:cstheme="minorHAnsi"/>
                <w:sz w:val="18"/>
                <w:szCs w:val="18"/>
              </w:rPr>
              <w:t>Re</w:t>
            </w:r>
            <w:r w:rsidR="00A45226">
              <w:rPr>
                <w:rFonts w:cstheme="minorHAnsi"/>
                <w:sz w:val="18"/>
                <w:szCs w:val="18"/>
              </w:rPr>
              <w:t>questing</w:t>
            </w:r>
            <w:r w:rsidR="00BC6E03" w:rsidRPr="004311E7">
              <w:rPr>
                <w:rFonts w:cstheme="minorHAnsi"/>
                <w:sz w:val="18"/>
                <w:szCs w:val="18"/>
              </w:rPr>
              <w:t xml:space="preserve"> Account name.  </w:t>
            </w:r>
            <w:r w:rsidRPr="004311E7">
              <w:rPr>
                <w:rFonts w:cstheme="minorHAnsi"/>
                <w:i/>
                <w:iCs/>
                <w:sz w:val="18"/>
                <w:szCs w:val="18"/>
              </w:rPr>
              <w:t>This column is minimized, use double arrows to expand to see.</w:t>
            </w:r>
          </w:p>
        </w:tc>
      </w:tr>
      <w:tr w:rsidR="00741D1C" w:rsidRPr="004311E7" w14:paraId="3B2EA534" w14:textId="77777777" w:rsidTr="007D6AB7">
        <w:tc>
          <w:tcPr>
            <w:tcW w:w="2175" w:type="dxa"/>
            <w:shd w:val="clear" w:color="auto" w:fill="FFFFFF"/>
          </w:tcPr>
          <w:p w14:paraId="367BF367" w14:textId="4B17F989" w:rsidR="00741D1C" w:rsidRPr="004311E7" w:rsidRDefault="007075A6" w:rsidP="007D6AB7">
            <w:pPr>
              <w:spacing w:line="240" w:lineRule="auto"/>
              <w:rPr>
                <w:rFonts w:cstheme="minorHAnsi"/>
                <w:sz w:val="18"/>
                <w:szCs w:val="18"/>
              </w:rPr>
            </w:pPr>
            <w:r w:rsidRPr="004311E7">
              <w:rPr>
                <w:rFonts w:cstheme="minorHAnsi"/>
                <w:sz w:val="18"/>
                <w:szCs w:val="18"/>
              </w:rPr>
              <w:t>Prov BU</w:t>
            </w:r>
          </w:p>
        </w:tc>
        <w:tc>
          <w:tcPr>
            <w:tcW w:w="6550" w:type="dxa"/>
            <w:shd w:val="clear" w:color="auto" w:fill="FFFFFF"/>
          </w:tcPr>
          <w:p w14:paraId="4C357DF9" w14:textId="65FDB118" w:rsidR="00741D1C" w:rsidRPr="004311E7" w:rsidRDefault="00BC6E03" w:rsidP="007D6AB7">
            <w:pPr>
              <w:spacing w:line="240" w:lineRule="auto"/>
              <w:rPr>
                <w:rFonts w:cstheme="minorHAnsi"/>
                <w:sz w:val="18"/>
                <w:szCs w:val="18"/>
              </w:rPr>
            </w:pPr>
            <w:r w:rsidRPr="004311E7">
              <w:rPr>
                <w:rFonts w:cstheme="minorHAnsi"/>
                <w:sz w:val="18"/>
                <w:szCs w:val="18"/>
              </w:rPr>
              <w:t>Read-Only.  Providing Business Unit number.</w:t>
            </w:r>
          </w:p>
        </w:tc>
      </w:tr>
      <w:tr w:rsidR="00741D1C" w:rsidRPr="004311E7" w14:paraId="6D0C5C8B" w14:textId="77777777" w:rsidTr="007D6AB7">
        <w:tc>
          <w:tcPr>
            <w:tcW w:w="2175" w:type="dxa"/>
            <w:shd w:val="clear" w:color="auto" w:fill="FFFFFF"/>
          </w:tcPr>
          <w:p w14:paraId="07849D60" w14:textId="038C800E" w:rsidR="00741D1C" w:rsidRPr="004311E7" w:rsidRDefault="007075A6" w:rsidP="007D6AB7">
            <w:pPr>
              <w:spacing w:line="240" w:lineRule="auto"/>
              <w:rPr>
                <w:rFonts w:cstheme="minorHAnsi"/>
                <w:sz w:val="18"/>
                <w:szCs w:val="18"/>
              </w:rPr>
            </w:pPr>
            <w:r w:rsidRPr="004311E7">
              <w:rPr>
                <w:rFonts w:cstheme="minorHAnsi"/>
                <w:sz w:val="18"/>
                <w:szCs w:val="18"/>
              </w:rPr>
              <w:t>Prov Fund</w:t>
            </w:r>
          </w:p>
        </w:tc>
        <w:tc>
          <w:tcPr>
            <w:tcW w:w="6550" w:type="dxa"/>
            <w:shd w:val="clear" w:color="auto" w:fill="FFFFFF"/>
          </w:tcPr>
          <w:p w14:paraId="05962B6B" w14:textId="4B650139" w:rsidR="00741D1C" w:rsidRPr="004311E7" w:rsidRDefault="00BC6E03" w:rsidP="007D6AB7">
            <w:pPr>
              <w:spacing w:line="240" w:lineRule="auto"/>
              <w:rPr>
                <w:rFonts w:cstheme="minorHAnsi"/>
                <w:sz w:val="18"/>
                <w:szCs w:val="18"/>
              </w:rPr>
            </w:pPr>
            <w:r w:rsidRPr="004311E7">
              <w:rPr>
                <w:rFonts w:cstheme="minorHAnsi"/>
                <w:sz w:val="18"/>
                <w:szCs w:val="18"/>
              </w:rPr>
              <w:t>Read-Only.  Providing Fund number.</w:t>
            </w:r>
          </w:p>
        </w:tc>
      </w:tr>
      <w:tr w:rsidR="00741D1C" w:rsidRPr="004311E7" w14:paraId="49EE4F53" w14:textId="77777777" w:rsidTr="007D6AB7">
        <w:tc>
          <w:tcPr>
            <w:tcW w:w="2175" w:type="dxa"/>
            <w:shd w:val="clear" w:color="auto" w:fill="FFFFFF"/>
          </w:tcPr>
          <w:p w14:paraId="0E4734F0" w14:textId="7316FD52" w:rsidR="00741D1C" w:rsidRPr="004311E7" w:rsidRDefault="007075A6" w:rsidP="007D6AB7">
            <w:pPr>
              <w:spacing w:line="240" w:lineRule="auto"/>
              <w:rPr>
                <w:rFonts w:cstheme="minorHAnsi"/>
                <w:sz w:val="18"/>
                <w:szCs w:val="18"/>
              </w:rPr>
            </w:pPr>
            <w:r w:rsidRPr="004311E7">
              <w:rPr>
                <w:rFonts w:cstheme="minorHAnsi"/>
                <w:sz w:val="18"/>
                <w:szCs w:val="18"/>
              </w:rPr>
              <w:t>Prov Acct</w:t>
            </w:r>
            <w:r w:rsidR="00661B99">
              <w:rPr>
                <w:rFonts w:cstheme="minorHAnsi"/>
                <w:sz w:val="18"/>
                <w:szCs w:val="18"/>
              </w:rPr>
              <w:t>*</w:t>
            </w:r>
          </w:p>
        </w:tc>
        <w:tc>
          <w:tcPr>
            <w:tcW w:w="6550" w:type="dxa"/>
            <w:shd w:val="clear" w:color="auto" w:fill="FFFFFF"/>
          </w:tcPr>
          <w:p w14:paraId="5CC69927" w14:textId="13B3CE79" w:rsidR="00741D1C" w:rsidRPr="004311E7" w:rsidRDefault="00BC6E03" w:rsidP="007D6AB7">
            <w:pPr>
              <w:spacing w:line="240" w:lineRule="auto"/>
              <w:rPr>
                <w:rFonts w:cstheme="minorHAnsi"/>
                <w:sz w:val="18"/>
                <w:szCs w:val="18"/>
              </w:rPr>
            </w:pPr>
            <w:r w:rsidRPr="004311E7">
              <w:rPr>
                <w:rFonts w:cstheme="minorHAnsi"/>
                <w:sz w:val="18"/>
                <w:szCs w:val="18"/>
              </w:rPr>
              <w:t>Read-Only.  Providing Account number.</w:t>
            </w:r>
          </w:p>
        </w:tc>
      </w:tr>
      <w:tr w:rsidR="00741D1C" w:rsidRPr="004311E7" w14:paraId="7C0AF525" w14:textId="77777777" w:rsidTr="007D6AB7">
        <w:tc>
          <w:tcPr>
            <w:tcW w:w="2175" w:type="dxa"/>
            <w:shd w:val="clear" w:color="auto" w:fill="FFFFFF"/>
          </w:tcPr>
          <w:p w14:paraId="5665FB0B" w14:textId="79529A06" w:rsidR="00741D1C" w:rsidRPr="004311E7" w:rsidRDefault="007075A6" w:rsidP="007D6AB7">
            <w:pPr>
              <w:spacing w:line="240" w:lineRule="auto"/>
              <w:rPr>
                <w:rFonts w:cstheme="minorHAnsi"/>
                <w:sz w:val="18"/>
                <w:szCs w:val="18"/>
              </w:rPr>
            </w:pPr>
            <w:r w:rsidRPr="004311E7">
              <w:rPr>
                <w:rFonts w:cstheme="minorHAnsi"/>
                <w:sz w:val="18"/>
                <w:szCs w:val="18"/>
              </w:rPr>
              <w:t>Prov Account Name</w:t>
            </w:r>
          </w:p>
        </w:tc>
        <w:tc>
          <w:tcPr>
            <w:tcW w:w="6550" w:type="dxa"/>
            <w:shd w:val="clear" w:color="auto" w:fill="FFFFFF"/>
          </w:tcPr>
          <w:p w14:paraId="215CB14F" w14:textId="0D004E5F" w:rsidR="00741D1C" w:rsidRPr="004311E7" w:rsidRDefault="00CC497A" w:rsidP="007D6AB7">
            <w:pPr>
              <w:spacing w:line="240" w:lineRule="auto"/>
              <w:rPr>
                <w:rFonts w:cstheme="minorHAnsi"/>
                <w:sz w:val="18"/>
                <w:szCs w:val="18"/>
              </w:rPr>
            </w:pPr>
            <w:r w:rsidRPr="004311E7">
              <w:rPr>
                <w:rFonts w:cstheme="minorHAnsi"/>
                <w:sz w:val="18"/>
                <w:szCs w:val="18"/>
              </w:rPr>
              <w:t>Read</w:t>
            </w:r>
            <w:r w:rsidR="00BC6E03" w:rsidRPr="004311E7">
              <w:rPr>
                <w:rFonts w:cstheme="minorHAnsi"/>
                <w:sz w:val="18"/>
                <w:szCs w:val="18"/>
              </w:rPr>
              <w:t>-</w:t>
            </w:r>
            <w:r w:rsidRPr="004311E7">
              <w:rPr>
                <w:rFonts w:cstheme="minorHAnsi"/>
                <w:sz w:val="18"/>
                <w:szCs w:val="18"/>
              </w:rPr>
              <w:t xml:space="preserve">Only.  </w:t>
            </w:r>
            <w:r w:rsidR="00BC6E03" w:rsidRPr="004311E7">
              <w:rPr>
                <w:rFonts w:cstheme="minorHAnsi"/>
                <w:sz w:val="18"/>
                <w:szCs w:val="18"/>
              </w:rPr>
              <w:t xml:space="preserve">Providing Account name.  </w:t>
            </w:r>
            <w:r w:rsidRPr="004311E7">
              <w:rPr>
                <w:rFonts w:cstheme="minorHAnsi"/>
                <w:i/>
                <w:iCs/>
                <w:sz w:val="18"/>
                <w:szCs w:val="18"/>
              </w:rPr>
              <w:t>This column is minimized, use double arrows to expand to see.</w:t>
            </w:r>
          </w:p>
        </w:tc>
      </w:tr>
      <w:tr w:rsidR="008D03E7" w:rsidRPr="004311E7" w14:paraId="73C9D469" w14:textId="77777777" w:rsidTr="008D03E7">
        <w:tc>
          <w:tcPr>
            <w:tcW w:w="2175" w:type="dxa"/>
            <w:shd w:val="clear" w:color="auto" w:fill="FFFFFF"/>
          </w:tcPr>
          <w:p w14:paraId="0810953E" w14:textId="3A0966ED" w:rsidR="008D03E7" w:rsidRPr="008D03E7" w:rsidRDefault="008D03E7" w:rsidP="007D6AB7">
            <w:pPr>
              <w:spacing w:line="240" w:lineRule="auto"/>
              <w:rPr>
                <w:rFonts w:cstheme="minorHAnsi"/>
                <w:sz w:val="18"/>
                <w:szCs w:val="18"/>
              </w:rPr>
            </w:pPr>
            <w:bookmarkStart w:id="41" w:name="_Hlk120544108"/>
            <w:r w:rsidRPr="008D03E7">
              <w:rPr>
                <w:rFonts w:cstheme="minorHAnsi"/>
                <w:sz w:val="18"/>
                <w:szCs w:val="18"/>
              </w:rPr>
              <w:t>Balance including this form when Update Bal Clicked</w:t>
            </w:r>
          </w:p>
        </w:tc>
        <w:tc>
          <w:tcPr>
            <w:tcW w:w="6550" w:type="dxa"/>
            <w:shd w:val="clear" w:color="auto" w:fill="FFFFFF"/>
            <w:vAlign w:val="center"/>
          </w:tcPr>
          <w:p w14:paraId="7F3A1F25" w14:textId="2AD74CCB" w:rsidR="008D03E7" w:rsidRPr="004311E7" w:rsidRDefault="008D03E7" w:rsidP="007D6AB7">
            <w:pPr>
              <w:spacing w:line="240" w:lineRule="auto"/>
              <w:rPr>
                <w:rFonts w:cstheme="minorHAnsi"/>
                <w:sz w:val="18"/>
                <w:szCs w:val="18"/>
              </w:rPr>
            </w:pPr>
            <w:r>
              <w:rPr>
                <w:rFonts w:cstheme="minorHAnsi"/>
                <w:sz w:val="18"/>
                <w:szCs w:val="18"/>
              </w:rPr>
              <w:t>Read-Only.  Displays the appropriation balance include amounts in this form once the Update Balances button has been clicked.</w:t>
            </w:r>
          </w:p>
        </w:tc>
      </w:tr>
      <w:bookmarkEnd w:id="41"/>
      <w:tr w:rsidR="00741D1C" w:rsidRPr="004311E7" w14:paraId="57D8A853" w14:textId="77777777" w:rsidTr="007D6AB7">
        <w:tc>
          <w:tcPr>
            <w:tcW w:w="2175" w:type="dxa"/>
            <w:shd w:val="clear" w:color="auto" w:fill="FFFFFF"/>
          </w:tcPr>
          <w:p w14:paraId="4B6B774A" w14:textId="19242D01" w:rsidR="00741D1C" w:rsidRPr="004311E7" w:rsidRDefault="00CC497A" w:rsidP="007D6AB7">
            <w:pPr>
              <w:spacing w:line="240" w:lineRule="auto"/>
              <w:rPr>
                <w:rFonts w:cstheme="minorHAnsi"/>
                <w:b/>
                <w:bCs/>
                <w:sz w:val="18"/>
                <w:szCs w:val="18"/>
              </w:rPr>
            </w:pPr>
            <w:r w:rsidRPr="004311E7">
              <w:rPr>
                <w:rFonts w:cstheme="minorHAnsi"/>
                <w:b/>
                <w:bCs/>
                <w:sz w:val="18"/>
                <w:szCs w:val="18"/>
              </w:rPr>
              <w:t>Drawdown Request*</w:t>
            </w:r>
          </w:p>
        </w:tc>
        <w:tc>
          <w:tcPr>
            <w:tcW w:w="6550" w:type="dxa"/>
            <w:shd w:val="clear" w:color="auto" w:fill="FFFFFF"/>
          </w:tcPr>
          <w:p w14:paraId="74CC2C9E" w14:textId="6292D514" w:rsidR="00741D1C" w:rsidRPr="004311E7" w:rsidRDefault="00BC6E03" w:rsidP="007D6AB7">
            <w:pPr>
              <w:spacing w:line="240" w:lineRule="auto"/>
              <w:rPr>
                <w:rFonts w:cstheme="minorHAnsi"/>
                <w:sz w:val="18"/>
                <w:szCs w:val="18"/>
              </w:rPr>
            </w:pPr>
            <w:r w:rsidRPr="004311E7">
              <w:rPr>
                <w:rFonts w:cstheme="minorHAnsi"/>
                <w:sz w:val="18"/>
                <w:szCs w:val="18"/>
              </w:rPr>
              <w:t>Data Entry.  Enter the requested drawdown amount.</w:t>
            </w:r>
          </w:p>
        </w:tc>
      </w:tr>
      <w:tr w:rsidR="00741D1C" w:rsidRPr="004311E7" w14:paraId="78525BF0" w14:textId="77777777" w:rsidTr="007D6AB7">
        <w:tc>
          <w:tcPr>
            <w:tcW w:w="2175" w:type="dxa"/>
            <w:shd w:val="clear" w:color="auto" w:fill="FFFFFF"/>
          </w:tcPr>
          <w:p w14:paraId="2DBE6CF8" w14:textId="66270CA8" w:rsidR="00741D1C" w:rsidRPr="004311E7" w:rsidRDefault="00CC497A" w:rsidP="007D6AB7">
            <w:pPr>
              <w:spacing w:line="240" w:lineRule="auto"/>
              <w:rPr>
                <w:rFonts w:cstheme="minorHAnsi"/>
                <w:b/>
                <w:bCs/>
                <w:sz w:val="18"/>
                <w:szCs w:val="18"/>
              </w:rPr>
            </w:pPr>
            <w:r w:rsidRPr="004311E7">
              <w:rPr>
                <w:rFonts w:cstheme="minorHAnsi"/>
                <w:b/>
                <w:bCs/>
                <w:sz w:val="18"/>
                <w:szCs w:val="18"/>
              </w:rPr>
              <w:t>Justification*</w:t>
            </w:r>
          </w:p>
        </w:tc>
        <w:tc>
          <w:tcPr>
            <w:tcW w:w="6550" w:type="dxa"/>
            <w:shd w:val="clear" w:color="auto" w:fill="FFFFFF"/>
          </w:tcPr>
          <w:p w14:paraId="7D672062" w14:textId="1F12C071" w:rsidR="00741D1C" w:rsidRPr="004311E7" w:rsidRDefault="00BC6E03" w:rsidP="007D6AB7">
            <w:pPr>
              <w:spacing w:line="240" w:lineRule="auto"/>
              <w:rPr>
                <w:rFonts w:cstheme="minorHAnsi"/>
                <w:sz w:val="18"/>
                <w:szCs w:val="18"/>
              </w:rPr>
            </w:pPr>
            <w:r w:rsidRPr="004311E7">
              <w:rPr>
                <w:rFonts w:cstheme="minorHAnsi"/>
                <w:sz w:val="18"/>
                <w:szCs w:val="18"/>
              </w:rPr>
              <w:t xml:space="preserve">Data Entry.  Enter </w:t>
            </w:r>
            <w:r w:rsidR="001A6183" w:rsidRPr="004311E7">
              <w:rPr>
                <w:rFonts w:cstheme="minorHAnsi"/>
                <w:sz w:val="18"/>
                <w:szCs w:val="18"/>
              </w:rPr>
              <w:t>any</w:t>
            </w:r>
            <w:r w:rsidRPr="004311E7">
              <w:rPr>
                <w:rFonts w:cstheme="minorHAnsi"/>
                <w:sz w:val="18"/>
                <w:szCs w:val="18"/>
              </w:rPr>
              <w:t xml:space="preserve"> justification.</w:t>
            </w:r>
          </w:p>
        </w:tc>
      </w:tr>
      <w:tr w:rsidR="00741D1C" w:rsidRPr="004311E7" w14:paraId="717FC53B" w14:textId="77777777" w:rsidTr="007D6AB7">
        <w:tc>
          <w:tcPr>
            <w:tcW w:w="2175" w:type="dxa"/>
            <w:shd w:val="clear" w:color="auto" w:fill="FFFFFF"/>
          </w:tcPr>
          <w:p w14:paraId="0A9E0EA3" w14:textId="776AA1A0" w:rsidR="00741D1C" w:rsidRPr="004311E7" w:rsidRDefault="00CC497A" w:rsidP="007D6AB7">
            <w:pPr>
              <w:spacing w:line="240" w:lineRule="auto"/>
              <w:rPr>
                <w:rFonts w:cstheme="minorHAnsi"/>
                <w:sz w:val="18"/>
                <w:szCs w:val="18"/>
              </w:rPr>
            </w:pPr>
            <w:r w:rsidRPr="004311E7">
              <w:rPr>
                <w:rFonts w:cstheme="minorHAnsi"/>
                <w:sz w:val="18"/>
                <w:szCs w:val="18"/>
              </w:rPr>
              <w:t>Document Number</w:t>
            </w:r>
          </w:p>
        </w:tc>
        <w:tc>
          <w:tcPr>
            <w:tcW w:w="6550" w:type="dxa"/>
            <w:shd w:val="clear" w:color="auto" w:fill="FFFFFF"/>
          </w:tcPr>
          <w:p w14:paraId="6CA42DD9" w14:textId="7054C538" w:rsidR="00741D1C" w:rsidRPr="004311E7" w:rsidRDefault="00BD1DB3" w:rsidP="007D6AB7">
            <w:pPr>
              <w:spacing w:line="240" w:lineRule="auto"/>
              <w:rPr>
                <w:rFonts w:cstheme="minorHAnsi"/>
                <w:sz w:val="18"/>
                <w:szCs w:val="18"/>
              </w:rPr>
            </w:pPr>
            <w:r w:rsidRPr="004311E7">
              <w:rPr>
                <w:rFonts w:cstheme="minorHAnsi"/>
                <w:sz w:val="18"/>
                <w:szCs w:val="18"/>
              </w:rPr>
              <w:t>Read-Only.  Auto-generated document number.</w:t>
            </w:r>
          </w:p>
        </w:tc>
      </w:tr>
    </w:tbl>
    <w:p w14:paraId="5E362947" w14:textId="7A6580E5" w:rsidR="00CE62F6" w:rsidRDefault="00CE62F6" w:rsidP="00155943">
      <w:pPr>
        <w:spacing w:line="240" w:lineRule="auto"/>
      </w:pPr>
      <w:r>
        <w:br w:type="page"/>
      </w:r>
    </w:p>
    <w:p w14:paraId="2B85C9F6" w14:textId="77777777" w:rsidR="00CE62F6" w:rsidRDefault="00CE62F6" w:rsidP="00CE62F6">
      <w:pPr>
        <w:pStyle w:val="Heading2"/>
        <w:spacing w:before="0" w:line="240" w:lineRule="auto"/>
      </w:pPr>
      <w:bookmarkStart w:id="42" w:name="_Toc134016800"/>
      <w:r>
        <w:lastRenderedPageBreak/>
        <w:t>Add New Drawdown Request</w:t>
      </w:r>
      <w:bookmarkEnd w:id="42"/>
    </w:p>
    <w:p w14:paraId="46A1B756" w14:textId="77777777" w:rsidR="00CE62F6" w:rsidRDefault="00CE62F6" w:rsidP="00CE62F6">
      <w:pPr>
        <w:spacing w:line="240" w:lineRule="auto"/>
      </w:pPr>
    </w:p>
    <w:p w14:paraId="45033755" w14:textId="041F7BC4" w:rsidR="00CE62F6" w:rsidRDefault="00CA0511" w:rsidP="00CE62F6">
      <w:pPr>
        <w:spacing w:line="240" w:lineRule="auto"/>
      </w:pPr>
      <w:r>
        <w:rPr>
          <w:noProof/>
        </w:rPr>
        <w:drawing>
          <wp:inline distT="0" distB="0" distL="0" distR="0" wp14:anchorId="46DBBDA2" wp14:editId="4C160039">
            <wp:extent cx="5470525" cy="3059637"/>
            <wp:effectExtent l="0" t="0" r="0" b="7620"/>
            <wp:docPr id="67" name="Picture 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application&#10;&#10;Description automatically generated"/>
                    <pic:cNvPicPr/>
                  </pic:nvPicPr>
                  <pic:blipFill>
                    <a:blip r:embed="rId48"/>
                    <a:stretch>
                      <a:fillRect/>
                    </a:stretch>
                  </pic:blipFill>
                  <pic:spPr>
                    <a:xfrm>
                      <a:off x="0" y="0"/>
                      <a:ext cx="5485863" cy="3068216"/>
                    </a:xfrm>
                    <a:prstGeom prst="rect">
                      <a:avLst/>
                    </a:prstGeom>
                  </pic:spPr>
                </pic:pic>
              </a:graphicData>
            </a:graphic>
          </wp:inline>
        </w:drawing>
      </w:r>
    </w:p>
    <w:p w14:paraId="276E9099" w14:textId="77777777" w:rsidR="00CE62F6" w:rsidRDefault="00CE62F6" w:rsidP="00CE62F6">
      <w:pPr>
        <w:spacing w:line="240" w:lineRule="auto"/>
      </w:pPr>
    </w:p>
    <w:p w14:paraId="57ADF374" w14:textId="77777777" w:rsidR="00CE62F6" w:rsidRDefault="00CE62F6" w:rsidP="00CE62F6">
      <w:pPr>
        <w:spacing w:line="240" w:lineRule="auto"/>
      </w:pPr>
      <w:r>
        <w:t>To add a new drawdown request, users select the Requesting Fund, Fin Class, Requesting Account, and Providing Account and enter the Drawdown Request amount and optional Justification.  The Requesting BU field is automatically populated with the BU entered on the form header.</w:t>
      </w:r>
    </w:p>
    <w:p w14:paraId="2AE72187" w14:textId="77777777" w:rsidR="00CE62F6" w:rsidRDefault="00CE62F6" w:rsidP="00155943">
      <w:pPr>
        <w:spacing w:line="240" w:lineRule="auto"/>
      </w:pPr>
    </w:p>
    <w:p w14:paraId="0AFD0081" w14:textId="77777777" w:rsidR="008D03E7" w:rsidRDefault="008D03E7" w:rsidP="008D03E7">
      <w:pPr>
        <w:pStyle w:val="Heading2"/>
        <w:spacing w:before="0" w:line="240" w:lineRule="auto"/>
      </w:pPr>
      <w:bookmarkStart w:id="43" w:name="_Toc134016801"/>
      <w:r>
        <w:t>Appropriation Balance Verification / Budget Form Submit</w:t>
      </w:r>
      <w:bookmarkEnd w:id="43"/>
    </w:p>
    <w:p w14:paraId="6EF6967E" w14:textId="77777777" w:rsidR="00661B99" w:rsidRPr="00661B99" w:rsidRDefault="00661B99" w:rsidP="00661B99"/>
    <w:p w14:paraId="2708F948" w14:textId="320DB1F4" w:rsidR="008D03E7" w:rsidRDefault="008D03E7" w:rsidP="008D03E7">
      <w:r>
        <w:t xml:space="preserve">When the drawdown request form is complete, and agencies submit the request to the Board of Finance for approval and processing by submitting the form to </w:t>
      </w:r>
      <w:r w:rsidR="00661B99">
        <w:t>S</w:t>
      </w:r>
      <w:r>
        <w:t>tage 8603, the appropriation balance is automatically calculated and if the Drawdown Period or Drawdown FY fields are not populated on the form header or any requested payment amount generates a negative appropriation balance, users are notified and instructed to adjust the request and try again:</w:t>
      </w:r>
    </w:p>
    <w:p w14:paraId="1E4FFD46" w14:textId="77777777" w:rsidR="008D03E7" w:rsidRDefault="008D03E7" w:rsidP="008D03E7"/>
    <w:p w14:paraId="7DB43028" w14:textId="7E2CF57C" w:rsidR="008D03E7" w:rsidRPr="0060260E" w:rsidRDefault="008D03E7" w:rsidP="008D03E7">
      <w:r w:rsidRPr="008D03E7">
        <w:rPr>
          <w:noProof/>
        </w:rPr>
        <w:drawing>
          <wp:inline distT="0" distB="0" distL="0" distR="0" wp14:anchorId="1DD2961A" wp14:editId="57349CF3">
            <wp:extent cx="5471032" cy="1752951"/>
            <wp:effectExtent l="0" t="0" r="0" b="0"/>
            <wp:docPr id="59" name="Picture 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10;&#10;Description automatically generated"/>
                    <pic:cNvPicPr/>
                  </pic:nvPicPr>
                  <pic:blipFill>
                    <a:blip r:embed="rId49"/>
                    <a:stretch>
                      <a:fillRect/>
                    </a:stretch>
                  </pic:blipFill>
                  <pic:spPr>
                    <a:xfrm>
                      <a:off x="0" y="0"/>
                      <a:ext cx="5488242" cy="1758465"/>
                    </a:xfrm>
                    <a:prstGeom prst="rect">
                      <a:avLst/>
                    </a:prstGeom>
                  </pic:spPr>
                </pic:pic>
              </a:graphicData>
            </a:graphic>
          </wp:inline>
        </w:drawing>
      </w:r>
    </w:p>
    <w:p w14:paraId="14AB4EDC" w14:textId="0CB2E93A" w:rsidR="008D03E7" w:rsidRDefault="008D03E7" w:rsidP="00155943">
      <w:pPr>
        <w:spacing w:line="240" w:lineRule="auto"/>
      </w:pPr>
    </w:p>
    <w:p w14:paraId="46AA1396" w14:textId="4AAE2997" w:rsidR="008D03E7" w:rsidRDefault="008D03E7" w:rsidP="00155943">
      <w:pPr>
        <w:spacing w:line="240" w:lineRule="auto"/>
      </w:pPr>
      <w:r>
        <w:br w:type="page"/>
      </w:r>
    </w:p>
    <w:p w14:paraId="32BFAE24" w14:textId="146A1C14" w:rsidR="00FC5B08" w:rsidRDefault="00E308EB" w:rsidP="00441051">
      <w:pPr>
        <w:pStyle w:val="Heading1"/>
        <w:spacing w:before="0" w:line="240" w:lineRule="auto"/>
        <w:ind w:left="360"/>
      </w:pPr>
      <w:bookmarkStart w:id="44" w:name="_Toc134016802"/>
      <w:r>
        <w:lastRenderedPageBreak/>
        <w:t>Reversion Journal (8700)</w:t>
      </w:r>
      <w:bookmarkEnd w:id="44"/>
    </w:p>
    <w:p w14:paraId="45C3FA77" w14:textId="77777777" w:rsidR="00E308EB" w:rsidRPr="00E308EB" w:rsidRDefault="00E308EB" w:rsidP="00155943">
      <w:pPr>
        <w:spacing w:line="240" w:lineRule="auto"/>
      </w:pPr>
    </w:p>
    <w:p w14:paraId="3B7081DE" w14:textId="50AB89E3" w:rsidR="008352F3" w:rsidRDefault="00445349" w:rsidP="00155943">
      <w:pPr>
        <w:spacing w:line="240" w:lineRule="auto"/>
      </w:pPr>
      <w:r>
        <w:t>The purpose of the Reversion Journal form is to revert unused and unneeded funding for completed capital projects to the State Treasu</w:t>
      </w:r>
      <w:r w:rsidR="00C30B84">
        <w:t>rer.</w:t>
      </w:r>
    </w:p>
    <w:p w14:paraId="331566BA" w14:textId="23951F17" w:rsidR="00441051" w:rsidRDefault="00441051" w:rsidP="008B2645"/>
    <w:p w14:paraId="51A38877" w14:textId="77777777" w:rsidR="00741D1C" w:rsidRDefault="00741D1C" w:rsidP="00741D1C">
      <w:pPr>
        <w:pStyle w:val="Heading2"/>
        <w:spacing w:before="0" w:line="240" w:lineRule="auto"/>
      </w:pPr>
      <w:bookmarkStart w:id="45" w:name="_Toc134016803"/>
      <w:r>
        <w:t>Budget Form List Page</w:t>
      </w:r>
      <w:bookmarkEnd w:id="45"/>
    </w:p>
    <w:p w14:paraId="09B71E91" w14:textId="77777777" w:rsidR="00741D1C" w:rsidRPr="003B1EE4" w:rsidRDefault="00741D1C" w:rsidP="00741D1C">
      <w:pPr>
        <w:spacing w:line="240" w:lineRule="auto"/>
      </w:pPr>
    </w:p>
    <w:p w14:paraId="511C5247" w14:textId="1694F6AE" w:rsidR="00741D1C" w:rsidRDefault="008F254B" w:rsidP="00741D1C">
      <w:pPr>
        <w:spacing w:line="240" w:lineRule="auto"/>
      </w:pPr>
      <w:r>
        <w:rPr>
          <w:noProof/>
        </w:rPr>
        <w:drawing>
          <wp:inline distT="0" distB="0" distL="0" distR="0" wp14:anchorId="6BC8310C" wp14:editId="55DF9715">
            <wp:extent cx="5471160" cy="1830734"/>
            <wp:effectExtent l="0" t="0" r="0" b="0"/>
            <wp:docPr id="86" name="Picture 8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able&#10;&#10;Description automatically generated"/>
                    <pic:cNvPicPr/>
                  </pic:nvPicPr>
                  <pic:blipFill>
                    <a:blip r:embed="rId50"/>
                    <a:stretch>
                      <a:fillRect/>
                    </a:stretch>
                  </pic:blipFill>
                  <pic:spPr>
                    <a:xfrm>
                      <a:off x="0" y="0"/>
                      <a:ext cx="5494877" cy="1838670"/>
                    </a:xfrm>
                    <a:prstGeom prst="rect">
                      <a:avLst/>
                    </a:prstGeom>
                  </pic:spPr>
                </pic:pic>
              </a:graphicData>
            </a:graphic>
          </wp:inline>
        </w:drawing>
      </w:r>
    </w:p>
    <w:p w14:paraId="468D5113" w14:textId="77777777" w:rsidR="00741D1C" w:rsidRDefault="00741D1C" w:rsidP="00741D1C">
      <w:pPr>
        <w:spacing w:line="240" w:lineRule="auto"/>
      </w:pPr>
    </w:p>
    <w:p w14:paraId="366C133B" w14:textId="77777777" w:rsidR="00741D1C" w:rsidRDefault="00741D1C" w:rsidP="00741D1C">
      <w:pPr>
        <w:pStyle w:val="Heading2"/>
        <w:spacing w:before="0" w:line="240" w:lineRule="auto"/>
      </w:pPr>
      <w:bookmarkStart w:id="46" w:name="_Toc134016804"/>
      <w:r>
        <w:t>Budget Form Header Page</w:t>
      </w:r>
      <w:bookmarkEnd w:id="46"/>
    </w:p>
    <w:p w14:paraId="6B2A834A" w14:textId="77777777" w:rsidR="00741D1C" w:rsidRDefault="00741D1C" w:rsidP="00741D1C">
      <w:pPr>
        <w:spacing w:line="240" w:lineRule="auto"/>
      </w:pPr>
    </w:p>
    <w:p w14:paraId="58FBAB50" w14:textId="04A6B2F2" w:rsidR="00741D1C" w:rsidRDefault="00723F21" w:rsidP="00741D1C">
      <w:pPr>
        <w:spacing w:line="240" w:lineRule="auto"/>
      </w:pPr>
      <w:r>
        <w:rPr>
          <w:noProof/>
        </w:rPr>
        <w:drawing>
          <wp:inline distT="0" distB="0" distL="0" distR="0" wp14:anchorId="0A2BA01F" wp14:editId="3C3CD0DD">
            <wp:extent cx="5547360" cy="3214031"/>
            <wp:effectExtent l="0" t="0" r="0" b="5715"/>
            <wp:docPr id="125" name="Picture 1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Graphical user interface, application&#10;&#10;Description automatically generated"/>
                    <pic:cNvPicPr/>
                  </pic:nvPicPr>
                  <pic:blipFill>
                    <a:blip r:embed="rId51"/>
                    <a:stretch>
                      <a:fillRect/>
                    </a:stretch>
                  </pic:blipFill>
                  <pic:spPr>
                    <a:xfrm>
                      <a:off x="0" y="0"/>
                      <a:ext cx="5561542" cy="3222248"/>
                    </a:xfrm>
                    <a:prstGeom prst="rect">
                      <a:avLst/>
                    </a:prstGeom>
                  </pic:spPr>
                </pic:pic>
              </a:graphicData>
            </a:graphic>
          </wp:inline>
        </w:drawing>
      </w:r>
    </w:p>
    <w:p w14:paraId="49E7F899" w14:textId="77777777" w:rsidR="00741D1C" w:rsidRDefault="00741D1C" w:rsidP="00741D1C">
      <w:pPr>
        <w:spacing w:line="240" w:lineRule="auto"/>
      </w:pPr>
    </w:p>
    <w:p w14:paraId="387B93D3" w14:textId="7761F3C0" w:rsidR="003A4870" w:rsidRDefault="003A4870" w:rsidP="003A4870">
      <w:pPr>
        <w:spacing w:line="240" w:lineRule="auto"/>
      </w:pPr>
      <w:r>
        <w:t>The Stage Code and Business Unit on the Header Page are pre-populated and read-only, but users may edit the Name and enter Notes.</w:t>
      </w:r>
    </w:p>
    <w:p w14:paraId="19C00E50" w14:textId="6D4A3E43" w:rsidR="00741D1C" w:rsidRDefault="00741D1C" w:rsidP="00741D1C">
      <w:pPr>
        <w:spacing w:line="240" w:lineRule="auto"/>
      </w:pPr>
    </w:p>
    <w:p w14:paraId="4794F497" w14:textId="77777777" w:rsidR="0053007F" w:rsidRDefault="0053007F" w:rsidP="00741D1C">
      <w:pPr>
        <w:spacing w:line="240" w:lineRule="auto"/>
      </w:pPr>
    </w:p>
    <w:p w14:paraId="717838C4" w14:textId="77777777" w:rsidR="0053007F" w:rsidRDefault="0053007F" w:rsidP="00741D1C">
      <w:pPr>
        <w:spacing w:line="240" w:lineRule="auto"/>
      </w:pPr>
    </w:p>
    <w:p w14:paraId="29403678" w14:textId="77777777" w:rsidR="0053007F" w:rsidRDefault="0053007F" w:rsidP="00741D1C">
      <w:pPr>
        <w:spacing w:line="240" w:lineRule="auto"/>
      </w:pPr>
    </w:p>
    <w:p w14:paraId="77F1C869" w14:textId="1D86861D" w:rsidR="00741D1C" w:rsidRDefault="00741D1C" w:rsidP="00741D1C">
      <w:pPr>
        <w:pStyle w:val="Heading2"/>
        <w:spacing w:before="0" w:line="240" w:lineRule="auto"/>
      </w:pPr>
      <w:bookmarkStart w:id="47" w:name="_Toc134016805"/>
      <w:r>
        <w:lastRenderedPageBreak/>
        <w:t>Budget Form Detail Page</w:t>
      </w:r>
      <w:bookmarkEnd w:id="47"/>
    </w:p>
    <w:p w14:paraId="23F9111D" w14:textId="77777777" w:rsidR="0053007F" w:rsidRPr="0053007F" w:rsidRDefault="0053007F" w:rsidP="0053007F"/>
    <w:p w14:paraId="1A13A892" w14:textId="1854FDD3" w:rsidR="00741D1C" w:rsidRDefault="00945123" w:rsidP="00741D1C">
      <w:pPr>
        <w:spacing w:line="240" w:lineRule="auto"/>
      </w:pPr>
      <w:r>
        <w:rPr>
          <w:noProof/>
        </w:rPr>
        <w:drawing>
          <wp:inline distT="0" distB="0" distL="0" distR="0" wp14:anchorId="0F9A544F" wp14:editId="01D97EC9">
            <wp:extent cx="5943600" cy="1323975"/>
            <wp:effectExtent l="0" t="0" r="0" b="9525"/>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52"/>
                    <a:stretch>
                      <a:fillRect/>
                    </a:stretch>
                  </pic:blipFill>
                  <pic:spPr>
                    <a:xfrm>
                      <a:off x="0" y="0"/>
                      <a:ext cx="5943600" cy="1323975"/>
                    </a:xfrm>
                    <a:prstGeom prst="rect">
                      <a:avLst/>
                    </a:prstGeom>
                  </pic:spPr>
                </pic:pic>
              </a:graphicData>
            </a:graphic>
          </wp:inline>
        </w:drawing>
      </w:r>
    </w:p>
    <w:p w14:paraId="7F36A13B" w14:textId="77777777" w:rsidR="00741D1C" w:rsidRDefault="00741D1C" w:rsidP="00741D1C">
      <w:pPr>
        <w:spacing w:line="240" w:lineRule="auto"/>
      </w:pPr>
    </w:p>
    <w:p w14:paraId="163B0109" w14:textId="67307569" w:rsidR="00E20F86" w:rsidRDefault="00945123" w:rsidP="00945123">
      <w:r>
        <w:t xml:space="preserve">The top table displays the information from the form header together with the total of all Reversion Request Amounts in the lower table.  </w:t>
      </w:r>
      <w:r w:rsidR="00E20F86">
        <w:t xml:space="preserve">The lower table contains the reversion request voucher data.  The columns identified with an asterisk (*) are data enterable either through the Add New button </w:t>
      </w:r>
      <w:r w:rsidR="0053007F">
        <w:t>or by entering the data directly in the cell or through Import</w:t>
      </w:r>
      <w:r w:rsidR="00E20F86">
        <w:t xml:space="preserve">.  The columns are described below.  There is also an Update Balances button </w:t>
      </w:r>
      <w:r w:rsidR="0053007F">
        <w:t>that</w:t>
      </w:r>
      <w:r w:rsidR="00E20F86">
        <w:t xml:space="preserve"> will update the Appropriation Balance for the associated Financial Class including the amount entered in the current budget form ID.</w:t>
      </w:r>
    </w:p>
    <w:p w14:paraId="0712F3B4" w14:textId="77777777" w:rsidR="00741D1C" w:rsidRDefault="00741D1C" w:rsidP="00741D1C">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6460"/>
        <w:gridCol w:w="90"/>
      </w:tblGrid>
      <w:tr w:rsidR="00E20F86" w:rsidRPr="00E20F86" w14:paraId="6650FC68" w14:textId="77777777" w:rsidTr="00E20F86">
        <w:trPr>
          <w:gridAfter w:val="1"/>
          <w:wAfter w:w="90" w:type="dxa"/>
          <w:cantSplit/>
          <w:tblHeader/>
        </w:trPr>
        <w:tc>
          <w:tcPr>
            <w:tcW w:w="2175" w:type="dxa"/>
            <w:shd w:val="clear" w:color="auto" w:fill="1A6694"/>
          </w:tcPr>
          <w:p w14:paraId="7D1C06E5" w14:textId="77777777" w:rsidR="00741D1C" w:rsidRPr="00E20F86" w:rsidRDefault="00741D1C" w:rsidP="007D6AB7">
            <w:pPr>
              <w:spacing w:line="240" w:lineRule="auto"/>
              <w:rPr>
                <w:rFonts w:cstheme="minorHAnsi"/>
                <w:b/>
                <w:bCs/>
                <w:color w:val="FFFFFF" w:themeColor="background1"/>
                <w:sz w:val="18"/>
                <w:szCs w:val="18"/>
              </w:rPr>
            </w:pPr>
            <w:r w:rsidRPr="00E20F86">
              <w:rPr>
                <w:rFonts w:cstheme="minorHAnsi"/>
                <w:b/>
                <w:bCs/>
                <w:color w:val="FFFFFF" w:themeColor="background1"/>
                <w:sz w:val="18"/>
                <w:szCs w:val="18"/>
              </w:rPr>
              <w:t xml:space="preserve">Screen: </w:t>
            </w:r>
          </w:p>
        </w:tc>
        <w:tc>
          <w:tcPr>
            <w:tcW w:w="6460" w:type="dxa"/>
            <w:shd w:val="clear" w:color="auto" w:fill="1A6694"/>
          </w:tcPr>
          <w:p w14:paraId="37417C79" w14:textId="10A31378" w:rsidR="00741D1C" w:rsidRPr="00E20F86" w:rsidRDefault="005750F4" w:rsidP="007D6AB7">
            <w:pPr>
              <w:spacing w:line="240" w:lineRule="auto"/>
              <w:rPr>
                <w:rFonts w:cstheme="minorHAnsi"/>
                <w:b/>
                <w:bCs/>
                <w:color w:val="FFFFFF" w:themeColor="background1"/>
                <w:sz w:val="18"/>
                <w:szCs w:val="18"/>
              </w:rPr>
            </w:pPr>
            <w:r w:rsidRPr="00E20F86">
              <w:rPr>
                <w:rFonts w:cstheme="minorHAnsi"/>
                <w:b/>
                <w:bCs/>
                <w:color w:val="FFFFFF" w:themeColor="background1"/>
                <w:sz w:val="18"/>
                <w:szCs w:val="18"/>
              </w:rPr>
              <w:t>Reversion Journal</w:t>
            </w:r>
          </w:p>
        </w:tc>
      </w:tr>
      <w:tr w:rsidR="00E20F86" w:rsidRPr="00E20F86" w14:paraId="2BAE23C4" w14:textId="77777777" w:rsidTr="00E20F86">
        <w:trPr>
          <w:gridAfter w:val="1"/>
          <w:wAfter w:w="90" w:type="dxa"/>
          <w:cantSplit/>
          <w:trHeight w:val="269"/>
          <w:tblHeader/>
        </w:trPr>
        <w:tc>
          <w:tcPr>
            <w:tcW w:w="2175" w:type="dxa"/>
            <w:shd w:val="clear" w:color="auto" w:fill="009CC6"/>
          </w:tcPr>
          <w:p w14:paraId="4BF00270" w14:textId="77777777" w:rsidR="00741D1C" w:rsidRPr="00E20F86" w:rsidRDefault="00741D1C" w:rsidP="007D6AB7">
            <w:pPr>
              <w:spacing w:line="240" w:lineRule="auto"/>
              <w:rPr>
                <w:rFonts w:cstheme="minorHAnsi"/>
                <w:b/>
                <w:bCs/>
                <w:color w:val="FFFFFF" w:themeColor="background1"/>
                <w:sz w:val="18"/>
                <w:szCs w:val="18"/>
              </w:rPr>
            </w:pPr>
            <w:r w:rsidRPr="00E20F86">
              <w:rPr>
                <w:rFonts w:cstheme="minorHAnsi"/>
                <w:b/>
                <w:bCs/>
                <w:color w:val="FFFFFF" w:themeColor="background1"/>
                <w:sz w:val="18"/>
                <w:szCs w:val="18"/>
              </w:rPr>
              <w:t>Field (Column Name)</w:t>
            </w:r>
          </w:p>
        </w:tc>
        <w:tc>
          <w:tcPr>
            <w:tcW w:w="6460" w:type="dxa"/>
            <w:shd w:val="clear" w:color="auto" w:fill="009CC6"/>
          </w:tcPr>
          <w:p w14:paraId="519A68AA" w14:textId="77777777" w:rsidR="00741D1C" w:rsidRPr="00E20F86" w:rsidRDefault="00741D1C" w:rsidP="007D6AB7">
            <w:pPr>
              <w:spacing w:line="240" w:lineRule="auto"/>
              <w:rPr>
                <w:rFonts w:cstheme="minorHAnsi"/>
                <w:b/>
                <w:bCs/>
                <w:color w:val="FFFFFF" w:themeColor="background1"/>
                <w:sz w:val="18"/>
                <w:szCs w:val="18"/>
              </w:rPr>
            </w:pPr>
            <w:r w:rsidRPr="00E20F86">
              <w:rPr>
                <w:rFonts w:cstheme="minorHAnsi"/>
                <w:b/>
                <w:bCs/>
                <w:color w:val="FFFFFF" w:themeColor="background1"/>
                <w:sz w:val="18"/>
                <w:szCs w:val="18"/>
              </w:rPr>
              <w:t>Description</w:t>
            </w:r>
          </w:p>
        </w:tc>
      </w:tr>
      <w:tr w:rsidR="00A457B1" w:rsidRPr="00E20F86" w14:paraId="08BC73B2" w14:textId="77777777" w:rsidTr="00FC0C7C">
        <w:trPr>
          <w:gridAfter w:val="1"/>
          <w:wAfter w:w="90" w:type="dxa"/>
        </w:trPr>
        <w:tc>
          <w:tcPr>
            <w:tcW w:w="2175" w:type="dxa"/>
            <w:shd w:val="clear" w:color="auto" w:fill="FFFFFF"/>
          </w:tcPr>
          <w:p w14:paraId="529EE028" w14:textId="5544A4AB" w:rsidR="00A457B1" w:rsidRPr="00E20F86" w:rsidRDefault="00A457B1" w:rsidP="00A457B1">
            <w:pPr>
              <w:spacing w:line="240" w:lineRule="auto"/>
              <w:rPr>
                <w:rFonts w:cstheme="minorHAnsi"/>
                <w:sz w:val="18"/>
                <w:szCs w:val="18"/>
              </w:rPr>
            </w:pPr>
            <w:r w:rsidRPr="00E20F86">
              <w:rPr>
                <w:rFonts w:cstheme="minorHAnsi"/>
                <w:sz w:val="18"/>
                <w:szCs w:val="18"/>
              </w:rPr>
              <w:t>Audit Trail</w:t>
            </w:r>
          </w:p>
        </w:tc>
        <w:tc>
          <w:tcPr>
            <w:tcW w:w="6460" w:type="dxa"/>
            <w:shd w:val="clear" w:color="auto" w:fill="FFFFFF"/>
          </w:tcPr>
          <w:p w14:paraId="340A4316" w14:textId="2AA741B4" w:rsidR="00A457B1" w:rsidRPr="00E20F86" w:rsidRDefault="00A457B1" w:rsidP="00A457B1">
            <w:pPr>
              <w:spacing w:line="240" w:lineRule="auto"/>
              <w:rPr>
                <w:rFonts w:cstheme="minorHAnsi"/>
                <w:sz w:val="18"/>
                <w:szCs w:val="18"/>
              </w:rPr>
            </w:pPr>
            <w:r w:rsidRPr="00E20F86">
              <w:rPr>
                <w:rFonts w:cstheme="minorHAnsi"/>
                <w:sz w:val="18"/>
                <w:szCs w:val="18"/>
              </w:rPr>
              <w:t>Magnifying Glass button.  Opens a window to display the audit trail records for the selected row.</w:t>
            </w:r>
          </w:p>
        </w:tc>
      </w:tr>
      <w:tr w:rsidR="00A457B1" w:rsidRPr="00E20F86" w14:paraId="1092DB07" w14:textId="77777777" w:rsidTr="00FC0C7C">
        <w:trPr>
          <w:gridAfter w:val="1"/>
          <w:wAfter w:w="90" w:type="dxa"/>
        </w:trPr>
        <w:tc>
          <w:tcPr>
            <w:tcW w:w="2175" w:type="dxa"/>
            <w:shd w:val="clear" w:color="auto" w:fill="FFFFFF"/>
          </w:tcPr>
          <w:p w14:paraId="40AF18D4" w14:textId="41E5D923" w:rsidR="00A457B1" w:rsidRPr="00E20F86" w:rsidRDefault="00A457B1" w:rsidP="00A457B1">
            <w:pPr>
              <w:spacing w:line="240" w:lineRule="auto"/>
              <w:rPr>
                <w:rFonts w:cstheme="minorHAnsi"/>
                <w:sz w:val="18"/>
                <w:szCs w:val="18"/>
              </w:rPr>
            </w:pPr>
            <w:r w:rsidRPr="00E20F86">
              <w:rPr>
                <w:rFonts w:cstheme="minorHAnsi"/>
                <w:sz w:val="18"/>
                <w:szCs w:val="18"/>
              </w:rPr>
              <w:t>Class</w:t>
            </w:r>
            <w:r w:rsidR="0053007F">
              <w:rPr>
                <w:rFonts w:cstheme="minorHAnsi"/>
                <w:sz w:val="18"/>
                <w:szCs w:val="18"/>
              </w:rPr>
              <w:t>*</w:t>
            </w:r>
          </w:p>
        </w:tc>
        <w:tc>
          <w:tcPr>
            <w:tcW w:w="6460" w:type="dxa"/>
            <w:shd w:val="clear" w:color="auto" w:fill="FFFFFF"/>
          </w:tcPr>
          <w:p w14:paraId="18585A74" w14:textId="0C5A7F24" w:rsidR="00A457B1" w:rsidRPr="00E20F86" w:rsidRDefault="001C3304" w:rsidP="00A457B1">
            <w:pPr>
              <w:spacing w:line="240" w:lineRule="auto"/>
              <w:rPr>
                <w:rFonts w:cstheme="minorHAnsi"/>
                <w:sz w:val="18"/>
                <w:szCs w:val="18"/>
              </w:rPr>
            </w:pPr>
            <w:r w:rsidRPr="00E20F86">
              <w:rPr>
                <w:rFonts w:cstheme="minorHAnsi"/>
                <w:sz w:val="18"/>
                <w:szCs w:val="18"/>
              </w:rPr>
              <w:t>Read-Only.  Financial Class number.</w:t>
            </w:r>
          </w:p>
        </w:tc>
      </w:tr>
      <w:tr w:rsidR="00A457B1" w:rsidRPr="00E20F86" w14:paraId="1A6DB635" w14:textId="77777777" w:rsidTr="00FC0C7C">
        <w:trPr>
          <w:gridAfter w:val="1"/>
          <w:wAfter w:w="90" w:type="dxa"/>
        </w:trPr>
        <w:tc>
          <w:tcPr>
            <w:tcW w:w="2175" w:type="dxa"/>
            <w:shd w:val="clear" w:color="auto" w:fill="FFFFFF"/>
          </w:tcPr>
          <w:p w14:paraId="6CE94893" w14:textId="24F776BB" w:rsidR="00A457B1" w:rsidRPr="00E20F86" w:rsidRDefault="00A457B1" w:rsidP="00A457B1">
            <w:pPr>
              <w:spacing w:line="240" w:lineRule="auto"/>
              <w:rPr>
                <w:rFonts w:cstheme="minorHAnsi"/>
                <w:sz w:val="18"/>
                <w:szCs w:val="18"/>
              </w:rPr>
            </w:pPr>
            <w:r w:rsidRPr="00E20F86">
              <w:rPr>
                <w:rFonts w:cstheme="minorHAnsi"/>
                <w:sz w:val="18"/>
                <w:szCs w:val="18"/>
              </w:rPr>
              <w:t>Class Name</w:t>
            </w:r>
          </w:p>
        </w:tc>
        <w:tc>
          <w:tcPr>
            <w:tcW w:w="6460" w:type="dxa"/>
            <w:shd w:val="clear" w:color="auto" w:fill="FFFFFF"/>
          </w:tcPr>
          <w:p w14:paraId="4C920F9C" w14:textId="7AFF6418" w:rsidR="00A457B1" w:rsidRPr="00E20F86" w:rsidRDefault="001C3304" w:rsidP="00A457B1">
            <w:pPr>
              <w:spacing w:line="240" w:lineRule="auto"/>
              <w:rPr>
                <w:rFonts w:cstheme="minorHAnsi"/>
                <w:sz w:val="18"/>
                <w:szCs w:val="18"/>
              </w:rPr>
            </w:pPr>
            <w:r w:rsidRPr="00E20F86">
              <w:rPr>
                <w:rFonts w:cstheme="minorHAnsi"/>
                <w:sz w:val="18"/>
                <w:szCs w:val="18"/>
              </w:rPr>
              <w:t>Read-Only.  Financial Class name.</w:t>
            </w:r>
          </w:p>
        </w:tc>
      </w:tr>
      <w:tr w:rsidR="00A457B1" w:rsidRPr="00E20F86" w14:paraId="2F6D4EC2" w14:textId="77777777" w:rsidTr="00FC0C7C">
        <w:trPr>
          <w:gridAfter w:val="1"/>
          <w:wAfter w:w="90" w:type="dxa"/>
        </w:trPr>
        <w:tc>
          <w:tcPr>
            <w:tcW w:w="2175" w:type="dxa"/>
            <w:shd w:val="clear" w:color="auto" w:fill="FFFFFF"/>
          </w:tcPr>
          <w:p w14:paraId="7DF3BD42" w14:textId="6AAF9BFE" w:rsidR="00A457B1" w:rsidRPr="00E20F86" w:rsidRDefault="00A457B1" w:rsidP="00A457B1">
            <w:pPr>
              <w:spacing w:line="240" w:lineRule="auto"/>
              <w:rPr>
                <w:rFonts w:cstheme="minorHAnsi"/>
                <w:sz w:val="18"/>
                <w:szCs w:val="18"/>
              </w:rPr>
            </w:pPr>
            <w:proofErr w:type="spellStart"/>
            <w:r w:rsidRPr="00E20F86">
              <w:rPr>
                <w:rFonts w:cstheme="minorHAnsi"/>
                <w:sz w:val="18"/>
                <w:szCs w:val="18"/>
              </w:rPr>
              <w:t>ACode</w:t>
            </w:r>
            <w:proofErr w:type="spellEnd"/>
          </w:p>
        </w:tc>
        <w:tc>
          <w:tcPr>
            <w:tcW w:w="6460" w:type="dxa"/>
            <w:shd w:val="clear" w:color="auto" w:fill="FFFFFF"/>
          </w:tcPr>
          <w:p w14:paraId="0AB07B0D" w14:textId="7CDEE20F" w:rsidR="00A457B1" w:rsidRPr="00E20F86" w:rsidRDefault="001C3304" w:rsidP="00A457B1">
            <w:pPr>
              <w:spacing w:line="240" w:lineRule="auto"/>
              <w:rPr>
                <w:rFonts w:cstheme="minorHAnsi"/>
                <w:sz w:val="18"/>
                <w:szCs w:val="18"/>
              </w:rPr>
            </w:pPr>
            <w:r w:rsidRPr="00E20F86">
              <w:rPr>
                <w:rFonts w:cstheme="minorHAnsi"/>
                <w:sz w:val="18"/>
                <w:szCs w:val="18"/>
              </w:rPr>
              <w:t xml:space="preserve">Read-Only.  Appropriation </w:t>
            </w:r>
            <w:r w:rsidR="008F7B7D" w:rsidRPr="00E20F86">
              <w:rPr>
                <w:rFonts w:cstheme="minorHAnsi"/>
                <w:sz w:val="18"/>
                <w:szCs w:val="18"/>
              </w:rPr>
              <w:t>code</w:t>
            </w:r>
            <w:r w:rsidRPr="00E20F86">
              <w:rPr>
                <w:rFonts w:cstheme="minorHAnsi"/>
                <w:sz w:val="18"/>
                <w:szCs w:val="18"/>
              </w:rPr>
              <w:t>.</w:t>
            </w:r>
          </w:p>
        </w:tc>
      </w:tr>
      <w:tr w:rsidR="00A457B1" w:rsidRPr="00E20F86" w14:paraId="31403CF2" w14:textId="77777777" w:rsidTr="00FC0C7C">
        <w:trPr>
          <w:gridAfter w:val="1"/>
          <w:wAfter w:w="90" w:type="dxa"/>
        </w:trPr>
        <w:tc>
          <w:tcPr>
            <w:tcW w:w="2175" w:type="dxa"/>
            <w:shd w:val="clear" w:color="auto" w:fill="FFFFFF"/>
          </w:tcPr>
          <w:p w14:paraId="23B6089A" w14:textId="7ADA8E60" w:rsidR="00A457B1" w:rsidRPr="00E20F86" w:rsidRDefault="00A457B1" w:rsidP="00A457B1">
            <w:pPr>
              <w:spacing w:line="240" w:lineRule="auto"/>
              <w:rPr>
                <w:rFonts w:cstheme="minorHAnsi"/>
                <w:sz w:val="18"/>
                <w:szCs w:val="18"/>
              </w:rPr>
            </w:pPr>
            <w:r w:rsidRPr="00E20F86">
              <w:rPr>
                <w:rFonts w:cstheme="minorHAnsi"/>
                <w:sz w:val="18"/>
                <w:szCs w:val="18"/>
              </w:rPr>
              <w:t>Send BU</w:t>
            </w:r>
          </w:p>
        </w:tc>
        <w:tc>
          <w:tcPr>
            <w:tcW w:w="6460" w:type="dxa"/>
            <w:shd w:val="clear" w:color="auto" w:fill="FFFFFF"/>
          </w:tcPr>
          <w:p w14:paraId="1974CF45" w14:textId="4477E5A1" w:rsidR="00A457B1" w:rsidRPr="00E20F86" w:rsidRDefault="001C3304" w:rsidP="00A457B1">
            <w:pPr>
              <w:spacing w:line="240" w:lineRule="auto"/>
              <w:rPr>
                <w:rFonts w:cstheme="minorHAnsi"/>
                <w:sz w:val="18"/>
                <w:szCs w:val="18"/>
              </w:rPr>
            </w:pPr>
            <w:r w:rsidRPr="00E20F86">
              <w:rPr>
                <w:rFonts w:cstheme="minorHAnsi"/>
                <w:sz w:val="18"/>
                <w:szCs w:val="18"/>
              </w:rPr>
              <w:t>Read-Only.  B</w:t>
            </w:r>
            <w:r w:rsidR="00BD1DB3" w:rsidRPr="00E20F86">
              <w:rPr>
                <w:rFonts w:cstheme="minorHAnsi"/>
                <w:sz w:val="18"/>
                <w:szCs w:val="18"/>
              </w:rPr>
              <w:t>usiness Unit number.</w:t>
            </w:r>
          </w:p>
        </w:tc>
      </w:tr>
      <w:tr w:rsidR="00A457B1" w:rsidRPr="00E20F86" w14:paraId="1FB185B2" w14:textId="77777777" w:rsidTr="00FC0C7C">
        <w:trPr>
          <w:gridAfter w:val="1"/>
          <w:wAfter w:w="90" w:type="dxa"/>
        </w:trPr>
        <w:tc>
          <w:tcPr>
            <w:tcW w:w="2175" w:type="dxa"/>
            <w:shd w:val="clear" w:color="auto" w:fill="FFFFFF"/>
          </w:tcPr>
          <w:p w14:paraId="086ED035" w14:textId="53F9D8AB" w:rsidR="00A457B1" w:rsidRPr="00E20F86" w:rsidRDefault="00A457B1" w:rsidP="00A457B1">
            <w:pPr>
              <w:spacing w:line="240" w:lineRule="auto"/>
              <w:rPr>
                <w:rFonts w:cstheme="minorHAnsi"/>
                <w:sz w:val="18"/>
                <w:szCs w:val="18"/>
              </w:rPr>
            </w:pPr>
            <w:r w:rsidRPr="00E20F86">
              <w:rPr>
                <w:rFonts w:cstheme="minorHAnsi"/>
                <w:sz w:val="18"/>
                <w:szCs w:val="18"/>
              </w:rPr>
              <w:t>Send Fund</w:t>
            </w:r>
          </w:p>
        </w:tc>
        <w:tc>
          <w:tcPr>
            <w:tcW w:w="6460" w:type="dxa"/>
            <w:shd w:val="clear" w:color="auto" w:fill="FFFFFF"/>
          </w:tcPr>
          <w:p w14:paraId="1E362EE3" w14:textId="4888A11B" w:rsidR="00A457B1" w:rsidRPr="00E20F86" w:rsidRDefault="001C3304" w:rsidP="00A457B1">
            <w:pPr>
              <w:spacing w:line="240" w:lineRule="auto"/>
              <w:rPr>
                <w:rFonts w:cstheme="minorHAnsi"/>
                <w:sz w:val="18"/>
                <w:szCs w:val="18"/>
              </w:rPr>
            </w:pPr>
            <w:r w:rsidRPr="00E20F86">
              <w:rPr>
                <w:rFonts w:cstheme="minorHAnsi"/>
                <w:sz w:val="18"/>
                <w:szCs w:val="18"/>
              </w:rPr>
              <w:t xml:space="preserve">Read-Only.  Fund </w:t>
            </w:r>
            <w:r w:rsidR="00BD1DB3" w:rsidRPr="00E20F86">
              <w:rPr>
                <w:rFonts w:cstheme="minorHAnsi"/>
                <w:sz w:val="18"/>
                <w:szCs w:val="18"/>
              </w:rPr>
              <w:t>number</w:t>
            </w:r>
            <w:r w:rsidRPr="00E20F86">
              <w:rPr>
                <w:rFonts w:cstheme="minorHAnsi"/>
                <w:sz w:val="18"/>
                <w:szCs w:val="18"/>
              </w:rPr>
              <w:t>.</w:t>
            </w:r>
          </w:p>
        </w:tc>
      </w:tr>
      <w:tr w:rsidR="00A457B1" w:rsidRPr="00E20F86" w14:paraId="11AAF9BD" w14:textId="77777777" w:rsidTr="00FC0C7C">
        <w:trPr>
          <w:gridAfter w:val="1"/>
          <w:wAfter w:w="90" w:type="dxa"/>
        </w:trPr>
        <w:tc>
          <w:tcPr>
            <w:tcW w:w="2175" w:type="dxa"/>
            <w:shd w:val="clear" w:color="auto" w:fill="FFFFFF"/>
          </w:tcPr>
          <w:p w14:paraId="7862BF39" w14:textId="7BAFC061" w:rsidR="00A457B1" w:rsidRPr="00E20F86" w:rsidRDefault="00A457B1" w:rsidP="00A457B1">
            <w:pPr>
              <w:spacing w:line="240" w:lineRule="auto"/>
              <w:rPr>
                <w:rFonts w:cstheme="minorHAnsi"/>
                <w:sz w:val="18"/>
                <w:szCs w:val="18"/>
              </w:rPr>
            </w:pPr>
            <w:r w:rsidRPr="00E20F86">
              <w:rPr>
                <w:rFonts w:cstheme="minorHAnsi"/>
                <w:sz w:val="18"/>
                <w:szCs w:val="18"/>
              </w:rPr>
              <w:t>Send Bud Ref</w:t>
            </w:r>
          </w:p>
        </w:tc>
        <w:tc>
          <w:tcPr>
            <w:tcW w:w="6460" w:type="dxa"/>
            <w:shd w:val="clear" w:color="auto" w:fill="FFFFFF"/>
          </w:tcPr>
          <w:p w14:paraId="7F4EEB6F" w14:textId="2A423890" w:rsidR="00A457B1" w:rsidRPr="00E20F86" w:rsidRDefault="001C3304" w:rsidP="00A457B1">
            <w:pPr>
              <w:spacing w:line="240" w:lineRule="auto"/>
              <w:rPr>
                <w:rFonts w:cstheme="minorHAnsi"/>
                <w:sz w:val="18"/>
                <w:szCs w:val="18"/>
              </w:rPr>
            </w:pPr>
            <w:r w:rsidRPr="00E20F86">
              <w:rPr>
                <w:rFonts w:cstheme="minorHAnsi"/>
                <w:sz w:val="18"/>
                <w:szCs w:val="18"/>
              </w:rPr>
              <w:t>Read-Only.  Budget Reference number.</w:t>
            </w:r>
          </w:p>
        </w:tc>
      </w:tr>
      <w:tr w:rsidR="00A457B1" w:rsidRPr="00E20F86" w14:paraId="43C37FC1" w14:textId="77777777" w:rsidTr="00FC0C7C">
        <w:trPr>
          <w:gridAfter w:val="1"/>
          <w:wAfter w:w="90" w:type="dxa"/>
        </w:trPr>
        <w:tc>
          <w:tcPr>
            <w:tcW w:w="2175" w:type="dxa"/>
            <w:shd w:val="clear" w:color="auto" w:fill="FFFFFF"/>
          </w:tcPr>
          <w:p w14:paraId="494EC642" w14:textId="0BAE372D" w:rsidR="00A457B1" w:rsidRPr="00E20F86" w:rsidRDefault="00A457B1" w:rsidP="00A457B1">
            <w:pPr>
              <w:spacing w:line="240" w:lineRule="auto"/>
              <w:rPr>
                <w:rFonts w:cstheme="minorHAnsi"/>
                <w:sz w:val="18"/>
                <w:szCs w:val="18"/>
              </w:rPr>
            </w:pPr>
            <w:r w:rsidRPr="00E20F86">
              <w:rPr>
                <w:rFonts w:cstheme="minorHAnsi"/>
                <w:sz w:val="18"/>
                <w:szCs w:val="18"/>
              </w:rPr>
              <w:t>Send Acct</w:t>
            </w:r>
          </w:p>
        </w:tc>
        <w:tc>
          <w:tcPr>
            <w:tcW w:w="6460" w:type="dxa"/>
            <w:shd w:val="clear" w:color="auto" w:fill="FFFFFF"/>
          </w:tcPr>
          <w:p w14:paraId="6E18AD76" w14:textId="39EF0CDB" w:rsidR="00A457B1" w:rsidRPr="00E20F86" w:rsidRDefault="001C3304" w:rsidP="00A457B1">
            <w:pPr>
              <w:spacing w:line="240" w:lineRule="auto"/>
              <w:rPr>
                <w:rFonts w:cstheme="minorHAnsi"/>
                <w:sz w:val="18"/>
                <w:szCs w:val="18"/>
              </w:rPr>
            </w:pPr>
            <w:r w:rsidRPr="00E20F86">
              <w:rPr>
                <w:rFonts w:cstheme="minorHAnsi"/>
                <w:sz w:val="18"/>
                <w:szCs w:val="18"/>
              </w:rPr>
              <w:t>Read-Only.  Account number</w:t>
            </w:r>
            <w:r w:rsidR="00BD1DB3" w:rsidRPr="00E20F86">
              <w:rPr>
                <w:rFonts w:cstheme="minorHAnsi"/>
                <w:sz w:val="18"/>
                <w:szCs w:val="18"/>
              </w:rPr>
              <w:t>.</w:t>
            </w:r>
          </w:p>
        </w:tc>
      </w:tr>
      <w:tr w:rsidR="00A457B1" w:rsidRPr="00E20F86" w14:paraId="75409009" w14:textId="77777777" w:rsidTr="00FC0C7C">
        <w:trPr>
          <w:gridAfter w:val="1"/>
          <w:wAfter w:w="90" w:type="dxa"/>
        </w:trPr>
        <w:tc>
          <w:tcPr>
            <w:tcW w:w="2175" w:type="dxa"/>
            <w:shd w:val="clear" w:color="auto" w:fill="FFFFFF"/>
          </w:tcPr>
          <w:p w14:paraId="673B773D" w14:textId="3722855A" w:rsidR="00A457B1" w:rsidRPr="00E20F86" w:rsidRDefault="00A457B1" w:rsidP="00A457B1">
            <w:pPr>
              <w:spacing w:line="240" w:lineRule="auto"/>
              <w:rPr>
                <w:rFonts w:cstheme="minorHAnsi"/>
                <w:sz w:val="18"/>
                <w:szCs w:val="18"/>
              </w:rPr>
            </w:pPr>
            <w:r w:rsidRPr="00E20F86">
              <w:rPr>
                <w:rFonts w:cstheme="minorHAnsi"/>
                <w:sz w:val="18"/>
                <w:szCs w:val="18"/>
              </w:rPr>
              <w:t>Send Account Name</w:t>
            </w:r>
          </w:p>
        </w:tc>
        <w:tc>
          <w:tcPr>
            <w:tcW w:w="6460" w:type="dxa"/>
            <w:shd w:val="clear" w:color="auto" w:fill="FFFFFF"/>
          </w:tcPr>
          <w:p w14:paraId="6F5A461C" w14:textId="6095D6C0" w:rsidR="00A457B1" w:rsidRPr="00E20F86" w:rsidRDefault="00A457B1" w:rsidP="00A457B1">
            <w:pPr>
              <w:spacing w:line="240" w:lineRule="auto"/>
              <w:rPr>
                <w:rFonts w:cstheme="minorHAnsi"/>
                <w:sz w:val="18"/>
                <w:szCs w:val="18"/>
              </w:rPr>
            </w:pPr>
            <w:r w:rsidRPr="00E20F86">
              <w:rPr>
                <w:rFonts w:cstheme="minorHAnsi"/>
                <w:sz w:val="18"/>
                <w:szCs w:val="18"/>
              </w:rPr>
              <w:t>Read</w:t>
            </w:r>
            <w:r w:rsidR="00BD1DB3" w:rsidRPr="00E20F86">
              <w:rPr>
                <w:rFonts w:cstheme="minorHAnsi"/>
                <w:sz w:val="18"/>
                <w:szCs w:val="18"/>
              </w:rPr>
              <w:t>-</w:t>
            </w:r>
            <w:r w:rsidRPr="00E20F86">
              <w:rPr>
                <w:rFonts w:cstheme="minorHAnsi"/>
                <w:sz w:val="18"/>
                <w:szCs w:val="18"/>
              </w:rPr>
              <w:t xml:space="preserve">Only.  </w:t>
            </w:r>
            <w:r w:rsidR="00BD1DB3" w:rsidRPr="00E20F86">
              <w:rPr>
                <w:rFonts w:cstheme="minorHAnsi"/>
                <w:sz w:val="18"/>
                <w:szCs w:val="18"/>
              </w:rPr>
              <w:t xml:space="preserve">Account name.  </w:t>
            </w:r>
            <w:r w:rsidRPr="00E20F86">
              <w:rPr>
                <w:rFonts w:cstheme="minorHAnsi"/>
                <w:i/>
                <w:iCs/>
                <w:sz w:val="18"/>
                <w:szCs w:val="18"/>
              </w:rPr>
              <w:t>This column is minimized, use double arrows to expand to see.</w:t>
            </w:r>
          </w:p>
        </w:tc>
      </w:tr>
      <w:tr w:rsidR="00A457B1" w:rsidRPr="00E20F86" w14:paraId="6C285B08" w14:textId="77777777" w:rsidTr="00FC0C7C">
        <w:trPr>
          <w:gridAfter w:val="1"/>
          <w:wAfter w:w="90" w:type="dxa"/>
        </w:trPr>
        <w:tc>
          <w:tcPr>
            <w:tcW w:w="2175" w:type="dxa"/>
            <w:shd w:val="clear" w:color="auto" w:fill="FFFFFF"/>
          </w:tcPr>
          <w:p w14:paraId="48E2B0D1" w14:textId="4C3E9F36" w:rsidR="00A457B1" w:rsidRPr="00E20F86" w:rsidRDefault="00A457B1" w:rsidP="00A457B1">
            <w:pPr>
              <w:spacing w:line="240" w:lineRule="auto"/>
              <w:rPr>
                <w:rFonts w:cstheme="minorHAnsi"/>
                <w:sz w:val="18"/>
                <w:szCs w:val="18"/>
              </w:rPr>
            </w:pPr>
            <w:r w:rsidRPr="00E20F86">
              <w:rPr>
                <w:rFonts w:cstheme="minorHAnsi"/>
                <w:sz w:val="18"/>
                <w:szCs w:val="18"/>
              </w:rPr>
              <w:t>Rec BU</w:t>
            </w:r>
          </w:p>
        </w:tc>
        <w:tc>
          <w:tcPr>
            <w:tcW w:w="6460" w:type="dxa"/>
            <w:shd w:val="clear" w:color="auto" w:fill="FFFFFF"/>
          </w:tcPr>
          <w:p w14:paraId="3BA60C08" w14:textId="1950867C" w:rsidR="00A457B1" w:rsidRPr="00E20F86" w:rsidRDefault="001C3304" w:rsidP="00A457B1">
            <w:pPr>
              <w:spacing w:line="240" w:lineRule="auto"/>
              <w:rPr>
                <w:rFonts w:cstheme="minorHAnsi"/>
                <w:sz w:val="18"/>
                <w:szCs w:val="18"/>
              </w:rPr>
            </w:pPr>
            <w:r w:rsidRPr="00E20F86">
              <w:rPr>
                <w:rFonts w:cstheme="minorHAnsi"/>
                <w:sz w:val="18"/>
                <w:szCs w:val="18"/>
              </w:rPr>
              <w:t>Read-Only.  B</w:t>
            </w:r>
            <w:r w:rsidR="00BD1DB3" w:rsidRPr="00E20F86">
              <w:rPr>
                <w:rFonts w:cstheme="minorHAnsi"/>
                <w:sz w:val="18"/>
                <w:szCs w:val="18"/>
              </w:rPr>
              <w:t>usiness Unit number</w:t>
            </w:r>
            <w:r w:rsidRPr="00E20F86">
              <w:rPr>
                <w:rFonts w:cstheme="minorHAnsi"/>
                <w:sz w:val="18"/>
                <w:szCs w:val="18"/>
              </w:rPr>
              <w:t xml:space="preserve"> for the Treasury Department.</w:t>
            </w:r>
          </w:p>
        </w:tc>
      </w:tr>
      <w:tr w:rsidR="00A457B1" w:rsidRPr="00E20F86" w14:paraId="72AF0A18" w14:textId="77777777" w:rsidTr="00FC0C7C">
        <w:trPr>
          <w:gridAfter w:val="1"/>
          <w:wAfter w:w="90" w:type="dxa"/>
        </w:trPr>
        <w:tc>
          <w:tcPr>
            <w:tcW w:w="2175" w:type="dxa"/>
            <w:shd w:val="clear" w:color="auto" w:fill="FFFFFF"/>
          </w:tcPr>
          <w:p w14:paraId="633930B9" w14:textId="5E7872C2" w:rsidR="00A457B1" w:rsidRPr="00E20F86" w:rsidRDefault="00A457B1" w:rsidP="00A457B1">
            <w:pPr>
              <w:spacing w:line="240" w:lineRule="auto"/>
              <w:rPr>
                <w:rFonts w:cstheme="minorHAnsi"/>
                <w:sz w:val="18"/>
                <w:szCs w:val="18"/>
              </w:rPr>
            </w:pPr>
            <w:r w:rsidRPr="00E20F86">
              <w:rPr>
                <w:rFonts w:cstheme="minorHAnsi"/>
                <w:sz w:val="18"/>
                <w:szCs w:val="18"/>
              </w:rPr>
              <w:t>Rec Fund</w:t>
            </w:r>
          </w:p>
        </w:tc>
        <w:tc>
          <w:tcPr>
            <w:tcW w:w="6460" w:type="dxa"/>
            <w:shd w:val="clear" w:color="auto" w:fill="FFFFFF"/>
          </w:tcPr>
          <w:p w14:paraId="240F1BED" w14:textId="3E4C32B2" w:rsidR="00A457B1" w:rsidRPr="00E20F86" w:rsidRDefault="00021F56" w:rsidP="00A457B1">
            <w:pPr>
              <w:spacing w:line="240" w:lineRule="auto"/>
              <w:rPr>
                <w:rFonts w:cstheme="minorHAnsi"/>
                <w:sz w:val="18"/>
                <w:szCs w:val="18"/>
              </w:rPr>
            </w:pPr>
            <w:r w:rsidRPr="00E20F86">
              <w:rPr>
                <w:rFonts w:cstheme="minorHAnsi"/>
                <w:sz w:val="18"/>
                <w:szCs w:val="18"/>
              </w:rPr>
              <w:t>Read-Only.  Fund number for the Treasury Department fund.</w:t>
            </w:r>
          </w:p>
        </w:tc>
      </w:tr>
      <w:tr w:rsidR="00A457B1" w:rsidRPr="00E20F86" w14:paraId="3AE9CDDF" w14:textId="77777777" w:rsidTr="00FC0C7C">
        <w:trPr>
          <w:gridAfter w:val="1"/>
          <w:wAfter w:w="90" w:type="dxa"/>
        </w:trPr>
        <w:tc>
          <w:tcPr>
            <w:tcW w:w="2175" w:type="dxa"/>
            <w:shd w:val="clear" w:color="auto" w:fill="FFFFFF"/>
          </w:tcPr>
          <w:p w14:paraId="402320FF" w14:textId="3B11BFFE" w:rsidR="00A457B1" w:rsidRPr="00E20F86" w:rsidRDefault="00A457B1" w:rsidP="00A457B1">
            <w:pPr>
              <w:spacing w:line="240" w:lineRule="auto"/>
              <w:rPr>
                <w:rFonts w:cstheme="minorHAnsi"/>
                <w:sz w:val="18"/>
                <w:szCs w:val="18"/>
              </w:rPr>
            </w:pPr>
            <w:r w:rsidRPr="00E20F86">
              <w:rPr>
                <w:rFonts w:cstheme="minorHAnsi"/>
                <w:sz w:val="18"/>
                <w:szCs w:val="18"/>
              </w:rPr>
              <w:t>Rec Bud Ref</w:t>
            </w:r>
          </w:p>
        </w:tc>
        <w:tc>
          <w:tcPr>
            <w:tcW w:w="6460" w:type="dxa"/>
            <w:shd w:val="clear" w:color="auto" w:fill="FFFFFF"/>
          </w:tcPr>
          <w:p w14:paraId="1EB5AE3B" w14:textId="2856BDE7" w:rsidR="00A457B1" w:rsidRPr="00E20F86" w:rsidRDefault="00021F56" w:rsidP="00A457B1">
            <w:pPr>
              <w:spacing w:line="240" w:lineRule="auto"/>
              <w:rPr>
                <w:rFonts w:cstheme="minorHAnsi"/>
                <w:sz w:val="18"/>
                <w:szCs w:val="18"/>
              </w:rPr>
            </w:pPr>
            <w:r w:rsidRPr="00E20F86">
              <w:rPr>
                <w:rFonts w:cstheme="minorHAnsi"/>
                <w:sz w:val="18"/>
                <w:szCs w:val="18"/>
              </w:rPr>
              <w:t>Read-Only.  Budget Reference number for the Treasury Department.</w:t>
            </w:r>
          </w:p>
        </w:tc>
      </w:tr>
      <w:tr w:rsidR="00A457B1" w:rsidRPr="00E20F86" w14:paraId="42113B3B" w14:textId="77777777" w:rsidTr="00FC0C7C">
        <w:trPr>
          <w:gridAfter w:val="1"/>
          <w:wAfter w:w="90" w:type="dxa"/>
        </w:trPr>
        <w:tc>
          <w:tcPr>
            <w:tcW w:w="2175" w:type="dxa"/>
            <w:shd w:val="clear" w:color="auto" w:fill="FFFFFF"/>
          </w:tcPr>
          <w:p w14:paraId="368BC5F2" w14:textId="022E6157" w:rsidR="00A457B1" w:rsidRPr="00E20F86" w:rsidRDefault="00A457B1" w:rsidP="00A457B1">
            <w:pPr>
              <w:spacing w:line="240" w:lineRule="auto"/>
              <w:rPr>
                <w:rFonts w:cstheme="minorHAnsi"/>
                <w:sz w:val="18"/>
                <w:szCs w:val="18"/>
              </w:rPr>
            </w:pPr>
            <w:r w:rsidRPr="00E20F86">
              <w:rPr>
                <w:rFonts w:cstheme="minorHAnsi"/>
                <w:sz w:val="18"/>
                <w:szCs w:val="18"/>
              </w:rPr>
              <w:t>Rec Acct</w:t>
            </w:r>
          </w:p>
        </w:tc>
        <w:tc>
          <w:tcPr>
            <w:tcW w:w="6460" w:type="dxa"/>
            <w:shd w:val="clear" w:color="auto" w:fill="FFFFFF"/>
          </w:tcPr>
          <w:p w14:paraId="2B3597E7" w14:textId="3E09E944" w:rsidR="00A457B1" w:rsidRPr="00E20F86" w:rsidRDefault="00021F56" w:rsidP="00A457B1">
            <w:pPr>
              <w:spacing w:line="240" w:lineRule="auto"/>
              <w:rPr>
                <w:rFonts w:cstheme="minorHAnsi"/>
                <w:sz w:val="18"/>
                <w:szCs w:val="18"/>
              </w:rPr>
            </w:pPr>
            <w:r w:rsidRPr="00E20F86">
              <w:rPr>
                <w:rFonts w:cstheme="minorHAnsi"/>
                <w:sz w:val="18"/>
                <w:szCs w:val="18"/>
              </w:rPr>
              <w:t xml:space="preserve">Read-Only.  Receiving Account number for the Treasury Department </w:t>
            </w:r>
            <w:r w:rsidR="00BD1DB3" w:rsidRPr="00E20F86">
              <w:rPr>
                <w:rFonts w:cstheme="minorHAnsi"/>
                <w:sz w:val="18"/>
                <w:szCs w:val="18"/>
              </w:rPr>
              <w:t>account.</w:t>
            </w:r>
          </w:p>
        </w:tc>
      </w:tr>
      <w:tr w:rsidR="00E20F86" w:rsidRPr="004311E7" w14:paraId="1C528582" w14:textId="77777777" w:rsidTr="00671215">
        <w:tc>
          <w:tcPr>
            <w:tcW w:w="2175" w:type="dxa"/>
            <w:shd w:val="clear" w:color="auto" w:fill="FFFFFF"/>
          </w:tcPr>
          <w:p w14:paraId="565F2931" w14:textId="77777777" w:rsidR="00E20F86" w:rsidRPr="008D03E7" w:rsidRDefault="00E20F86" w:rsidP="00671215">
            <w:pPr>
              <w:spacing w:line="240" w:lineRule="auto"/>
              <w:rPr>
                <w:rFonts w:cstheme="minorHAnsi"/>
                <w:sz w:val="18"/>
                <w:szCs w:val="18"/>
              </w:rPr>
            </w:pPr>
            <w:r w:rsidRPr="008D03E7">
              <w:rPr>
                <w:rFonts w:cstheme="minorHAnsi"/>
                <w:sz w:val="18"/>
                <w:szCs w:val="18"/>
              </w:rPr>
              <w:t>Balance including this form when Update Bal Clicked</w:t>
            </w:r>
          </w:p>
        </w:tc>
        <w:tc>
          <w:tcPr>
            <w:tcW w:w="6550" w:type="dxa"/>
            <w:gridSpan w:val="2"/>
            <w:shd w:val="clear" w:color="auto" w:fill="FFFFFF"/>
            <w:vAlign w:val="center"/>
          </w:tcPr>
          <w:p w14:paraId="1BBC27E0" w14:textId="77777777" w:rsidR="00E20F86" w:rsidRPr="004311E7" w:rsidRDefault="00E20F86" w:rsidP="00671215">
            <w:pPr>
              <w:spacing w:line="240" w:lineRule="auto"/>
              <w:rPr>
                <w:rFonts w:cstheme="minorHAnsi"/>
                <w:sz w:val="18"/>
                <w:szCs w:val="18"/>
              </w:rPr>
            </w:pPr>
            <w:r>
              <w:rPr>
                <w:rFonts w:cstheme="minorHAnsi"/>
                <w:sz w:val="18"/>
                <w:szCs w:val="18"/>
              </w:rPr>
              <w:t>Read-Only.  Displays the appropriation balance include amounts in this form once the Update Balances button has been clicked.</w:t>
            </w:r>
          </w:p>
        </w:tc>
      </w:tr>
      <w:tr w:rsidR="00A457B1" w:rsidRPr="00E20F86" w14:paraId="6B7709B8" w14:textId="77777777" w:rsidTr="00FC0C7C">
        <w:trPr>
          <w:gridAfter w:val="1"/>
          <w:wAfter w:w="90" w:type="dxa"/>
        </w:trPr>
        <w:tc>
          <w:tcPr>
            <w:tcW w:w="2175" w:type="dxa"/>
            <w:shd w:val="clear" w:color="auto" w:fill="FFFFFF"/>
          </w:tcPr>
          <w:p w14:paraId="2A1A16C2" w14:textId="1A904F7E" w:rsidR="00A457B1" w:rsidRPr="00E20F86" w:rsidRDefault="00A457B1" w:rsidP="00A457B1">
            <w:pPr>
              <w:spacing w:line="240" w:lineRule="auto"/>
              <w:rPr>
                <w:rFonts w:cstheme="minorHAnsi"/>
                <w:sz w:val="18"/>
                <w:szCs w:val="18"/>
              </w:rPr>
            </w:pPr>
            <w:r w:rsidRPr="00E20F86">
              <w:rPr>
                <w:rFonts w:cstheme="minorHAnsi"/>
                <w:b/>
                <w:bCs/>
                <w:sz w:val="18"/>
                <w:szCs w:val="18"/>
              </w:rPr>
              <w:t>Reversion Request Amount*</w:t>
            </w:r>
          </w:p>
        </w:tc>
        <w:tc>
          <w:tcPr>
            <w:tcW w:w="6460" w:type="dxa"/>
            <w:shd w:val="clear" w:color="auto" w:fill="FFFFFF"/>
          </w:tcPr>
          <w:p w14:paraId="45E7DF87" w14:textId="2371E43C" w:rsidR="00A457B1" w:rsidRPr="00E20F86" w:rsidRDefault="00021F56" w:rsidP="00A457B1">
            <w:pPr>
              <w:spacing w:line="240" w:lineRule="auto"/>
              <w:rPr>
                <w:rFonts w:cstheme="minorHAnsi"/>
                <w:sz w:val="18"/>
                <w:szCs w:val="18"/>
              </w:rPr>
            </w:pPr>
            <w:r w:rsidRPr="00E20F86">
              <w:rPr>
                <w:rFonts w:cstheme="minorHAnsi"/>
                <w:sz w:val="18"/>
                <w:szCs w:val="18"/>
              </w:rPr>
              <w:t xml:space="preserve">Data-Entry.  Enter the </w:t>
            </w:r>
            <w:r w:rsidR="00BD1DB3" w:rsidRPr="00E20F86">
              <w:rPr>
                <w:rFonts w:cstheme="minorHAnsi"/>
                <w:sz w:val="18"/>
                <w:szCs w:val="18"/>
              </w:rPr>
              <w:t>r</w:t>
            </w:r>
            <w:r w:rsidRPr="00E20F86">
              <w:rPr>
                <w:rFonts w:cstheme="minorHAnsi"/>
                <w:sz w:val="18"/>
                <w:szCs w:val="18"/>
              </w:rPr>
              <w:t xml:space="preserve">eversion </w:t>
            </w:r>
            <w:r w:rsidR="00BD1DB3" w:rsidRPr="00E20F86">
              <w:rPr>
                <w:rFonts w:cstheme="minorHAnsi"/>
                <w:sz w:val="18"/>
                <w:szCs w:val="18"/>
              </w:rPr>
              <w:t>r</w:t>
            </w:r>
            <w:r w:rsidRPr="00E20F86">
              <w:rPr>
                <w:rFonts w:cstheme="minorHAnsi"/>
                <w:sz w:val="18"/>
                <w:szCs w:val="18"/>
              </w:rPr>
              <w:t xml:space="preserve">equest </w:t>
            </w:r>
            <w:r w:rsidR="00BD1DB3" w:rsidRPr="00E20F86">
              <w:rPr>
                <w:rFonts w:cstheme="minorHAnsi"/>
                <w:sz w:val="18"/>
                <w:szCs w:val="18"/>
              </w:rPr>
              <w:t>a</w:t>
            </w:r>
            <w:r w:rsidRPr="00E20F86">
              <w:rPr>
                <w:rFonts w:cstheme="minorHAnsi"/>
                <w:sz w:val="18"/>
                <w:szCs w:val="18"/>
              </w:rPr>
              <w:t>mount.</w:t>
            </w:r>
          </w:p>
        </w:tc>
      </w:tr>
      <w:tr w:rsidR="00A457B1" w:rsidRPr="00E20F86" w14:paraId="521AEC90" w14:textId="77777777" w:rsidTr="00FC0C7C">
        <w:trPr>
          <w:gridAfter w:val="1"/>
          <w:wAfter w:w="90" w:type="dxa"/>
        </w:trPr>
        <w:tc>
          <w:tcPr>
            <w:tcW w:w="2175" w:type="dxa"/>
            <w:shd w:val="clear" w:color="auto" w:fill="FFFFFF"/>
          </w:tcPr>
          <w:p w14:paraId="50BCC337" w14:textId="240A5F3B" w:rsidR="00A457B1" w:rsidRPr="00E20F86" w:rsidRDefault="00A457B1" w:rsidP="00A457B1">
            <w:pPr>
              <w:spacing w:line="240" w:lineRule="auto"/>
              <w:rPr>
                <w:rFonts w:cstheme="minorHAnsi"/>
                <w:b/>
                <w:bCs/>
                <w:sz w:val="18"/>
                <w:szCs w:val="18"/>
              </w:rPr>
            </w:pPr>
            <w:r w:rsidRPr="00E20F86">
              <w:rPr>
                <w:rFonts w:cstheme="minorHAnsi"/>
                <w:b/>
                <w:bCs/>
                <w:sz w:val="18"/>
                <w:szCs w:val="18"/>
              </w:rPr>
              <w:t>Justification*</w:t>
            </w:r>
          </w:p>
        </w:tc>
        <w:tc>
          <w:tcPr>
            <w:tcW w:w="6460" w:type="dxa"/>
            <w:shd w:val="clear" w:color="auto" w:fill="FFFFFF"/>
          </w:tcPr>
          <w:p w14:paraId="7499FA0E" w14:textId="73614321" w:rsidR="00A457B1" w:rsidRPr="00E20F86" w:rsidRDefault="00021F56" w:rsidP="00A457B1">
            <w:pPr>
              <w:spacing w:line="240" w:lineRule="auto"/>
              <w:rPr>
                <w:rFonts w:cstheme="minorHAnsi"/>
                <w:sz w:val="18"/>
                <w:szCs w:val="18"/>
              </w:rPr>
            </w:pPr>
            <w:r w:rsidRPr="00E20F86">
              <w:rPr>
                <w:rFonts w:cstheme="minorHAnsi"/>
                <w:sz w:val="18"/>
                <w:szCs w:val="18"/>
              </w:rPr>
              <w:t xml:space="preserve">Data Entry.  Enter </w:t>
            </w:r>
            <w:r w:rsidR="001A6183" w:rsidRPr="00E20F86">
              <w:rPr>
                <w:rFonts w:cstheme="minorHAnsi"/>
                <w:sz w:val="18"/>
                <w:szCs w:val="18"/>
              </w:rPr>
              <w:t>any</w:t>
            </w:r>
            <w:r w:rsidRPr="00E20F86">
              <w:rPr>
                <w:rFonts w:cstheme="minorHAnsi"/>
                <w:sz w:val="18"/>
                <w:szCs w:val="18"/>
              </w:rPr>
              <w:t xml:space="preserve"> </w:t>
            </w:r>
            <w:r w:rsidR="00BD1DB3" w:rsidRPr="00E20F86">
              <w:rPr>
                <w:rFonts w:cstheme="minorHAnsi"/>
                <w:sz w:val="18"/>
                <w:szCs w:val="18"/>
              </w:rPr>
              <w:t>j</w:t>
            </w:r>
            <w:r w:rsidRPr="00E20F86">
              <w:rPr>
                <w:rFonts w:cstheme="minorHAnsi"/>
                <w:sz w:val="18"/>
                <w:szCs w:val="18"/>
              </w:rPr>
              <w:t>ustification.</w:t>
            </w:r>
          </w:p>
        </w:tc>
      </w:tr>
      <w:tr w:rsidR="00741D1C" w:rsidRPr="00E20F86" w14:paraId="1694F7A5" w14:textId="77777777" w:rsidTr="00FC0C7C">
        <w:trPr>
          <w:gridAfter w:val="1"/>
          <w:wAfter w:w="90" w:type="dxa"/>
        </w:trPr>
        <w:tc>
          <w:tcPr>
            <w:tcW w:w="2175" w:type="dxa"/>
            <w:shd w:val="clear" w:color="auto" w:fill="FFFFFF"/>
          </w:tcPr>
          <w:p w14:paraId="6DF2255B" w14:textId="5C91FA6A" w:rsidR="00741D1C" w:rsidRPr="00E20F86" w:rsidRDefault="003F611A" w:rsidP="007D6AB7">
            <w:pPr>
              <w:spacing w:line="240" w:lineRule="auto"/>
              <w:rPr>
                <w:rFonts w:cstheme="minorHAnsi"/>
                <w:sz w:val="18"/>
                <w:szCs w:val="18"/>
              </w:rPr>
            </w:pPr>
            <w:r w:rsidRPr="00E20F86">
              <w:rPr>
                <w:rFonts w:cstheme="minorHAnsi"/>
                <w:sz w:val="18"/>
                <w:szCs w:val="18"/>
              </w:rPr>
              <w:t>Document Number</w:t>
            </w:r>
          </w:p>
        </w:tc>
        <w:tc>
          <w:tcPr>
            <w:tcW w:w="6460" w:type="dxa"/>
            <w:shd w:val="clear" w:color="auto" w:fill="FFFFFF"/>
          </w:tcPr>
          <w:p w14:paraId="7D8FF41D" w14:textId="230ACC66" w:rsidR="00741D1C" w:rsidRPr="00E20F86" w:rsidRDefault="00021F56" w:rsidP="007D6AB7">
            <w:pPr>
              <w:spacing w:line="240" w:lineRule="auto"/>
              <w:rPr>
                <w:rFonts w:cstheme="minorHAnsi"/>
                <w:sz w:val="18"/>
                <w:szCs w:val="18"/>
              </w:rPr>
            </w:pPr>
            <w:r w:rsidRPr="00E20F86">
              <w:rPr>
                <w:rFonts w:cstheme="minorHAnsi"/>
                <w:sz w:val="18"/>
                <w:szCs w:val="18"/>
              </w:rPr>
              <w:t>Read-Only.  Auto-generated document number.</w:t>
            </w:r>
          </w:p>
        </w:tc>
      </w:tr>
    </w:tbl>
    <w:p w14:paraId="08AB2F4F" w14:textId="77777777" w:rsidR="005A2698" w:rsidRDefault="005A2698" w:rsidP="00E20F86"/>
    <w:p w14:paraId="2D191187" w14:textId="3412ADFE" w:rsidR="006A0F4D" w:rsidRDefault="006A0F4D">
      <w:pPr>
        <w:spacing w:after="160"/>
      </w:pPr>
      <w:r>
        <w:br w:type="page"/>
      </w:r>
    </w:p>
    <w:p w14:paraId="42C15857" w14:textId="77777777" w:rsidR="005234B3" w:rsidRDefault="005234B3" w:rsidP="005234B3">
      <w:pPr>
        <w:pStyle w:val="Heading2"/>
        <w:spacing w:before="0" w:line="240" w:lineRule="auto"/>
      </w:pPr>
      <w:bookmarkStart w:id="48" w:name="_Toc134016806"/>
      <w:r>
        <w:lastRenderedPageBreak/>
        <w:t>Add New Line</w:t>
      </w:r>
      <w:bookmarkEnd w:id="48"/>
    </w:p>
    <w:p w14:paraId="0E66EC3B" w14:textId="77777777" w:rsidR="005234B3" w:rsidRDefault="005234B3" w:rsidP="005234B3">
      <w:pPr>
        <w:spacing w:line="240" w:lineRule="auto"/>
      </w:pPr>
    </w:p>
    <w:p w14:paraId="1D81591F" w14:textId="77777777" w:rsidR="005234B3" w:rsidRDefault="005234B3" w:rsidP="005234B3">
      <w:pPr>
        <w:spacing w:line="240" w:lineRule="auto"/>
      </w:pPr>
      <w:r w:rsidRPr="003A4870">
        <w:rPr>
          <w:noProof/>
        </w:rPr>
        <w:drawing>
          <wp:inline distT="0" distB="0" distL="0" distR="0" wp14:anchorId="6894C76C" wp14:editId="2EB36096">
            <wp:extent cx="5943600" cy="2993390"/>
            <wp:effectExtent l="0" t="0" r="0" b="0"/>
            <wp:docPr id="60" name="Picture 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10;&#10;Description automatically generated"/>
                    <pic:cNvPicPr/>
                  </pic:nvPicPr>
                  <pic:blipFill>
                    <a:blip r:embed="rId53"/>
                    <a:stretch>
                      <a:fillRect/>
                    </a:stretch>
                  </pic:blipFill>
                  <pic:spPr>
                    <a:xfrm>
                      <a:off x="0" y="0"/>
                      <a:ext cx="5943600" cy="2993390"/>
                    </a:xfrm>
                    <a:prstGeom prst="rect">
                      <a:avLst/>
                    </a:prstGeom>
                  </pic:spPr>
                </pic:pic>
              </a:graphicData>
            </a:graphic>
          </wp:inline>
        </w:drawing>
      </w:r>
    </w:p>
    <w:p w14:paraId="0644AAE5" w14:textId="77777777" w:rsidR="005234B3" w:rsidRDefault="005234B3" w:rsidP="005234B3">
      <w:pPr>
        <w:spacing w:line="240" w:lineRule="auto"/>
      </w:pPr>
    </w:p>
    <w:p w14:paraId="135CC240" w14:textId="4500D329" w:rsidR="005234B3" w:rsidRDefault="005234B3" w:rsidP="005234B3">
      <w:pPr>
        <w:spacing w:line="240" w:lineRule="auto"/>
      </w:pPr>
      <w:r>
        <w:t>To add a new reversion journal request, users only need to select the Fin Class to revert fund</w:t>
      </w:r>
      <w:r w:rsidR="005A2698">
        <w:t>s</w:t>
      </w:r>
      <w:r>
        <w:t xml:space="preserve"> from and the Reversion Request Amount together with any Justification desired.  The other chart of account fields used in the reversion request are all inferred from either </w:t>
      </w:r>
      <w:proofErr w:type="gramStart"/>
      <w:r>
        <w:t>attributes</w:t>
      </w:r>
      <w:proofErr w:type="gramEnd"/>
      <w:r>
        <w:t xml:space="preserve"> on the Financial Class or default values for this budget form (additional information relating to these default values is detailed in the Capital Implementation Guide).</w:t>
      </w:r>
    </w:p>
    <w:p w14:paraId="64119E0B" w14:textId="77777777" w:rsidR="005234B3" w:rsidRDefault="005234B3" w:rsidP="005234B3">
      <w:pPr>
        <w:spacing w:line="240" w:lineRule="auto"/>
      </w:pPr>
    </w:p>
    <w:p w14:paraId="149E0E67" w14:textId="77777777" w:rsidR="005234B3" w:rsidRDefault="005234B3" w:rsidP="005234B3">
      <w:pPr>
        <w:pStyle w:val="Heading2"/>
        <w:spacing w:before="0" w:line="240" w:lineRule="auto"/>
      </w:pPr>
      <w:bookmarkStart w:id="49" w:name="_Toc134016807"/>
      <w:r>
        <w:t>Appropriation Balance Verification / Budget Form Submit</w:t>
      </w:r>
      <w:bookmarkEnd w:id="49"/>
    </w:p>
    <w:p w14:paraId="76AA9C09" w14:textId="77777777" w:rsidR="005A2698" w:rsidRPr="005A2698" w:rsidRDefault="005A2698" w:rsidP="005A2698"/>
    <w:p w14:paraId="0E9B4BEE" w14:textId="3C399D22" w:rsidR="005234B3" w:rsidRDefault="005234B3" w:rsidP="005234B3">
      <w:r>
        <w:t xml:space="preserve">When the reversion request form is complete, and </w:t>
      </w:r>
      <w:r w:rsidR="002452B1">
        <w:t xml:space="preserve">the request is </w:t>
      </w:r>
      <w:r>
        <w:t>submit</w:t>
      </w:r>
      <w:r w:rsidR="002452B1">
        <w:t xml:space="preserve">ted to either </w:t>
      </w:r>
      <w:r>
        <w:t xml:space="preserve">the Board of Finance </w:t>
      </w:r>
      <w:r w:rsidR="002452B1">
        <w:t xml:space="preserve">or Capital Group </w:t>
      </w:r>
      <w:r>
        <w:t xml:space="preserve">for approval and processing by submitting the form to </w:t>
      </w:r>
      <w:r w:rsidR="005A2698">
        <w:t>S</w:t>
      </w:r>
      <w:r>
        <w:t>tage 8</w:t>
      </w:r>
      <w:r w:rsidR="002452B1">
        <w:t>7</w:t>
      </w:r>
      <w:r>
        <w:t>03</w:t>
      </w:r>
      <w:r w:rsidR="002452B1">
        <w:t xml:space="preserve"> or 8704</w:t>
      </w:r>
      <w:r>
        <w:t xml:space="preserve">, the appropriation balance is automatically calculated and if the </w:t>
      </w:r>
      <w:r w:rsidR="002452B1">
        <w:t>reversion request</w:t>
      </w:r>
      <w:r>
        <w:t xml:space="preserve"> generates a negative appropriation balance, users are notified and instructed to adjust the request and try again:</w:t>
      </w:r>
    </w:p>
    <w:p w14:paraId="76BC9A03" w14:textId="77777777" w:rsidR="005234B3" w:rsidRDefault="005234B3" w:rsidP="005234B3"/>
    <w:p w14:paraId="3C6D59E7" w14:textId="1B5D9627" w:rsidR="005234B3" w:rsidRPr="0060260E" w:rsidRDefault="000B6271" w:rsidP="005234B3">
      <w:r w:rsidRPr="000B6271">
        <w:rPr>
          <w:noProof/>
        </w:rPr>
        <w:drawing>
          <wp:inline distT="0" distB="0" distL="0" distR="0" wp14:anchorId="70560C30" wp14:editId="76060EF2">
            <wp:extent cx="5482590" cy="2082331"/>
            <wp:effectExtent l="0" t="0" r="3810" b="0"/>
            <wp:docPr id="63" name="Picture 6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 Word&#10;&#10;Description automatically generated"/>
                    <pic:cNvPicPr/>
                  </pic:nvPicPr>
                  <pic:blipFill>
                    <a:blip r:embed="rId54"/>
                    <a:stretch>
                      <a:fillRect/>
                    </a:stretch>
                  </pic:blipFill>
                  <pic:spPr>
                    <a:xfrm>
                      <a:off x="0" y="0"/>
                      <a:ext cx="5542665" cy="2105148"/>
                    </a:xfrm>
                    <a:prstGeom prst="rect">
                      <a:avLst/>
                    </a:prstGeom>
                  </pic:spPr>
                </pic:pic>
              </a:graphicData>
            </a:graphic>
          </wp:inline>
        </w:drawing>
      </w:r>
    </w:p>
    <w:p w14:paraId="0BA3C28E" w14:textId="292223A7" w:rsidR="00E20F86" w:rsidRDefault="00E20F86" w:rsidP="00E20F86">
      <w:r>
        <w:br w:type="page"/>
      </w:r>
    </w:p>
    <w:p w14:paraId="3F7B0F98" w14:textId="064DB505" w:rsidR="007B3D27" w:rsidRDefault="00E308EB" w:rsidP="00441051">
      <w:pPr>
        <w:pStyle w:val="Heading1"/>
        <w:spacing w:before="0" w:line="240" w:lineRule="auto"/>
        <w:ind w:left="360"/>
      </w:pPr>
      <w:bookmarkStart w:id="50" w:name="_Toc134016808"/>
      <w:bookmarkEnd w:id="34"/>
      <w:bookmarkEnd w:id="35"/>
      <w:bookmarkEnd w:id="36"/>
      <w:bookmarkEnd w:id="37"/>
      <w:r>
        <w:lastRenderedPageBreak/>
        <w:t>Agency Reversion Request (BOF) (8800)</w:t>
      </w:r>
      <w:bookmarkEnd w:id="50"/>
    </w:p>
    <w:p w14:paraId="6F121615" w14:textId="77777777" w:rsidR="007B3D27" w:rsidRDefault="007B3D27" w:rsidP="00155943">
      <w:pPr>
        <w:spacing w:line="240" w:lineRule="auto"/>
      </w:pPr>
    </w:p>
    <w:p w14:paraId="23E608A2" w14:textId="5D620DF2" w:rsidR="007B3D27" w:rsidRDefault="009731BE" w:rsidP="00155943">
      <w:pPr>
        <w:spacing w:line="240" w:lineRule="auto"/>
      </w:pPr>
      <w:r>
        <w:t xml:space="preserve">At the end of each fiscal year one form instance is created for each agency that manages capital projects </w:t>
      </w:r>
      <w:r w:rsidR="00E20F86">
        <w:t>to</w:t>
      </w:r>
      <w:r>
        <w:t xml:space="preserve"> determine </w:t>
      </w:r>
      <w:r w:rsidR="00D2130F">
        <w:t xml:space="preserve">whether </w:t>
      </w:r>
      <w:r w:rsidR="000B6271">
        <w:t xml:space="preserve">the </w:t>
      </w:r>
      <w:r w:rsidR="00D2130F">
        <w:t>agenc</w:t>
      </w:r>
      <w:r w:rsidR="000B6271">
        <w:t>y’s</w:t>
      </w:r>
      <w:r w:rsidR="00D2130F">
        <w:t xml:space="preserve"> various bond</w:t>
      </w:r>
      <w:r w:rsidR="00945123">
        <w:t>-</w:t>
      </w:r>
      <w:r w:rsidR="00D2130F">
        <w:t>funded projects can be reverted</w:t>
      </w:r>
      <w:r>
        <w:t>.</w:t>
      </w:r>
    </w:p>
    <w:p w14:paraId="26CDB9D3" w14:textId="0DD6B4A2" w:rsidR="009102FA" w:rsidRDefault="009102FA" w:rsidP="00155943">
      <w:pPr>
        <w:spacing w:line="240" w:lineRule="auto"/>
      </w:pPr>
    </w:p>
    <w:p w14:paraId="2644C823" w14:textId="77777777" w:rsidR="00741D1C" w:rsidRDefault="00741D1C" w:rsidP="00741D1C">
      <w:pPr>
        <w:pStyle w:val="Heading2"/>
        <w:spacing w:before="0" w:line="240" w:lineRule="auto"/>
      </w:pPr>
      <w:bookmarkStart w:id="51" w:name="_Toc134016809"/>
      <w:r>
        <w:t>Budget Form List Page</w:t>
      </w:r>
      <w:bookmarkEnd w:id="51"/>
    </w:p>
    <w:p w14:paraId="37BEAA14" w14:textId="77777777" w:rsidR="00741D1C" w:rsidRPr="003B1EE4" w:rsidRDefault="00741D1C" w:rsidP="00741D1C">
      <w:pPr>
        <w:spacing w:line="240" w:lineRule="auto"/>
      </w:pPr>
    </w:p>
    <w:p w14:paraId="288F800F" w14:textId="161FCDF1" w:rsidR="00741D1C" w:rsidRDefault="00B14E81" w:rsidP="00741D1C">
      <w:pPr>
        <w:spacing w:line="240" w:lineRule="auto"/>
      </w:pPr>
      <w:r>
        <w:rPr>
          <w:noProof/>
        </w:rPr>
        <w:drawing>
          <wp:inline distT="0" distB="0" distL="0" distR="0" wp14:anchorId="5D2C641A" wp14:editId="1D8CE9BD">
            <wp:extent cx="5471160" cy="1714997"/>
            <wp:effectExtent l="0" t="0" r="0" b="0"/>
            <wp:docPr id="89" name="Picture 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screenshot of a computer&#10;&#10;Description automatically generated"/>
                    <pic:cNvPicPr/>
                  </pic:nvPicPr>
                  <pic:blipFill>
                    <a:blip r:embed="rId55"/>
                    <a:stretch>
                      <a:fillRect/>
                    </a:stretch>
                  </pic:blipFill>
                  <pic:spPr>
                    <a:xfrm>
                      <a:off x="0" y="0"/>
                      <a:ext cx="5513780" cy="1728357"/>
                    </a:xfrm>
                    <a:prstGeom prst="rect">
                      <a:avLst/>
                    </a:prstGeom>
                  </pic:spPr>
                </pic:pic>
              </a:graphicData>
            </a:graphic>
          </wp:inline>
        </w:drawing>
      </w:r>
    </w:p>
    <w:p w14:paraId="24307B2B" w14:textId="77777777" w:rsidR="00741D1C" w:rsidRDefault="00741D1C" w:rsidP="00741D1C">
      <w:pPr>
        <w:spacing w:line="240" w:lineRule="auto"/>
      </w:pPr>
    </w:p>
    <w:p w14:paraId="72F1F18A" w14:textId="77777777" w:rsidR="00741D1C" w:rsidRDefault="00741D1C" w:rsidP="00741D1C">
      <w:pPr>
        <w:pStyle w:val="Heading2"/>
        <w:spacing w:before="0" w:line="240" w:lineRule="auto"/>
      </w:pPr>
      <w:bookmarkStart w:id="52" w:name="_Toc134016810"/>
      <w:r>
        <w:t>Budget Form Header Page</w:t>
      </w:r>
      <w:bookmarkEnd w:id="52"/>
    </w:p>
    <w:p w14:paraId="46CC41EE" w14:textId="77777777" w:rsidR="00741D1C" w:rsidRDefault="00741D1C" w:rsidP="00741D1C">
      <w:pPr>
        <w:spacing w:line="240" w:lineRule="auto"/>
      </w:pPr>
    </w:p>
    <w:p w14:paraId="250A189C" w14:textId="138F4F4C" w:rsidR="00741D1C" w:rsidRDefault="009731BE" w:rsidP="00741D1C">
      <w:pPr>
        <w:spacing w:line="240" w:lineRule="auto"/>
      </w:pPr>
      <w:r>
        <w:rPr>
          <w:noProof/>
        </w:rPr>
        <w:drawing>
          <wp:inline distT="0" distB="0" distL="0" distR="0" wp14:anchorId="7BE1D2C6" wp14:editId="02CFEB13">
            <wp:extent cx="5585460" cy="3194333"/>
            <wp:effectExtent l="0" t="0" r="0" b="6350"/>
            <wp:docPr id="128" name="Picture 1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Graphical user interface, application&#10;&#10;Description automatically generated"/>
                    <pic:cNvPicPr/>
                  </pic:nvPicPr>
                  <pic:blipFill>
                    <a:blip r:embed="rId56"/>
                    <a:stretch>
                      <a:fillRect/>
                    </a:stretch>
                  </pic:blipFill>
                  <pic:spPr>
                    <a:xfrm>
                      <a:off x="0" y="0"/>
                      <a:ext cx="5600188" cy="3202756"/>
                    </a:xfrm>
                    <a:prstGeom prst="rect">
                      <a:avLst/>
                    </a:prstGeom>
                  </pic:spPr>
                </pic:pic>
              </a:graphicData>
            </a:graphic>
          </wp:inline>
        </w:drawing>
      </w:r>
    </w:p>
    <w:p w14:paraId="0F5EE7A6" w14:textId="77777777" w:rsidR="00741D1C" w:rsidRDefault="00741D1C" w:rsidP="00741D1C">
      <w:pPr>
        <w:spacing w:line="240" w:lineRule="auto"/>
      </w:pPr>
    </w:p>
    <w:p w14:paraId="46E99004" w14:textId="231460D3" w:rsidR="00741D1C" w:rsidRDefault="005234B3" w:rsidP="00741D1C">
      <w:pPr>
        <w:spacing w:line="240" w:lineRule="auto"/>
      </w:pPr>
      <w:r>
        <w:t>The Stage Code and Business Unit on the Header Page are pre-populated and read-only, but users may edit the Name and enter Notes.</w:t>
      </w:r>
    </w:p>
    <w:p w14:paraId="371390E6" w14:textId="1398B2EF" w:rsidR="00CE62F6" w:rsidRDefault="00CE62F6" w:rsidP="00741D1C">
      <w:pPr>
        <w:spacing w:line="240" w:lineRule="auto"/>
      </w:pPr>
      <w:r>
        <w:br w:type="page"/>
      </w:r>
    </w:p>
    <w:p w14:paraId="783DE2C1" w14:textId="77777777" w:rsidR="00741D1C" w:rsidRDefault="00741D1C" w:rsidP="00741D1C">
      <w:pPr>
        <w:pStyle w:val="Heading2"/>
        <w:spacing w:before="0" w:line="240" w:lineRule="auto"/>
      </w:pPr>
      <w:bookmarkStart w:id="53" w:name="_Toc134016811"/>
      <w:r>
        <w:lastRenderedPageBreak/>
        <w:t>Budget Form Detail Page</w:t>
      </w:r>
      <w:bookmarkEnd w:id="53"/>
    </w:p>
    <w:p w14:paraId="79310424" w14:textId="77777777" w:rsidR="00741D1C" w:rsidRPr="003B1EE4" w:rsidRDefault="00741D1C" w:rsidP="00741D1C">
      <w:pPr>
        <w:spacing w:line="240" w:lineRule="auto"/>
      </w:pPr>
    </w:p>
    <w:p w14:paraId="6878C6FF" w14:textId="06956D94" w:rsidR="00741D1C" w:rsidRDefault="002D547C" w:rsidP="00741D1C">
      <w:pPr>
        <w:spacing w:line="240" w:lineRule="auto"/>
      </w:pPr>
      <w:r>
        <w:rPr>
          <w:noProof/>
        </w:rPr>
        <w:drawing>
          <wp:inline distT="0" distB="0" distL="0" distR="0" wp14:anchorId="2D997FCA" wp14:editId="651D629D">
            <wp:extent cx="5486400" cy="1845798"/>
            <wp:effectExtent l="0" t="0" r="0" b="2540"/>
            <wp:docPr id="62" name="Picture 6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able&#10;&#10;Description automatically generated"/>
                    <pic:cNvPicPr/>
                  </pic:nvPicPr>
                  <pic:blipFill>
                    <a:blip r:embed="rId57"/>
                    <a:stretch>
                      <a:fillRect/>
                    </a:stretch>
                  </pic:blipFill>
                  <pic:spPr>
                    <a:xfrm>
                      <a:off x="0" y="0"/>
                      <a:ext cx="5513652" cy="1854966"/>
                    </a:xfrm>
                    <a:prstGeom prst="rect">
                      <a:avLst/>
                    </a:prstGeom>
                  </pic:spPr>
                </pic:pic>
              </a:graphicData>
            </a:graphic>
          </wp:inline>
        </w:drawing>
      </w:r>
    </w:p>
    <w:p w14:paraId="7C771075" w14:textId="77777777" w:rsidR="00741D1C" w:rsidRDefault="00741D1C" w:rsidP="00741D1C">
      <w:pPr>
        <w:spacing w:line="240" w:lineRule="auto"/>
      </w:pPr>
    </w:p>
    <w:p w14:paraId="7EBF40F3" w14:textId="0C2F0518" w:rsidR="00741D1C" w:rsidRDefault="00741D1C" w:rsidP="00741D1C">
      <w:pPr>
        <w:spacing w:line="240" w:lineRule="auto"/>
      </w:pPr>
      <w:r>
        <w:t xml:space="preserve">The table contains </w:t>
      </w:r>
      <w:r w:rsidR="00343F21">
        <w:t>the data related to the reversion request</w:t>
      </w:r>
      <w:r>
        <w:t>.  Some columns contain read-only data; this data is either system data</w:t>
      </w:r>
      <w:r w:rsidR="00343F21">
        <w:t xml:space="preserve"> or</w:t>
      </w:r>
      <w:r>
        <w:t xml:space="preserve"> imported from another source such as the financial system.  Columns with an asterisk (*) are data entry columns, where users enter the appropriat</w:t>
      </w:r>
      <w:r w:rsidR="00343F21">
        <w:t>e</w:t>
      </w:r>
      <w:r>
        <w:t xml:space="preserve"> data.  The columns are described below.</w:t>
      </w:r>
    </w:p>
    <w:p w14:paraId="0A2BB293" w14:textId="77777777" w:rsidR="00741D1C" w:rsidRDefault="00741D1C" w:rsidP="00741D1C">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6550"/>
      </w:tblGrid>
      <w:tr w:rsidR="00CE62F6" w:rsidRPr="00CE62F6" w14:paraId="4010E7CB" w14:textId="77777777" w:rsidTr="00CE62F6">
        <w:trPr>
          <w:cantSplit/>
          <w:tblHeader/>
        </w:trPr>
        <w:tc>
          <w:tcPr>
            <w:tcW w:w="2175" w:type="dxa"/>
            <w:shd w:val="clear" w:color="auto" w:fill="1A6694"/>
          </w:tcPr>
          <w:p w14:paraId="496E7477" w14:textId="714DB67E" w:rsidR="00741D1C" w:rsidRPr="00CE62F6" w:rsidRDefault="00626C0B" w:rsidP="007D6AB7">
            <w:pPr>
              <w:spacing w:line="240" w:lineRule="auto"/>
              <w:rPr>
                <w:rFonts w:cstheme="minorHAnsi"/>
                <w:b/>
                <w:bCs/>
                <w:color w:val="FFFFFF" w:themeColor="background1"/>
                <w:sz w:val="18"/>
                <w:szCs w:val="18"/>
              </w:rPr>
            </w:pPr>
            <w:r w:rsidRPr="00CE62F6">
              <w:rPr>
                <w:rFonts w:cstheme="minorHAnsi"/>
                <w:b/>
                <w:bCs/>
                <w:color w:val="FFFFFF" w:themeColor="background1"/>
                <w:sz w:val="18"/>
                <w:szCs w:val="18"/>
              </w:rPr>
              <w:t>Screen</w:t>
            </w:r>
          </w:p>
        </w:tc>
        <w:tc>
          <w:tcPr>
            <w:tcW w:w="6550" w:type="dxa"/>
            <w:shd w:val="clear" w:color="auto" w:fill="1A6694"/>
          </w:tcPr>
          <w:p w14:paraId="2D76C283" w14:textId="63CB06F2" w:rsidR="00741D1C" w:rsidRPr="00CE62F6" w:rsidRDefault="005750F4" w:rsidP="007D6AB7">
            <w:pPr>
              <w:spacing w:line="240" w:lineRule="auto"/>
              <w:rPr>
                <w:rFonts w:cstheme="minorHAnsi"/>
                <w:b/>
                <w:bCs/>
                <w:color w:val="FFFFFF" w:themeColor="background1"/>
                <w:sz w:val="18"/>
                <w:szCs w:val="18"/>
              </w:rPr>
            </w:pPr>
            <w:r w:rsidRPr="00CE62F6">
              <w:rPr>
                <w:rFonts w:cstheme="minorHAnsi"/>
                <w:b/>
                <w:bCs/>
                <w:color w:val="FFFFFF" w:themeColor="background1"/>
                <w:sz w:val="18"/>
                <w:szCs w:val="18"/>
              </w:rPr>
              <w:t>Agency Reversion Request (BOF)</w:t>
            </w:r>
          </w:p>
        </w:tc>
      </w:tr>
      <w:tr w:rsidR="00CE62F6" w:rsidRPr="00CE62F6" w14:paraId="6FA8F1D8" w14:textId="77777777" w:rsidTr="00CE62F6">
        <w:trPr>
          <w:cantSplit/>
          <w:trHeight w:val="269"/>
          <w:tblHeader/>
        </w:trPr>
        <w:tc>
          <w:tcPr>
            <w:tcW w:w="2175" w:type="dxa"/>
            <w:shd w:val="clear" w:color="auto" w:fill="009CC6"/>
          </w:tcPr>
          <w:p w14:paraId="6399262B" w14:textId="77777777" w:rsidR="00741D1C" w:rsidRPr="00CE62F6" w:rsidRDefault="00741D1C" w:rsidP="007D6AB7">
            <w:pPr>
              <w:spacing w:line="240" w:lineRule="auto"/>
              <w:rPr>
                <w:rFonts w:cstheme="minorHAnsi"/>
                <w:b/>
                <w:bCs/>
                <w:color w:val="FFFFFF" w:themeColor="background1"/>
                <w:sz w:val="18"/>
                <w:szCs w:val="18"/>
              </w:rPr>
            </w:pPr>
            <w:r w:rsidRPr="00CE62F6">
              <w:rPr>
                <w:rFonts w:cstheme="minorHAnsi"/>
                <w:b/>
                <w:bCs/>
                <w:color w:val="FFFFFF" w:themeColor="background1"/>
                <w:sz w:val="18"/>
                <w:szCs w:val="18"/>
              </w:rPr>
              <w:t>Field (Column Name)</w:t>
            </w:r>
          </w:p>
        </w:tc>
        <w:tc>
          <w:tcPr>
            <w:tcW w:w="6550" w:type="dxa"/>
            <w:shd w:val="clear" w:color="auto" w:fill="009CC6"/>
          </w:tcPr>
          <w:p w14:paraId="055A2E25" w14:textId="77777777" w:rsidR="00741D1C" w:rsidRPr="00CE62F6" w:rsidRDefault="00741D1C" w:rsidP="007D6AB7">
            <w:pPr>
              <w:spacing w:line="240" w:lineRule="auto"/>
              <w:rPr>
                <w:rFonts w:cstheme="minorHAnsi"/>
                <w:b/>
                <w:bCs/>
                <w:color w:val="FFFFFF" w:themeColor="background1"/>
                <w:sz w:val="18"/>
                <w:szCs w:val="18"/>
              </w:rPr>
            </w:pPr>
            <w:r w:rsidRPr="00CE62F6">
              <w:rPr>
                <w:rFonts w:cstheme="minorHAnsi"/>
                <w:b/>
                <w:bCs/>
                <w:color w:val="FFFFFF" w:themeColor="background1"/>
                <w:sz w:val="18"/>
                <w:szCs w:val="18"/>
              </w:rPr>
              <w:t>Description</w:t>
            </w:r>
          </w:p>
        </w:tc>
      </w:tr>
      <w:tr w:rsidR="00741D1C" w:rsidRPr="00CE62F6" w14:paraId="5E4CA3BF" w14:textId="77777777" w:rsidTr="007D6AB7">
        <w:tc>
          <w:tcPr>
            <w:tcW w:w="2175" w:type="dxa"/>
            <w:shd w:val="clear" w:color="auto" w:fill="FFFFFF"/>
          </w:tcPr>
          <w:p w14:paraId="3F52D258" w14:textId="77777777" w:rsidR="00741D1C" w:rsidRPr="00CE62F6" w:rsidRDefault="00741D1C" w:rsidP="007D6AB7">
            <w:pPr>
              <w:spacing w:line="240" w:lineRule="auto"/>
              <w:rPr>
                <w:rFonts w:cstheme="minorHAnsi"/>
                <w:sz w:val="18"/>
                <w:szCs w:val="18"/>
              </w:rPr>
            </w:pPr>
            <w:r w:rsidRPr="00CE62F6">
              <w:rPr>
                <w:rFonts w:cstheme="minorHAnsi"/>
                <w:sz w:val="18"/>
                <w:szCs w:val="18"/>
              </w:rPr>
              <w:t>Audit Trail</w:t>
            </w:r>
          </w:p>
        </w:tc>
        <w:tc>
          <w:tcPr>
            <w:tcW w:w="6550" w:type="dxa"/>
            <w:shd w:val="clear" w:color="auto" w:fill="FFFFFF"/>
          </w:tcPr>
          <w:p w14:paraId="675C62F1" w14:textId="77777777" w:rsidR="00741D1C" w:rsidRPr="00CE62F6" w:rsidRDefault="00741D1C" w:rsidP="007D6AB7">
            <w:pPr>
              <w:spacing w:line="240" w:lineRule="auto"/>
              <w:rPr>
                <w:rFonts w:cstheme="minorHAnsi"/>
                <w:sz w:val="18"/>
                <w:szCs w:val="18"/>
              </w:rPr>
            </w:pPr>
            <w:r w:rsidRPr="00CE62F6">
              <w:rPr>
                <w:rFonts w:cstheme="minorHAnsi"/>
                <w:sz w:val="18"/>
                <w:szCs w:val="18"/>
              </w:rPr>
              <w:t>Magnifying Glass button.  Opens a window to display the audit trail records for the selected row.</w:t>
            </w:r>
          </w:p>
        </w:tc>
      </w:tr>
      <w:tr w:rsidR="00741D1C" w:rsidRPr="00CE62F6" w14:paraId="2CB6F43C" w14:textId="77777777" w:rsidTr="007D6AB7">
        <w:tc>
          <w:tcPr>
            <w:tcW w:w="2175" w:type="dxa"/>
            <w:shd w:val="clear" w:color="auto" w:fill="FFFFFF"/>
          </w:tcPr>
          <w:p w14:paraId="3D32BB51" w14:textId="27384469" w:rsidR="00741D1C" w:rsidRPr="00CE62F6" w:rsidRDefault="00B14E81" w:rsidP="007D6AB7">
            <w:pPr>
              <w:spacing w:line="240" w:lineRule="auto"/>
              <w:rPr>
                <w:rFonts w:cstheme="minorHAnsi"/>
                <w:sz w:val="18"/>
                <w:szCs w:val="18"/>
              </w:rPr>
            </w:pPr>
            <w:r w:rsidRPr="00CE62F6">
              <w:rPr>
                <w:rFonts w:cstheme="minorHAnsi"/>
                <w:sz w:val="18"/>
                <w:szCs w:val="18"/>
              </w:rPr>
              <w:t>BU</w:t>
            </w:r>
          </w:p>
        </w:tc>
        <w:tc>
          <w:tcPr>
            <w:tcW w:w="6550" w:type="dxa"/>
            <w:shd w:val="clear" w:color="auto" w:fill="FFFFFF"/>
          </w:tcPr>
          <w:p w14:paraId="5E48DF9A" w14:textId="785C1D6C" w:rsidR="00741D1C" w:rsidRPr="00CE62F6" w:rsidRDefault="00343F21" w:rsidP="007D6AB7">
            <w:pPr>
              <w:spacing w:line="240" w:lineRule="auto"/>
              <w:rPr>
                <w:rFonts w:cstheme="minorHAnsi"/>
                <w:sz w:val="18"/>
                <w:szCs w:val="18"/>
              </w:rPr>
            </w:pPr>
            <w:r w:rsidRPr="00CE62F6">
              <w:rPr>
                <w:rFonts w:cstheme="minorHAnsi"/>
                <w:sz w:val="18"/>
                <w:szCs w:val="18"/>
              </w:rPr>
              <w:t>Read-Only.  Business Unit number.</w:t>
            </w:r>
          </w:p>
        </w:tc>
      </w:tr>
      <w:tr w:rsidR="00741D1C" w:rsidRPr="00CE62F6" w14:paraId="1B3E60DC" w14:textId="77777777" w:rsidTr="007D6AB7">
        <w:tc>
          <w:tcPr>
            <w:tcW w:w="2175" w:type="dxa"/>
            <w:shd w:val="clear" w:color="auto" w:fill="FFFFFF"/>
          </w:tcPr>
          <w:p w14:paraId="01C45ABF" w14:textId="0313AC8A" w:rsidR="00741D1C" w:rsidRPr="00CE62F6" w:rsidRDefault="00B14E81" w:rsidP="007D6AB7">
            <w:pPr>
              <w:spacing w:line="240" w:lineRule="auto"/>
              <w:rPr>
                <w:rFonts w:cstheme="minorHAnsi"/>
                <w:sz w:val="18"/>
                <w:szCs w:val="18"/>
              </w:rPr>
            </w:pPr>
            <w:r w:rsidRPr="00CE62F6">
              <w:rPr>
                <w:rFonts w:cstheme="minorHAnsi"/>
                <w:sz w:val="18"/>
                <w:szCs w:val="18"/>
              </w:rPr>
              <w:t>Fin Class</w:t>
            </w:r>
          </w:p>
        </w:tc>
        <w:tc>
          <w:tcPr>
            <w:tcW w:w="6550" w:type="dxa"/>
            <w:shd w:val="clear" w:color="auto" w:fill="FFFFFF"/>
          </w:tcPr>
          <w:p w14:paraId="64DA06A9" w14:textId="4521620B" w:rsidR="00741D1C" w:rsidRPr="00CE62F6" w:rsidRDefault="00343F21" w:rsidP="007D6AB7">
            <w:pPr>
              <w:spacing w:line="240" w:lineRule="auto"/>
              <w:rPr>
                <w:rFonts w:cstheme="minorHAnsi"/>
                <w:sz w:val="18"/>
                <w:szCs w:val="18"/>
              </w:rPr>
            </w:pPr>
            <w:r w:rsidRPr="00CE62F6">
              <w:rPr>
                <w:rFonts w:cstheme="minorHAnsi"/>
                <w:sz w:val="18"/>
                <w:szCs w:val="18"/>
              </w:rPr>
              <w:t>Read-Only.  Financial Class number.</w:t>
            </w:r>
          </w:p>
        </w:tc>
      </w:tr>
      <w:tr w:rsidR="00741D1C" w:rsidRPr="00CE62F6" w14:paraId="4DEC5F6A" w14:textId="77777777" w:rsidTr="007D6AB7">
        <w:tc>
          <w:tcPr>
            <w:tcW w:w="2175" w:type="dxa"/>
            <w:shd w:val="clear" w:color="auto" w:fill="FFFFFF"/>
          </w:tcPr>
          <w:p w14:paraId="43168BC6" w14:textId="5E1BA411" w:rsidR="00741D1C" w:rsidRPr="00CE62F6" w:rsidRDefault="00B14E81" w:rsidP="007D6AB7">
            <w:pPr>
              <w:spacing w:line="240" w:lineRule="auto"/>
              <w:rPr>
                <w:rFonts w:cstheme="minorHAnsi"/>
                <w:sz w:val="18"/>
                <w:szCs w:val="18"/>
              </w:rPr>
            </w:pPr>
            <w:r w:rsidRPr="00CE62F6">
              <w:rPr>
                <w:rFonts w:cstheme="minorHAnsi"/>
                <w:sz w:val="18"/>
                <w:szCs w:val="18"/>
              </w:rPr>
              <w:t>Appropriation Title</w:t>
            </w:r>
          </w:p>
        </w:tc>
        <w:tc>
          <w:tcPr>
            <w:tcW w:w="6550" w:type="dxa"/>
            <w:shd w:val="clear" w:color="auto" w:fill="FFFFFF"/>
          </w:tcPr>
          <w:p w14:paraId="52FCF914" w14:textId="19986C3C" w:rsidR="00741D1C" w:rsidRPr="00CE62F6" w:rsidRDefault="00343F21" w:rsidP="007D6AB7">
            <w:pPr>
              <w:spacing w:line="240" w:lineRule="auto"/>
              <w:rPr>
                <w:rFonts w:cstheme="minorHAnsi"/>
                <w:sz w:val="18"/>
                <w:szCs w:val="18"/>
              </w:rPr>
            </w:pPr>
            <w:r w:rsidRPr="00CE62F6">
              <w:rPr>
                <w:rFonts w:cstheme="minorHAnsi"/>
                <w:sz w:val="18"/>
                <w:szCs w:val="18"/>
              </w:rPr>
              <w:t>Read-Only.  Appropriation Title.</w:t>
            </w:r>
          </w:p>
        </w:tc>
      </w:tr>
      <w:tr w:rsidR="00741D1C" w:rsidRPr="00CE62F6" w14:paraId="16ED38F9" w14:textId="77777777" w:rsidTr="007D6AB7">
        <w:tc>
          <w:tcPr>
            <w:tcW w:w="2175" w:type="dxa"/>
            <w:shd w:val="clear" w:color="auto" w:fill="FFFFFF"/>
          </w:tcPr>
          <w:p w14:paraId="0015359C" w14:textId="214734B4" w:rsidR="00741D1C" w:rsidRPr="00CE62F6" w:rsidRDefault="00B14E81" w:rsidP="007D6AB7">
            <w:pPr>
              <w:spacing w:line="240" w:lineRule="auto"/>
              <w:rPr>
                <w:rFonts w:cstheme="minorHAnsi"/>
                <w:sz w:val="18"/>
                <w:szCs w:val="18"/>
              </w:rPr>
            </w:pPr>
            <w:proofErr w:type="spellStart"/>
            <w:r w:rsidRPr="00CE62F6">
              <w:rPr>
                <w:rFonts w:cstheme="minorHAnsi"/>
                <w:sz w:val="18"/>
                <w:szCs w:val="18"/>
              </w:rPr>
              <w:t>A</w:t>
            </w:r>
            <w:r w:rsidR="00CE62F6" w:rsidRPr="00CE62F6">
              <w:rPr>
                <w:rFonts w:cstheme="minorHAnsi"/>
                <w:sz w:val="18"/>
                <w:szCs w:val="18"/>
              </w:rPr>
              <w:t>C</w:t>
            </w:r>
            <w:r w:rsidRPr="00CE62F6">
              <w:rPr>
                <w:rFonts w:cstheme="minorHAnsi"/>
                <w:sz w:val="18"/>
                <w:szCs w:val="18"/>
              </w:rPr>
              <w:t>ode</w:t>
            </w:r>
            <w:proofErr w:type="spellEnd"/>
          </w:p>
        </w:tc>
        <w:tc>
          <w:tcPr>
            <w:tcW w:w="6550" w:type="dxa"/>
            <w:shd w:val="clear" w:color="auto" w:fill="FFFFFF"/>
          </w:tcPr>
          <w:p w14:paraId="48B65BD1" w14:textId="13FA13EA" w:rsidR="00741D1C" w:rsidRPr="00CE62F6" w:rsidRDefault="00343F21" w:rsidP="007D6AB7">
            <w:pPr>
              <w:spacing w:line="240" w:lineRule="auto"/>
              <w:rPr>
                <w:rFonts w:cstheme="minorHAnsi"/>
                <w:sz w:val="18"/>
                <w:szCs w:val="18"/>
              </w:rPr>
            </w:pPr>
            <w:r w:rsidRPr="00CE62F6">
              <w:rPr>
                <w:rFonts w:cstheme="minorHAnsi"/>
                <w:sz w:val="18"/>
                <w:szCs w:val="18"/>
              </w:rPr>
              <w:t xml:space="preserve">Read-Only.  Appropriation </w:t>
            </w:r>
            <w:r w:rsidR="008F7B7D" w:rsidRPr="00CE62F6">
              <w:rPr>
                <w:rFonts w:cstheme="minorHAnsi"/>
                <w:sz w:val="18"/>
                <w:szCs w:val="18"/>
              </w:rPr>
              <w:t>c</w:t>
            </w:r>
            <w:r w:rsidRPr="00CE62F6">
              <w:rPr>
                <w:rFonts w:cstheme="minorHAnsi"/>
                <w:sz w:val="18"/>
                <w:szCs w:val="18"/>
              </w:rPr>
              <w:t>ode.</w:t>
            </w:r>
          </w:p>
        </w:tc>
      </w:tr>
      <w:tr w:rsidR="00741D1C" w:rsidRPr="00CE62F6" w14:paraId="552C44A9" w14:textId="77777777" w:rsidTr="007D6AB7">
        <w:tc>
          <w:tcPr>
            <w:tcW w:w="2175" w:type="dxa"/>
            <w:shd w:val="clear" w:color="auto" w:fill="FFFFFF"/>
          </w:tcPr>
          <w:p w14:paraId="25AF539E" w14:textId="24E53731" w:rsidR="00741D1C" w:rsidRPr="00CE62F6" w:rsidRDefault="00B14E81" w:rsidP="007D6AB7">
            <w:pPr>
              <w:spacing w:line="240" w:lineRule="auto"/>
              <w:rPr>
                <w:rFonts w:cstheme="minorHAnsi"/>
                <w:sz w:val="18"/>
                <w:szCs w:val="18"/>
              </w:rPr>
            </w:pPr>
            <w:proofErr w:type="spellStart"/>
            <w:r w:rsidRPr="00CE62F6">
              <w:rPr>
                <w:rFonts w:cstheme="minorHAnsi"/>
                <w:sz w:val="18"/>
                <w:szCs w:val="18"/>
              </w:rPr>
              <w:t>BudRef</w:t>
            </w:r>
            <w:proofErr w:type="spellEnd"/>
          </w:p>
        </w:tc>
        <w:tc>
          <w:tcPr>
            <w:tcW w:w="6550" w:type="dxa"/>
            <w:shd w:val="clear" w:color="auto" w:fill="FFFFFF"/>
          </w:tcPr>
          <w:p w14:paraId="52279FDA" w14:textId="63B7A440" w:rsidR="00741D1C" w:rsidRPr="00CE62F6" w:rsidRDefault="00343F21" w:rsidP="007D6AB7">
            <w:pPr>
              <w:spacing w:line="240" w:lineRule="auto"/>
              <w:rPr>
                <w:rFonts w:cstheme="minorHAnsi"/>
                <w:sz w:val="18"/>
                <w:szCs w:val="18"/>
              </w:rPr>
            </w:pPr>
            <w:r w:rsidRPr="00CE62F6">
              <w:rPr>
                <w:rFonts w:cstheme="minorHAnsi"/>
                <w:sz w:val="18"/>
                <w:szCs w:val="18"/>
              </w:rPr>
              <w:t>Read Only.  Budget Reference number.</w:t>
            </w:r>
          </w:p>
        </w:tc>
      </w:tr>
      <w:tr w:rsidR="00741D1C" w:rsidRPr="00CE62F6" w14:paraId="4F5292A7" w14:textId="77777777" w:rsidTr="007D6AB7">
        <w:tc>
          <w:tcPr>
            <w:tcW w:w="2175" w:type="dxa"/>
            <w:shd w:val="clear" w:color="auto" w:fill="FFFFFF"/>
          </w:tcPr>
          <w:p w14:paraId="1E52F8C3" w14:textId="06970235" w:rsidR="00741D1C" w:rsidRPr="00CE62F6" w:rsidRDefault="00B14E81" w:rsidP="007D6AB7">
            <w:pPr>
              <w:spacing w:line="240" w:lineRule="auto"/>
              <w:rPr>
                <w:rFonts w:cstheme="minorHAnsi"/>
                <w:sz w:val="18"/>
                <w:szCs w:val="18"/>
              </w:rPr>
            </w:pPr>
            <w:r w:rsidRPr="00CE62F6">
              <w:rPr>
                <w:rFonts w:cstheme="minorHAnsi"/>
                <w:sz w:val="18"/>
                <w:szCs w:val="18"/>
              </w:rPr>
              <w:t>Appropriated Amount</w:t>
            </w:r>
          </w:p>
        </w:tc>
        <w:tc>
          <w:tcPr>
            <w:tcW w:w="6550" w:type="dxa"/>
            <w:shd w:val="clear" w:color="auto" w:fill="FFFFFF"/>
          </w:tcPr>
          <w:p w14:paraId="701E23DC" w14:textId="4E128F10" w:rsidR="00741D1C" w:rsidRPr="00CE62F6" w:rsidRDefault="00343F21" w:rsidP="007D6AB7">
            <w:pPr>
              <w:spacing w:line="240" w:lineRule="auto"/>
              <w:rPr>
                <w:rFonts w:cstheme="minorHAnsi"/>
                <w:sz w:val="18"/>
                <w:szCs w:val="18"/>
              </w:rPr>
            </w:pPr>
            <w:r w:rsidRPr="00CE62F6">
              <w:rPr>
                <w:rFonts w:cstheme="minorHAnsi"/>
                <w:sz w:val="18"/>
                <w:szCs w:val="18"/>
              </w:rPr>
              <w:t xml:space="preserve">Read-Only.  </w:t>
            </w:r>
            <w:r w:rsidR="00955255" w:rsidRPr="00CE62F6">
              <w:rPr>
                <w:rFonts w:cstheme="minorHAnsi"/>
                <w:sz w:val="18"/>
                <w:szCs w:val="18"/>
              </w:rPr>
              <w:t>Project appropriation.</w:t>
            </w:r>
          </w:p>
        </w:tc>
      </w:tr>
      <w:tr w:rsidR="00B14E81" w:rsidRPr="00CE62F6" w14:paraId="6BCE563A" w14:textId="77777777" w:rsidTr="007D6AB7">
        <w:tc>
          <w:tcPr>
            <w:tcW w:w="2175" w:type="dxa"/>
            <w:shd w:val="clear" w:color="auto" w:fill="FFFFFF"/>
          </w:tcPr>
          <w:p w14:paraId="508B5D88" w14:textId="616C5C0F" w:rsidR="00B14E81" w:rsidRPr="00CE62F6" w:rsidRDefault="00B14E81" w:rsidP="007D6AB7">
            <w:pPr>
              <w:spacing w:line="240" w:lineRule="auto"/>
              <w:rPr>
                <w:rFonts w:cstheme="minorHAnsi"/>
                <w:sz w:val="18"/>
                <w:szCs w:val="18"/>
              </w:rPr>
            </w:pPr>
            <w:r w:rsidRPr="00CE62F6">
              <w:rPr>
                <w:rFonts w:cstheme="minorHAnsi"/>
                <w:sz w:val="18"/>
                <w:szCs w:val="18"/>
              </w:rPr>
              <w:t xml:space="preserve">Balance as of </w:t>
            </w:r>
            <w:r w:rsidR="002D547C">
              <w:rPr>
                <w:rFonts w:cstheme="minorHAnsi"/>
                <w:sz w:val="18"/>
                <w:szCs w:val="18"/>
              </w:rPr>
              <w:t>11</w:t>
            </w:r>
            <w:r w:rsidRPr="00CE62F6">
              <w:rPr>
                <w:rFonts w:cstheme="minorHAnsi"/>
                <w:sz w:val="18"/>
                <w:szCs w:val="18"/>
              </w:rPr>
              <w:t>/</w:t>
            </w:r>
            <w:r w:rsidR="002D547C">
              <w:rPr>
                <w:rFonts w:cstheme="minorHAnsi"/>
                <w:sz w:val="18"/>
                <w:szCs w:val="18"/>
              </w:rPr>
              <w:t>28</w:t>
            </w:r>
            <w:r w:rsidRPr="00CE62F6">
              <w:rPr>
                <w:rFonts w:cstheme="minorHAnsi"/>
                <w:sz w:val="18"/>
                <w:szCs w:val="18"/>
              </w:rPr>
              <w:t>/2022</w:t>
            </w:r>
          </w:p>
        </w:tc>
        <w:tc>
          <w:tcPr>
            <w:tcW w:w="6550" w:type="dxa"/>
            <w:shd w:val="clear" w:color="auto" w:fill="FFFFFF"/>
          </w:tcPr>
          <w:p w14:paraId="0D9016FB" w14:textId="1175B61F" w:rsidR="00B14E81" w:rsidRPr="00CE62F6" w:rsidRDefault="00955255" w:rsidP="007D6AB7">
            <w:pPr>
              <w:spacing w:line="240" w:lineRule="auto"/>
              <w:rPr>
                <w:rFonts w:cstheme="minorHAnsi"/>
                <w:sz w:val="18"/>
                <w:szCs w:val="18"/>
              </w:rPr>
            </w:pPr>
            <w:r w:rsidRPr="00CE62F6">
              <w:rPr>
                <w:rFonts w:cstheme="minorHAnsi"/>
                <w:sz w:val="18"/>
                <w:szCs w:val="18"/>
              </w:rPr>
              <w:t xml:space="preserve">Read-Only.  Project appropriation balance as of </w:t>
            </w:r>
            <w:r w:rsidR="00CE62F6" w:rsidRPr="00CE62F6">
              <w:rPr>
                <w:rFonts w:cstheme="minorHAnsi"/>
                <w:sz w:val="18"/>
                <w:szCs w:val="18"/>
              </w:rPr>
              <w:t>MM</w:t>
            </w:r>
            <w:r w:rsidRPr="00CE62F6">
              <w:rPr>
                <w:rFonts w:cstheme="minorHAnsi"/>
                <w:sz w:val="18"/>
                <w:szCs w:val="18"/>
              </w:rPr>
              <w:t>/</w:t>
            </w:r>
            <w:r w:rsidR="00CE62F6" w:rsidRPr="00CE62F6">
              <w:rPr>
                <w:rFonts w:cstheme="minorHAnsi"/>
                <w:sz w:val="18"/>
                <w:szCs w:val="18"/>
              </w:rPr>
              <w:t>DD</w:t>
            </w:r>
            <w:r w:rsidRPr="00CE62F6">
              <w:rPr>
                <w:rFonts w:cstheme="minorHAnsi"/>
                <w:sz w:val="18"/>
                <w:szCs w:val="18"/>
              </w:rPr>
              <w:t>/</w:t>
            </w:r>
            <w:r w:rsidR="00CE62F6" w:rsidRPr="00CE62F6">
              <w:rPr>
                <w:rFonts w:cstheme="minorHAnsi"/>
                <w:sz w:val="18"/>
                <w:szCs w:val="18"/>
              </w:rPr>
              <w:t>YYYY</w:t>
            </w:r>
            <w:r w:rsidRPr="00CE62F6">
              <w:rPr>
                <w:rFonts w:cstheme="minorHAnsi"/>
                <w:sz w:val="18"/>
                <w:szCs w:val="18"/>
              </w:rPr>
              <w:t>.</w:t>
            </w:r>
          </w:p>
        </w:tc>
      </w:tr>
      <w:tr w:rsidR="00B14E81" w:rsidRPr="00CE62F6" w14:paraId="2A35A6F2" w14:textId="77777777" w:rsidTr="007D6AB7">
        <w:tc>
          <w:tcPr>
            <w:tcW w:w="2175" w:type="dxa"/>
            <w:shd w:val="clear" w:color="auto" w:fill="FFFFFF"/>
          </w:tcPr>
          <w:p w14:paraId="3E6D6709" w14:textId="1AE3B543" w:rsidR="00B14E81" w:rsidRPr="00CE62F6" w:rsidRDefault="00B14E81" w:rsidP="007D6AB7">
            <w:pPr>
              <w:spacing w:line="240" w:lineRule="auto"/>
              <w:rPr>
                <w:rFonts w:cstheme="minorHAnsi"/>
                <w:sz w:val="18"/>
                <w:szCs w:val="18"/>
              </w:rPr>
            </w:pPr>
            <w:r w:rsidRPr="00CE62F6">
              <w:rPr>
                <w:rFonts w:cstheme="minorHAnsi"/>
                <w:sz w:val="18"/>
                <w:szCs w:val="18"/>
              </w:rPr>
              <w:t>Reversion Year</w:t>
            </w:r>
          </w:p>
        </w:tc>
        <w:tc>
          <w:tcPr>
            <w:tcW w:w="6550" w:type="dxa"/>
            <w:shd w:val="clear" w:color="auto" w:fill="FFFFFF"/>
          </w:tcPr>
          <w:p w14:paraId="06168D41" w14:textId="4EB7C77A" w:rsidR="00B14E81" w:rsidRPr="00CE62F6" w:rsidRDefault="00955255" w:rsidP="007D6AB7">
            <w:pPr>
              <w:spacing w:line="240" w:lineRule="auto"/>
              <w:rPr>
                <w:rFonts w:cstheme="minorHAnsi"/>
                <w:sz w:val="18"/>
                <w:szCs w:val="18"/>
              </w:rPr>
            </w:pPr>
            <w:r w:rsidRPr="00CE62F6">
              <w:rPr>
                <w:rFonts w:cstheme="minorHAnsi"/>
                <w:sz w:val="18"/>
                <w:szCs w:val="18"/>
              </w:rPr>
              <w:t>Read-Only.  Reversion Year.</w:t>
            </w:r>
          </w:p>
        </w:tc>
      </w:tr>
      <w:tr w:rsidR="00B14E81" w:rsidRPr="00CE62F6" w14:paraId="5468032A" w14:textId="77777777" w:rsidTr="007D6AB7">
        <w:tc>
          <w:tcPr>
            <w:tcW w:w="2175" w:type="dxa"/>
            <w:shd w:val="clear" w:color="auto" w:fill="FFFFFF"/>
          </w:tcPr>
          <w:p w14:paraId="3D180B19" w14:textId="0032F164" w:rsidR="00B14E81" w:rsidRPr="00CE62F6" w:rsidRDefault="00B14E81" w:rsidP="007D6AB7">
            <w:pPr>
              <w:spacing w:line="240" w:lineRule="auto"/>
              <w:rPr>
                <w:rFonts w:cstheme="minorHAnsi"/>
                <w:b/>
                <w:bCs/>
                <w:sz w:val="18"/>
                <w:szCs w:val="18"/>
              </w:rPr>
            </w:pPr>
            <w:r w:rsidRPr="00CE62F6">
              <w:rPr>
                <w:rFonts w:cstheme="minorHAnsi"/>
                <w:b/>
                <w:bCs/>
                <w:sz w:val="18"/>
                <w:szCs w:val="18"/>
              </w:rPr>
              <w:t xml:space="preserve">Correct Reversion Date: </w:t>
            </w:r>
            <w:r w:rsidR="00040BF9" w:rsidRPr="00CE62F6">
              <w:rPr>
                <w:rFonts w:cstheme="minorHAnsi"/>
                <w:b/>
                <w:bCs/>
                <w:sz w:val="18"/>
                <w:szCs w:val="18"/>
              </w:rPr>
              <w:t xml:space="preserve"> </w:t>
            </w:r>
            <w:r w:rsidRPr="00CE62F6">
              <w:rPr>
                <w:rFonts w:cstheme="minorHAnsi"/>
                <w:b/>
                <w:bCs/>
                <w:sz w:val="18"/>
                <w:szCs w:val="18"/>
              </w:rPr>
              <w:t>06/30/ Enter Year*</w:t>
            </w:r>
          </w:p>
        </w:tc>
        <w:tc>
          <w:tcPr>
            <w:tcW w:w="6550" w:type="dxa"/>
            <w:shd w:val="clear" w:color="auto" w:fill="FFFFFF"/>
          </w:tcPr>
          <w:p w14:paraId="5E6E9C1E" w14:textId="5D6CA958" w:rsidR="00B14E81" w:rsidRPr="00CE62F6" w:rsidRDefault="00955255" w:rsidP="007D6AB7">
            <w:pPr>
              <w:spacing w:line="240" w:lineRule="auto"/>
              <w:rPr>
                <w:rFonts w:cstheme="minorHAnsi"/>
                <w:sz w:val="18"/>
                <w:szCs w:val="18"/>
              </w:rPr>
            </w:pPr>
            <w:r w:rsidRPr="00CE62F6">
              <w:rPr>
                <w:rFonts w:cstheme="minorHAnsi"/>
                <w:sz w:val="18"/>
                <w:szCs w:val="18"/>
              </w:rPr>
              <w:t xml:space="preserve">Data Entry.  Enter the year </w:t>
            </w:r>
            <w:proofErr w:type="gramStart"/>
            <w:r w:rsidRPr="00CE62F6">
              <w:rPr>
                <w:rFonts w:cstheme="minorHAnsi"/>
                <w:sz w:val="18"/>
                <w:szCs w:val="18"/>
              </w:rPr>
              <w:t>in order to</w:t>
            </w:r>
            <w:proofErr w:type="gramEnd"/>
            <w:r w:rsidRPr="00CE62F6">
              <w:rPr>
                <w:rFonts w:cstheme="minorHAnsi"/>
                <w:sz w:val="18"/>
                <w:szCs w:val="18"/>
              </w:rPr>
              <w:t xml:space="preserve"> correct the reversion date.</w:t>
            </w:r>
          </w:p>
        </w:tc>
      </w:tr>
      <w:tr w:rsidR="00B14E81" w:rsidRPr="00CE62F6" w14:paraId="0D2D9B9B" w14:textId="77777777" w:rsidTr="007D6AB7">
        <w:tc>
          <w:tcPr>
            <w:tcW w:w="2175" w:type="dxa"/>
            <w:shd w:val="clear" w:color="auto" w:fill="FFFFFF"/>
          </w:tcPr>
          <w:p w14:paraId="1C2B49E7" w14:textId="1A08E585" w:rsidR="00B14E81" w:rsidRPr="00CE62F6" w:rsidRDefault="00B14E81" w:rsidP="007D6AB7">
            <w:pPr>
              <w:spacing w:line="240" w:lineRule="auto"/>
              <w:rPr>
                <w:rFonts w:cstheme="minorHAnsi"/>
                <w:sz w:val="18"/>
                <w:szCs w:val="18"/>
              </w:rPr>
            </w:pPr>
            <w:r w:rsidRPr="00CE62F6">
              <w:rPr>
                <w:rFonts w:cstheme="minorHAnsi"/>
                <w:sz w:val="18"/>
                <w:szCs w:val="18"/>
              </w:rPr>
              <w:t>OK to Revert Proceeds</w:t>
            </w:r>
          </w:p>
        </w:tc>
        <w:tc>
          <w:tcPr>
            <w:tcW w:w="6550" w:type="dxa"/>
            <w:shd w:val="clear" w:color="auto" w:fill="FFFFFF"/>
          </w:tcPr>
          <w:p w14:paraId="43BEE395" w14:textId="7198B9C4" w:rsidR="00B14E81" w:rsidRPr="00CE62F6" w:rsidRDefault="00955255" w:rsidP="007D6AB7">
            <w:pPr>
              <w:spacing w:line="240" w:lineRule="auto"/>
              <w:rPr>
                <w:rFonts w:cstheme="minorHAnsi"/>
                <w:sz w:val="18"/>
                <w:szCs w:val="18"/>
              </w:rPr>
            </w:pPr>
            <w:r w:rsidRPr="00CE62F6">
              <w:rPr>
                <w:rFonts w:cstheme="minorHAnsi"/>
                <w:sz w:val="18"/>
                <w:szCs w:val="18"/>
              </w:rPr>
              <w:t xml:space="preserve">This field is pre-populated with “No”; </w:t>
            </w:r>
            <w:proofErr w:type="gramStart"/>
            <w:r w:rsidRPr="00CE62F6">
              <w:rPr>
                <w:rFonts w:cstheme="minorHAnsi"/>
                <w:sz w:val="18"/>
                <w:szCs w:val="18"/>
              </w:rPr>
              <w:t>in order to</w:t>
            </w:r>
            <w:proofErr w:type="gramEnd"/>
            <w:r w:rsidRPr="00CE62F6">
              <w:rPr>
                <w:rFonts w:cstheme="minorHAnsi"/>
                <w:sz w:val="18"/>
                <w:szCs w:val="18"/>
              </w:rPr>
              <w:t xml:space="preserve"> change to “Yes” users must export the table, change the entry in the Excel spreadsheet, and import the spreadsheet back into BFM.</w:t>
            </w:r>
          </w:p>
        </w:tc>
      </w:tr>
      <w:tr w:rsidR="00741D1C" w:rsidRPr="00CE62F6" w14:paraId="5BFB0410" w14:textId="77777777" w:rsidTr="007D6AB7">
        <w:tc>
          <w:tcPr>
            <w:tcW w:w="2175" w:type="dxa"/>
            <w:shd w:val="clear" w:color="auto" w:fill="FFFFFF"/>
          </w:tcPr>
          <w:p w14:paraId="2DD0E184" w14:textId="3EF945BE" w:rsidR="00741D1C" w:rsidRPr="00CE62F6" w:rsidRDefault="00B14E81" w:rsidP="007D6AB7">
            <w:pPr>
              <w:spacing w:line="240" w:lineRule="auto"/>
              <w:rPr>
                <w:rFonts w:cstheme="minorHAnsi"/>
                <w:b/>
                <w:bCs/>
                <w:sz w:val="18"/>
                <w:szCs w:val="18"/>
              </w:rPr>
            </w:pPr>
            <w:r w:rsidRPr="00CE62F6">
              <w:rPr>
                <w:rFonts w:cstheme="minorHAnsi"/>
                <w:b/>
                <w:bCs/>
                <w:sz w:val="18"/>
                <w:szCs w:val="18"/>
              </w:rPr>
              <w:t>Reversion Amount*</w:t>
            </w:r>
          </w:p>
        </w:tc>
        <w:tc>
          <w:tcPr>
            <w:tcW w:w="6550" w:type="dxa"/>
            <w:shd w:val="clear" w:color="auto" w:fill="FFFFFF"/>
          </w:tcPr>
          <w:p w14:paraId="41685E6B" w14:textId="659546F0" w:rsidR="00741D1C" w:rsidRPr="00CE62F6" w:rsidRDefault="00955255" w:rsidP="007D6AB7">
            <w:pPr>
              <w:spacing w:line="240" w:lineRule="auto"/>
              <w:rPr>
                <w:rFonts w:cstheme="minorHAnsi"/>
                <w:sz w:val="18"/>
                <w:szCs w:val="18"/>
              </w:rPr>
            </w:pPr>
            <w:r w:rsidRPr="00CE62F6">
              <w:rPr>
                <w:rFonts w:cstheme="minorHAnsi"/>
                <w:sz w:val="18"/>
                <w:szCs w:val="18"/>
              </w:rPr>
              <w:t>Data Entry:  Enter the reversion amount.</w:t>
            </w:r>
          </w:p>
        </w:tc>
      </w:tr>
      <w:tr w:rsidR="00955255" w:rsidRPr="00CE62F6" w14:paraId="2A692A96" w14:textId="77777777" w:rsidTr="007D6AB7">
        <w:tc>
          <w:tcPr>
            <w:tcW w:w="2175" w:type="dxa"/>
            <w:shd w:val="clear" w:color="auto" w:fill="FFFFFF"/>
          </w:tcPr>
          <w:p w14:paraId="47D7C7CF" w14:textId="06750682" w:rsidR="00955255" w:rsidRPr="00CE62F6" w:rsidRDefault="00955255" w:rsidP="00955255">
            <w:pPr>
              <w:spacing w:line="240" w:lineRule="auto"/>
              <w:rPr>
                <w:rFonts w:cstheme="minorHAnsi"/>
                <w:sz w:val="18"/>
                <w:szCs w:val="18"/>
              </w:rPr>
            </w:pPr>
            <w:r w:rsidRPr="00CE62F6">
              <w:rPr>
                <w:rFonts w:cstheme="minorHAnsi"/>
                <w:sz w:val="18"/>
                <w:szCs w:val="18"/>
              </w:rPr>
              <w:t>Contract in Place 6/30/23</w:t>
            </w:r>
          </w:p>
        </w:tc>
        <w:tc>
          <w:tcPr>
            <w:tcW w:w="6550" w:type="dxa"/>
            <w:shd w:val="clear" w:color="auto" w:fill="FFFFFF"/>
          </w:tcPr>
          <w:p w14:paraId="3C191C8D" w14:textId="56A3BD3D" w:rsidR="00955255" w:rsidRPr="00CE62F6" w:rsidRDefault="00955255" w:rsidP="00955255">
            <w:pPr>
              <w:spacing w:line="240" w:lineRule="auto"/>
              <w:rPr>
                <w:rFonts w:cstheme="minorHAnsi"/>
                <w:sz w:val="18"/>
                <w:szCs w:val="18"/>
              </w:rPr>
            </w:pPr>
            <w:r w:rsidRPr="00CE62F6">
              <w:rPr>
                <w:rFonts w:cstheme="minorHAnsi"/>
                <w:sz w:val="18"/>
                <w:szCs w:val="18"/>
              </w:rPr>
              <w:t xml:space="preserve">This field is pre-populated with “Yes”; </w:t>
            </w:r>
            <w:proofErr w:type="gramStart"/>
            <w:r w:rsidRPr="00CE62F6">
              <w:rPr>
                <w:rFonts w:cstheme="minorHAnsi"/>
                <w:sz w:val="18"/>
                <w:szCs w:val="18"/>
              </w:rPr>
              <w:t>in order to</w:t>
            </w:r>
            <w:proofErr w:type="gramEnd"/>
            <w:r w:rsidRPr="00CE62F6">
              <w:rPr>
                <w:rFonts w:cstheme="minorHAnsi"/>
                <w:sz w:val="18"/>
                <w:szCs w:val="18"/>
              </w:rPr>
              <w:t xml:space="preserve"> change to “No” users must export the table, change the entry in the Excel spreadsheet, and import the spreadsheet back into BFM.</w:t>
            </w:r>
          </w:p>
        </w:tc>
      </w:tr>
      <w:tr w:rsidR="00955255" w:rsidRPr="00CE62F6" w14:paraId="5DF23871" w14:textId="77777777" w:rsidTr="007D6AB7">
        <w:tc>
          <w:tcPr>
            <w:tcW w:w="2175" w:type="dxa"/>
            <w:shd w:val="clear" w:color="auto" w:fill="FFFFFF"/>
          </w:tcPr>
          <w:p w14:paraId="1F937C69" w14:textId="0E3FA824" w:rsidR="00955255" w:rsidRPr="00CE62F6" w:rsidRDefault="00955255" w:rsidP="00955255">
            <w:pPr>
              <w:spacing w:line="240" w:lineRule="auto"/>
              <w:rPr>
                <w:rFonts w:cstheme="minorHAnsi"/>
                <w:b/>
                <w:bCs/>
                <w:sz w:val="18"/>
                <w:szCs w:val="18"/>
              </w:rPr>
            </w:pPr>
            <w:r w:rsidRPr="00CE62F6">
              <w:rPr>
                <w:rFonts w:cstheme="minorHAnsi"/>
                <w:b/>
                <w:bCs/>
                <w:sz w:val="18"/>
                <w:szCs w:val="18"/>
              </w:rPr>
              <w:t>Contract Balance 06/30/2023*</w:t>
            </w:r>
          </w:p>
        </w:tc>
        <w:tc>
          <w:tcPr>
            <w:tcW w:w="6550" w:type="dxa"/>
            <w:shd w:val="clear" w:color="auto" w:fill="FFFFFF"/>
          </w:tcPr>
          <w:p w14:paraId="7818794B" w14:textId="1E08A5C6" w:rsidR="00955255" w:rsidRPr="00CE62F6" w:rsidRDefault="00955255" w:rsidP="00955255">
            <w:pPr>
              <w:spacing w:line="240" w:lineRule="auto"/>
              <w:rPr>
                <w:rFonts w:cstheme="minorHAnsi"/>
                <w:sz w:val="18"/>
                <w:szCs w:val="18"/>
              </w:rPr>
            </w:pPr>
            <w:r w:rsidRPr="00CE62F6">
              <w:rPr>
                <w:rFonts w:cstheme="minorHAnsi"/>
                <w:sz w:val="18"/>
                <w:szCs w:val="18"/>
              </w:rPr>
              <w:t>Data entry:  Enter the contract balance as of 6/30/2023.</w:t>
            </w:r>
          </w:p>
        </w:tc>
      </w:tr>
      <w:tr w:rsidR="00955255" w:rsidRPr="00CE62F6" w14:paraId="523A89F5" w14:textId="77777777" w:rsidTr="007D6AB7">
        <w:tc>
          <w:tcPr>
            <w:tcW w:w="2175" w:type="dxa"/>
            <w:shd w:val="clear" w:color="auto" w:fill="FFFFFF"/>
          </w:tcPr>
          <w:p w14:paraId="306C2D2E" w14:textId="0A179A2B" w:rsidR="00955255" w:rsidRPr="00CE62F6" w:rsidRDefault="00955255" w:rsidP="00955255">
            <w:pPr>
              <w:spacing w:line="240" w:lineRule="auto"/>
              <w:rPr>
                <w:rFonts w:cstheme="minorHAnsi"/>
                <w:b/>
                <w:bCs/>
                <w:sz w:val="18"/>
                <w:szCs w:val="18"/>
              </w:rPr>
            </w:pPr>
            <w:r w:rsidRPr="00CE62F6">
              <w:rPr>
                <w:rFonts w:cstheme="minorHAnsi"/>
                <w:b/>
                <w:bCs/>
                <w:sz w:val="18"/>
                <w:szCs w:val="18"/>
              </w:rPr>
              <w:t>Expenses Prior to Reversion Date*</w:t>
            </w:r>
          </w:p>
        </w:tc>
        <w:tc>
          <w:tcPr>
            <w:tcW w:w="6550" w:type="dxa"/>
            <w:shd w:val="clear" w:color="auto" w:fill="FFFFFF"/>
          </w:tcPr>
          <w:p w14:paraId="410E074A" w14:textId="061E589F" w:rsidR="00955255" w:rsidRPr="00CE62F6" w:rsidRDefault="00955255" w:rsidP="00955255">
            <w:pPr>
              <w:spacing w:line="240" w:lineRule="auto"/>
              <w:rPr>
                <w:rFonts w:cstheme="minorHAnsi"/>
                <w:sz w:val="18"/>
                <w:szCs w:val="18"/>
              </w:rPr>
            </w:pPr>
            <w:r w:rsidRPr="00CE62F6">
              <w:rPr>
                <w:rFonts w:cstheme="minorHAnsi"/>
                <w:sz w:val="18"/>
                <w:szCs w:val="18"/>
              </w:rPr>
              <w:t>Data entry:  Enter expenses incurred prior to the reversion date.</w:t>
            </w:r>
          </w:p>
        </w:tc>
      </w:tr>
      <w:tr w:rsidR="00955255" w:rsidRPr="00CE62F6" w14:paraId="3A18B4BD" w14:textId="77777777" w:rsidTr="007D6AB7">
        <w:tc>
          <w:tcPr>
            <w:tcW w:w="2175" w:type="dxa"/>
            <w:shd w:val="clear" w:color="auto" w:fill="FFFFFF"/>
          </w:tcPr>
          <w:p w14:paraId="2ACB614F" w14:textId="11A9553F" w:rsidR="00955255" w:rsidRPr="00CE62F6" w:rsidRDefault="00955255" w:rsidP="00955255">
            <w:pPr>
              <w:spacing w:line="240" w:lineRule="auto"/>
              <w:rPr>
                <w:rFonts w:cstheme="minorHAnsi"/>
                <w:b/>
                <w:bCs/>
                <w:sz w:val="18"/>
                <w:szCs w:val="18"/>
              </w:rPr>
            </w:pPr>
            <w:r w:rsidRPr="00CE62F6">
              <w:rPr>
                <w:rFonts w:cstheme="minorHAnsi"/>
                <w:b/>
                <w:bCs/>
                <w:sz w:val="18"/>
                <w:szCs w:val="18"/>
              </w:rPr>
              <w:t>GO Bond Encumbrance Amount 06/30/2023*</w:t>
            </w:r>
          </w:p>
        </w:tc>
        <w:tc>
          <w:tcPr>
            <w:tcW w:w="6550" w:type="dxa"/>
            <w:shd w:val="clear" w:color="auto" w:fill="FFFFFF"/>
          </w:tcPr>
          <w:p w14:paraId="5760DD5A" w14:textId="3A5A887E" w:rsidR="00955255" w:rsidRPr="00CE62F6" w:rsidRDefault="00955255" w:rsidP="00955255">
            <w:pPr>
              <w:spacing w:line="240" w:lineRule="auto"/>
              <w:rPr>
                <w:rFonts w:cstheme="minorHAnsi"/>
                <w:sz w:val="18"/>
                <w:szCs w:val="18"/>
              </w:rPr>
            </w:pPr>
            <w:r w:rsidRPr="00CE62F6">
              <w:rPr>
                <w:rFonts w:cstheme="minorHAnsi"/>
                <w:sz w:val="18"/>
                <w:szCs w:val="18"/>
              </w:rPr>
              <w:t xml:space="preserve">Data entry.  Enter the GO </w:t>
            </w:r>
            <w:r w:rsidR="001E042D" w:rsidRPr="00CE62F6">
              <w:rPr>
                <w:rFonts w:cstheme="minorHAnsi"/>
                <w:sz w:val="18"/>
                <w:szCs w:val="18"/>
              </w:rPr>
              <w:t>bond encumbrance amount as of 6/30/2023.</w:t>
            </w:r>
          </w:p>
        </w:tc>
      </w:tr>
      <w:tr w:rsidR="00955255" w:rsidRPr="00CE62F6" w14:paraId="44930AA9" w14:textId="77777777" w:rsidTr="007D6AB7">
        <w:tc>
          <w:tcPr>
            <w:tcW w:w="2175" w:type="dxa"/>
            <w:shd w:val="clear" w:color="auto" w:fill="FFFFFF"/>
          </w:tcPr>
          <w:p w14:paraId="60DA97D7" w14:textId="52874ED7" w:rsidR="00955255" w:rsidRPr="00CE62F6" w:rsidRDefault="00955255" w:rsidP="00955255">
            <w:pPr>
              <w:spacing w:line="240" w:lineRule="auto"/>
              <w:rPr>
                <w:rFonts w:cstheme="minorHAnsi"/>
                <w:b/>
                <w:bCs/>
                <w:sz w:val="18"/>
                <w:szCs w:val="18"/>
              </w:rPr>
            </w:pPr>
            <w:r w:rsidRPr="00CE62F6">
              <w:rPr>
                <w:rFonts w:cstheme="minorHAnsi"/>
                <w:b/>
                <w:bCs/>
                <w:sz w:val="18"/>
                <w:szCs w:val="18"/>
              </w:rPr>
              <w:t>Estimated Completion Date (MM/DD/YYYY)*</w:t>
            </w:r>
          </w:p>
        </w:tc>
        <w:tc>
          <w:tcPr>
            <w:tcW w:w="6550" w:type="dxa"/>
            <w:shd w:val="clear" w:color="auto" w:fill="FFFFFF"/>
          </w:tcPr>
          <w:p w14:paraId="3D000380" w14:textId="06421644" w:rsidR="00955255" w:rsidRPr="00CE62F6" w:rsidRDefault="001E042D" w:rsidP="00955255">
            <w:pPr>
              <w:spacing w:line="240" w:lineRule="auto"/>
              <w:rPr>
                <w:rFonts w:cstheme="minorHAnsi"/>
                <w:sz w:val="18"/>
                <w:szCs w:val="18"/>
              </w:rPr>
            </w:pPr>
            <w:r w:rsidRPr="00CE62F6">
              <w:rPr>
                <w:rFonts w:cstheme="minorHAnsi"/>
                <w:sz w:val="18"/>
                <w:szCs w:val="18"/>
              </w:rPr>
              <w:t>Data entry.  Enter the project’s estimated completion date.</w:t>
            </w:r>
          </w:p>
        </w:tc>
      </w:tr>
      <w:tr w:rsidR="00955255" w:rsidRPr="00CE62F6" w14:paraId="77F75855" w14:textId="77777777" w:rsidTr="007D6AB7">
        <w:tc>
          <w:tcPr>
            <w:tcW w:w="2175" w:type="dxa"/>
            <w:shd w:val="clear" w:color="auto" w:fill="FFFFFF"/>
          </w:tcPr>
          <w:p w14:paraId="580CC1F8" w14:textId="0EF6B46F" w:rsidR="00955255" w:rsidRPr="00CE62F6" w:rsidRDefault="00955255" w:rsidP="00955255">
            <w:pPr>
              <w:spacing w:line="240" w:lineRule="auto"/>
              <w:rPr>
                <w:rFonts w:cstheme="minorHAnsi"/>
                <w:b/>
                <w:bCs/>
                <w:sz w:val="18"/>
                <w:szCs w:val="18"/>
              </w:rPr>
            </w:pPr>
            <w:r w:rsidRPr="00CE62F6">
              <w:rPr>
                <w:rFonts w:cstheme="minorHAnsi"/>
                <w:b/>
                <w:bCs/>
                <w:sz w:val="18"/>
                <w:szCs w:val="18"/>
              </w:rPr>
              <w:t>Project Status / Agency Comments</w:t>
            </w:r>
          </w:p>
        </w:tc>
        <w:tc>
          <w:tcPr>
            <w:tcW w:w="6550" w:type="dxa"/>
            <w:shd w:val="clear" w:color="auto" w:fill="FFFFFF"/>
          </w:tcPr>
          <w:p w14:paraId="7C7A395B" w14:textId="5A13B80B" w:rsidR="00955255" w:rsidRPr="00CE62F6" w:rsidRDefault="001E042D" w:rsidP="00955255">
            <w:pPr>
              <w:spacing w:line="240" w:lineRule="auto"/>
              <w:rPr>
                <w:rFonts w:cstheme="minorHAnsi"/>
                <w:sz w:val="18"/>
                <w:szCs w:val="18"/>
              </w:rPr>
            </w:pPr>
            <w:r w:rsidRPr="00CE62F6">
              <w:rPr>
                <w:rFonts w:cstheme="minorHAnsi"/>
                <w:sz w:val="18"/>
                <w:szCs w:val="18"/>
              </w:rPr>
              <w:t>Data entry.  Enter any project status / agency comments.</w:t>
            </w:r>
          </w:p>
        </w:tc>
      </w:tr>
    </w:tbl>
    <w:p w14:paraId="0BD7A8F9" w14:textId="15CA806D" w:rsidR="009672B3" w:rsidRDefault="009672B3" w:rsidP="00155943">
      <w:pPr>
        <w:spacing w:line="240" w:lineRule="auto"/>
      </w:pPr>
    </w:p>
    <w:p w14:paraId="14AD90B8" w14:textId="77777777" w:rsidR="009672B3" w:rsidRDefault="009672B3">
      <w:pPr>
        <w:spacing w:after="160"/>
      </w:pPr>
      <w:r>
        <w:br w:type="page"/>
      </w:r>
    </w:p>
    <w:p w14:paraId="63D5A291" w14:textId="77777777" w:rsidR="00741D1C" w:rsidRDefault="00741D1C" w:rsidP="00155943">
      <w:pPr>
        <w:spacing w:line="240" w:lineRule="auto"/>
      </w:pPr>
    </w:p>
    <w:p w14:paraId="640F80B3" w14:textId="447485DE" w:rsidR="000B6271" w:rsidRDefault="000B6271" w:rsidP="000B6271">
      <w:pPr>
        <w:pStyle w:val="Heading2"/>
        <w:spacing w:before="0" w:line="240" w:lineRule="auto"/>
      </w:pPr>
      <w:bookmarkStart w:id="54" w:name="_Toc134016812"/>
      <w:r>
        <w:t>Add New Financial Class Line</w:t>
      </w:r>
      <w:bookmarkEnd w:id="54"/>
    </w:p>
    <w:p w14:paraId="41C935B5" w14:textId="77777777" w:rsidR="000B6271" w:rsidRDefault="000B6271" w:rsidP="000B6271">
      <w:pPr>
        <w:spacing w:line="240" w:lineRule="auto"/>
      </w:pPr>
    </w:p>
    <w:p w14:paraId="5F1E430F" w14:textId="2A298543" w:rsidR="000B6271" w:rsidRDefault="000B6271" w:rsidP="000B6271">
      <w:pPr>
        <w:spacing w:line="240" w:lineRule="auto"/>
      </w:pPr>
      <w:r>
        <w:rPr>
          <w:noProof/>
        </w:rPr>
        <w:t xml:space="preserve">New </w:t>
      </w:r>
      <w:r w:rsidR="009672B3">
        <w:rPr>
          <w:noProof/>
        </w:rPr>
        <w:t>rows</w:t>
      </w:r>
      <w:r>
        <w:rPr>
          <w:noProof/>
        </w:rPr>
        <w:t xml:space="preserve"> cannot be added to this form.</w:t>
      </w:r>
    </w:p>
    <w:p w14:paraId="26FF7C47" w14:textId="448364A4" w:rsidR="009672B3" w:rsidRDefault="009672B3">
      <w:pPr>
        <w:spacing w:after="160"/>
      </w:pPr>
      <w:r>
        <w:br w:type="page"/>
      </w:r>
    </w:p>
    <w:p w14:paraId="469D9D03" w14:textId="5BA84058" w:rsidR="007F28A6" w:rsidRDefault="00E308EB" w:rsidP="0019653D">
      <w:pPr>
        <w:pStyle w:val="Heading1"/>
        <w:spacing w:before="0" w:line="240" w:lineRule="auto"/>
        <w:ind w:left="360"/>
      </w:pPr>
      <w:bookmarkStart w:id="55" w:name="_Toc68728730"/>
      <w:bookmarkStart w:id="56" w:name="_Toc68728848"/>
      <w:bookmarkStart w:id="57" w:name="_Toc68728966"/>
      <w:bookmarkStart w:id="58" w:name="_Toc68728731"/>
      <w:bookmarkStart w:id="59" w:name="_Toc68728849"/>
      <w:bookmarkStart w:id="60" w:name="_Toc68728967"/>
      <w:bookmarkStart w:id="61" w:name="_Toc68728743"/>
      <w:bookmarkStart w:id="62" w:name="_Toc68728861"/>
      <w:bookmarkStart w:id="63" w:name="_Toc68728979"/>
      <w:bookmarkStart w:id="64" w:name="_Toc68728744"/>
      <w:bookmarkStart w:id="65" w:name="_Toc68728862"/>
      <w:bookmarkStart w:id="66" w:name="_Toc68728980"/>
      <w:bookmarkStart w:id="67" w:name="_Toc68728745"/>
      <w:bookmarkStart w:id="68" w:name="_Toc68728863"/>
      <w:bookmarkStart w:id="69" w:name="_Toc68728981"/>
      <w:bookmarkStart w:id="70" w:name="_Toc134016813"/>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lastRenderedPageBreak/>
        <w:t>Reauthorization (Budget Reduction) (9300)</w:t>
      </w:r>
      <w:bookmarkEnd w:id="70"/>
    </w:p>
    <w:p w14:paraId="60B954D2" w14:textId="77777777" w:rsidR="00221088" w:rsidRPr="00221088" w:rsidRDefault="00221088" w:rsidP="00221088"/>
    <w:p w14:paraId="02C1167C" w14:textId="28F7F1CA" w:rsidR="004C2DA9" w:rsidRDefault="008C2E0D" w:rsidP="00155943">
      <w:pPr>
        <w:spacing w:line="240" w:lineRule="auto"/>
      </w:pPr>
      <w:r>
        <w:t>Form 9300 is used to identify funding for capital projects that is no longer needed and that is proposed to be transferred to another project or projects.  Form 9300 identifies the budget reduction</w:t>
      </w:r>
      <w:r w:rsidR="00854B57">
        <w:t>s</w:t>
      </w:r>
      <w:r>
        <w:t>; Form 9400 is used in tandem with this form to identify</w:t>
      </w:r>
      <w:r w:rsidR="001B5AD3">
        <w:t xml:space="preserve"> those projects where the funding will be transferred.</w:t>
      </w:r>
    </w:p>
    <w:p w14:paraId="21643BC7" w14:textId="55F2D4F2" w:rsidR="00935FFC" w:rsidRDefault="00935FFC" w:rsidP="00155943">
      <w:pPr>
        <w:spacing w:line="240" w:lineRule="auto"/>
      </w:pPr>
    </w:p>
    <w:p w14:paraId="35143A7C" w14:textId="77777777" w:rsidR="00741D1C" w:rsidRDefault="00741D1C" w:rsidP="00741D1C">
      <w:pPr>
        <w:pStyle w:val="Heading2"/>
        <w:spacing w:before="0" w:line="240" w:lineRule="auto"/>
      </w:pPr>
      <w:bookmarkStart w:id="71" w:name="_Toc134016814"/>
      <w:r>
        <w:t>Budget Form List Page</w:t>
      </w:r>
      <w:bookmarkEnd w:id="71"/>
    </w:p>
    <w:p w14:paraId="641485E7" w14:textId="77777777" w:rsidR="00741D1C" w:rsidRPr="003B1EE4" w:rsidRDefault="00741D1C" w:rsidP="00741D1C">
      <w:pPr>
        <w:spacing w:line="240" w:lineRule="auto"/>
      </w:pPr>
    </w:p>
    <w:p w14:paraId="0261ED7A" w14:textId="4551F6BA" w:rsidR="00741D1C" w:rsidRDefault="00C139D8" w:rsidP="00741D1C">
      <w:pPr>
        <w:spacing w:line="240" w:lineRule="auto"/>
      </w:pPr>
      <w:r>
        <w:rPr>
          <w:noProof/>
        </w:rPr>
        <w:drawing>
          <wp:inline distT="0" distB="0" distL="0" distR="0" wp14:anchorId="747323B2" wp14:editId="74ECA77E">
            <wp:extent cx="5492750" cy="1458865"/>
            <wp:effectExtent l="0" t="0" r="0" b="8255"/>
            <wp:docPr id="92" name="Picture 9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application&#10;&#10;Description automatically generated"/>
                    <pic:cNvPicPr/>
                  </pic:nvPicPr>
                  <pic:blipFill>
                    <a:blip r:embed="rId58"/>
                    <a:stretch>
                      <a:fillRect/>
                    </a:stretch>
                  </pic:blipFill>
                  <pic:spPr>
                    <a:xfrm>
                      <a:off x="0" y="0"/>
                      <a:ext cx="5514716" cy="1464699"/>
                    </a:xfrm>
                    <a:prstGeom prst="rect">
                      <a:avLst/>
                    </a:prstGeom>
                  </pic:spPr>
                </pic:pic>
              </a:graphicData>
            </a:graphic>
          </wp:inline>
        </w:drawing>
      </w:r>
    </w:p>
    <w:p w14:paraId="01E00CC8" w14:textId="77777777" w:rsidR="00741D1C" w:rsidRDefault="00741D1C" w:rsidP="00741D1C">
      <w:pPr>
        <w:spacing w:line="240" w:lineRule="auto"/>
      </w:pPr>
    </w:p>
    <w:p w14:paraId="0B5715A0" w14:textId="77777777" w:rsidR="00741D1C" w:rsidRDefault="00741D1C" w:rsidP="00741D1C">
      <w:pPr>
        <w:pStyle w:val="Heading2"/>
        <w:spacing w:before="0" w:line="240" w:lineRule="auto"/>
      </w:pPr>
      <w:bookmarkStart w:id="72" w:name="_Toc134016815"/>
      <w:r>
        <w:t>Budget Form Header Page</w:t>
      </w:r>
      <w:bookmarkEnd w:id="72"/>
    </w:p>
    <w:p w14:paraId="26E551BF" w14:textId="77777777" w:rsidR="00741D1C" w:rsidRDefault="00741D1C" w:rsidP="00741D1C">
      <w:pPr>
        <w:spacing w:line="240" w:lineRule="auto"/>
      </w:pPr>
    </w:p>
    <w:p w14:paraId="467DC833" w14:textId="05582E4C" w:rsidR="00741D1C" w:rsidRDefault="00FB5901" w:rsidP="00741D1C">
      <w:pPr>
        <w:spacing w:line="240" w:lineRule="auto"/>
      </w:pPr>
      <w:r>
        <w:rPr>
          <w:noProof/>
        </w:rPr>
        <w:drawing>
          <wp:inline distT="0" distB="0" distL="0" distR="0" wp14:anchorId="22F4D7CD" wp14:editId="7D24AFCC">
            <wp:extent cx="5547360" cy="3202178"/>
            <wp:effectExtent l="0" t="0" r="0" b="0"/>
            <wp:docPr id="131" name="Picture 1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Graphical user interface, application&#10;&#10;Description automatically generated"/>
                    <pic:cNvPicPr/>
                  </pic:nvPicPr>
                  <pic:blipFill>
                    <a:blip r:embed="rId59"/>
                    <a:stretch>
                      <a:fillRect/>
                    </a:stretch>
                  </pic:blipFill>
                  <pic:spPr>
                    <a:xfrm>
                      <a:off x="0" y="0"/>
                      <a:ext cx="5557233" cy="3207877"/>
                    </a:xfrm>
                    <a:prstGeom prst="rect">
                      <a:avLst/>
                    </a:prstGeom>
                  </pic:spPr>
                </pic:pic>
              </a:graphicData>
            </a:graphic>
          </wp:inline>
        </w:drawing>
      </w:r>
    </w:p>
    <w:p w14:paraId="62761C8D" w14:textId="77777777" w:rsidR="00741D1C" w:rsidRDefault="00741D1C" w:rsidP="00741D1C">
      <w:pPr>
        <w:spacing w:line="240" w:lineRule="auto"/>
      </w:pPr>
    </w:p>
    <w:p w14:paraId="683226C3" w14:textId="4F5FE936" w:rsidR="00741D1C" w:rsidRDefault="00741D1C" w:rsidP="00741D1C">
      <w:pPr>
        <w:spacing w:line="240" w:lineRule="auto"/>
      </w:pPr>
      <w:r>
        <w:t xml:space="preserve">Most fields on the Header Page are pre-populated and read-only, but </w:t>
      </w:r>
      <w:r w:rsidR="001D288C">
        <w:t>users</w:t>
      </w:r>
      <w:r>
        <w:t xml:space="preserve"> can </w:t>
      </w:r>
      <w:r w:rsidR="00A037CD">
        <w:t xml:space="preserve">edit the Name and </w:t>
      </w:r>
      <w:r>
        <w:t>enter Notes.</w:t>
      </w:r>
    </w:p>
    <w:p w14:paraId="6705E300" w14:textId="04DBA477" w:rsidR="003839B4" w:rsidRDefault="003839B4">
      <w:pPr>
        <w:spacing w:after="160"/>
      </w:pPr>
      <w:r>
        <w:br w:type="page"/>
      </w:r>
    </w:p>
    <w:p w14:paraId="67E260DF" w14:textId="77777777" w:rsidR="00741D1C" w:rsidRDefault="00741D1C" w:rsidP="00741D1C">
      <w:pPr>
        <w:pStyle w:val="Heading2"/>
        <w:spacing w:before="0" w:line="240" w:lineRule="auto"/>
      </w:pPr>
      <w:bookmarkStart w:id="73" w:name="_Toc134016816"/>
      <w:r>
        <w:lastRenderedPageBreak/>
        <w:t>Budget Form Detail Page</w:t>
      </w:r>
      <w:bookmarkEnd w:id="73"/>
    </w:p>
    <w:p w14:paraId="72AB3E19" w14:textId="77777777" w:rsidR="00741D1C" w:rsidRPr="003B1EE4" w:rsidRDefault="00741D1C" w:rsidP="00741D1C">
      <w:pPr>
        <w:spacing w:line="240" w:lineRule="auto"/>
      </w:pPr>
    </w:p>
    <w:p w14:paraId="2E7A4549" w14:textId="023BCABA" w:rsidR="00741D1C" w:rsidRDefault="00742107" w:rsidP="00741D1C">
      <w:pPr>
        <w:spacing w:line="240" w:lineRule="auto"/>
      </w:pPr>
      <w:r>
        <w:rPr>
          <w:noProof/>
        </w:rPr>
        <w:drawing>
          <wp:inline distT="0" distB="0" distL="0" distR="0" wp14:anchorId="4ADCFFD6" wp14:editId="71C8306F">
            <wp:extent cx="5463540" cy="1448188"/>
            <wp:effectExtent l="0" t="0" r="381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60"/>
                    <a:stretch>
                      <a:fillRect/>
                    </a:stretch>
                  </pic:blipFill>
                  <pic:spPr>
                    <a:xfrm>
                      <a:off x="0" y="0"/>
                      <a:ext cx="5498635" cy="1457490"/>
                    </a:xfrm>
                    <a:prstGeom prst="rect">
                      <a:avLst/>
                    </a:prstGeom>
                  </pic:spPr>
                </pic:pic>
              </a:graphicData>
            </a:graphic>
          </wp:inline>
        </w:drawing>
      </w:r>
    </w:p>
    <w:p w14:paraId="23C0D345" w14:textId="77777777" w:rsidR="00741D1C" w:rsidRDefault="00741D1C" w:rsidP="00741D1C">
      <w:pPr>
        <w:spacing w:line="240" w:lineRule="auto"/>
      </w:pPr>
    </w:p>
    <w:p w14:paraId="3775B810" w14:textId="7E0329F0" w:rsidR="00741D1C" w:rsidRDefault="0038773A" w:rsidP="00741D1C">
      <w:pPr>
        <w:spacing w:line="240" w:lineRule="auto"/>
      </w:pPr>
      <w:r>
        <w:t>The</w:t>
      </w:r>
      <w:r w:rsidR="00741D1C">
        <w:t xml:space="preserve"> table contains the </w:t>
      </w:r>
      <w:r w:rsidR="008F7B7D">
        <w:t>reauthorization</w:t>
      </w:r>
      <w:r w:rsidR="00741D1C">
        <w:t xml:space="preserve"> data.  Some columns contain read-only data; this data is either system data</w:t>
      </w:r>
      <w:r w:rsidR="008F7B7D">
        <w:t xml:space="preserve"> or</w:t>
      </w:r>
      <w:r w:rsidR="00741D1C">
        <w:t xml:space="preserve"> imported from another source such as the financial system.  Columns with an asterisk (*) are data entry columns, where users enter the appropriat</w:t>
      </w:r>
      <w:r w:rsidR="00FB5901">
        <w:t>e</w:t>
      </w:r>
      <w:r w:rsidR="00741D1C">
        <w:t xml:space="preserve"> data.  The columns are described below.</w:t>
      </w:r>
    </w:p>
    <w:p w14:paraId="3A2307EB" w14:textId="77777777" w:rsidR="00741D1C" w:rsidRDefault="00741D1C" w:rsidP="00741D1C">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6550"/>
      </w:tblGrid>
      <w:tr w:rsidR="006F4D45" w:rsidRPr="006F4D45" w14:paraId="01625F5C" w14:textId="77777777" w:rsidTr="006F4D45">
        <w:trPr>
          <w:cantSplit/>
          <w:tblHeader/>
        </w:trPr>
        <w:tc>
          <w:tcPr>
            <w:tcW w:w="2175" w:type="dxa"/>
            <w:shd w:val="clear" w:color="auto" w:fill="1A6694"/>
          </w:tcPr>
          <w:p w14:paraId="6CF38E7F" w14:textId="77777777" w:rsidR="00741D1C" w:rsidRPr="006F4D45" w:rsidRDefault="00741D1C" w:rsidP="007D6AB7">
            <w:pPr>
              <w:spacing w:line="240" w:lineRule="auto"/>
              <w:rPr>
                <w:b/>
                <w:bCs/>
                <w:color w:val="FFFFFF" w:themeColor="background1"/>
                <w:sz w:val="18"/>
                <w:szCs w:val="18"/>
              </w:rPr>
            </w:pPr>
            <w:r w:rsidRPr="006F4D45">
              <w:rPr>
                <w:b/>
                <w:bCs/>
                <w:color w:val="FFFFFF" w:themeColor="background1"/>
                <w:sz w:val="18"/>
                <w:szCs w:val="18"/>
              </w:rPr>
              <w:t xml:space="preserve">Screen: </w:t>
            </w:r>
          </w:p>
        </w:tc>
        <w:tc>
          <w:tcPr>
            <w:tcW w:w="6550" w:type="dxa"/>
            <w:shd w:val="clear" w:color="auto" w:fill="1A6694"/>
          </w:tcPr>
          <w:p w14:paraId="56AE8CF4" w14:textId="355723E9" w:rsidR="00741D1C" w:rsidRPr="006F4D45" w:rsidRDefault="00626C0B" w:rsidP="007D6AB7">
            <w:pPr>
              <w:spacing w:line="240" w:lineRule="auto"/>
              <w:rPr>
                <w:b/>
                <w:bCs/>
                <w:color w:val="FFFFFF" w:themeColor="background1"/>
                <w:sz w:val="18"/>
                <w:szCs w:val="18"/>
              </w:rPr>
            </w:pPr>
            <w:r w:rsidRPr="006F4D45">
              <w:rPr>
                <w:b/>
                <w:bCs/>
                <w:color w:val="FFFFFF" w:themeColor="background1"/>
                <w:sz w:val="18"/>
                <w:szCs w:val="18"/>
              </w:rPr>
              <w:t>Reauthorization (Budget Reduction)</w:t>
            </w:r>
          </w:p>
        </w:tc>
      </w:tr>
      <w:tr w:rsidR="006F4D45" w:rsidRPr="006F4D45" w14:paraId="4681C2C9" w14:textId="77777777" w:rsidTr="006F4D45">
        <w:trPr>
          <w:cantSplit/>
          <w:trHeight w:val="269"/>
          <w:tblHeader/>
        </w:trPr>
        <w:tc>
          <w:tcPr>
            <w:tcW w:w="2175" w:type="dxa"/>
            <w:shd w:val="clear" w:color="auto" w:fill="009CC6"/>
          </w:tcPr>
          <w:p w14:paraId="35F1036C" w14:textId="77777777" w:rsidR="00741D1C" w:rsidRPr="006F4D45" w:rsidRDefault="00741D1C" w:rsidP="007D6AB7">
            <w:pPr>
              <w:spacing w:line="240" w:lineRule="auto"/>
              <w:rPr>
                <w:b/>
                <w:bCs/>
                <w:color w:val="FFFFFF" w:themeColor="background1"/>
                <w:sz w:val="18"/>
                <w:szCs w:val="18"/>
              </w:rPr>
            </w:pPr>
            <w:r w:rsidRPr="006F4D45">
              <w:rPr>
                <w:b/>
                <w:bCs/>
                <w:color w:val="FFFFFF" w:themeColor="background1"/>
                <w:sz w:val="18"/>
                <w:szCs w:val="18"/>
              </w:rPr>
              <w:t>Field (Column Name)</w:t>
            </w:r>
          </w:p>
        </w:tc>
        <w:tc>
          <w:tcPr>
            <w:tcW w:w="6550" w:type="dxa"/>
            <w:shd w:val="clear" w:color="auto" w:fill="009CC6"/>
          </w:tcPr>
          <w:p w14:paraId="7A1D0625" w14:textId="77777777" w:rsidR="00741D1C" w:rsidRPr="006F4D45" w:rsidRDefault="00741D1C" w:rsidP="007D6AB7">
            <w:pPr>
              <w:spacing w:line="240" w:lineRule="auto"/>
              <w:rPr>
                <w:b/>
                <w:bCs/>
                <w:color w:val="FFFFFF" w:themeColor="background1"/>
                <w:sz w:val="18"/>
                <w:szCs w:val="18"/>
              </w:rPr>
            </w:pPr>
            <w:r w:rsidRPr="006F4D45">
              <w:rPr>
                <w:b/>
                <w:bCs/>
                <w:color w:val="FFFFFF" w:themeColor="background1"/>
                <w:sz w:val="18"/>
                <w:szCs w:val="18"/>
              </w:rPr>
              <w:t>Description</w:t>
            </w:r>
          </w:p>
        </w:tc>
      </w:tr>
      <w:tr w:rsidR="00741D1C" w:rsidRPr="006F4D45" w14:paraId="4F626673" w14:textId="77777777" w:rsidTr="007D6AB7">
        <w:tc>
          <w:tcPr>
            <w:tcW w:w="2175" w:type="dxa"/>
            <w:shd w:val="clear" w:color="auto" w:fill="FFFFFF"/>
          </w:tcPr>
          <w:p w14:paraId="7B1A70E8" w14:textId="77777777" w:rsidR="00741D1C" w:rsidRPr="006F4D45" w:rsidRDefault="00741D1C" w:rsidP="007D6AB7">
            <w:pPr>
              <w:spacing w:line="240" w:lineRule="auto"/>
              <w:rPr>
                <w:sz w:val="18"/>
                <w:szCs w:val="18"/>
              </w:rPr>
            </w:pPr>
            <w:r w:rsidRPr="006F4D45">
              <w:rPr>
                <w:sz w:val="18"/>
                <w:szCs w:val="18"/>
              </w:rPr>
              <w:t>Audit Trail</w:t>
            </w:r>
          </w:p>
        </w:tc>
        <w:tc>
          <w:tcPr>
            <w:tcW w:w="6550" w:type="dxa"/>
            <w:shd w:val="clear" w:color="auto" w:fill="FFFFFF"/>
          </w:tcPr>
          <w:p w14:paraId="406A76F5" w14:textId="77777777" w:rsidR="00741D1C" w:rsidRPr="006F4D45" w:rsidRDefault="00741D1C" w:rsidP="007D6AB7">
            <w:pPr>
              <w:spacing w:line="240" w:lineRule="auto"/>
              <w:rPr>
                <w:sz w:val="18"/>
                <w:szCs w:val="18"/>
              </w:rPr>
            </w:pPr>
            <w:r w:rsidRPr="006F4D45">
              <w:rPr>
                <w:sz w:val="18"/>
                <w:szCs w:val="18"/>
              </w:rPr>
              <w:t>Magnifying Glass button.  Opens a window to display the audit trail records for the selected row.</w:t>
            </w:r>
          </w:p>
        </w:tc>
      </w:tr>
      <w:tr w:rsidR="00741D1C" w:rsidRPr="006F4D45" w14:paraId="22FF852F" w14:textId="77777777" w:rsidTr="007D6AB7">
        <w:tc>
          <w:tcPr>
            <w:tcW w:w="2175" w:type="dxa"/>
            <w:shd w:val="clear" w:color="auto" w:fill="FFFFFF"/>
          </w:tcPr>
          <w:p w14:paraId="28CD422C" w14:textId="77777777" w:rsidR="00741D1C" w:rsidRPr="006F4D45" w:rsidRDefault="00741D1C" w:rsidP="007D6AB7">
            <w:pPr>
              <w:spacing w:line="240" w:lineRule="auto"/>
              <w:rPr>
                <w:sz w:val="18"/>
                <w:szCs w:val="18"/>
              </w:rPr>
            </w:pPr>
            <w:r w:rsidRPr="006F4D45">
              <w:rPr>
                <w:sz w:val="18"/>
                <w:szCs w:val="18"/>
              </w:rPr>
              <w:t>BU</w:t>
            </w:r>
          </w:p>
        </w:tc>
        <w:tc>
          <w:tcPr>
            <w:tcW w:w="6550" w:type="dxa"/>
            <w:shd w:val="clear" w:color="auto" w:fill="FFFFFF"/>
          </w:tcPr>
          <w:p w14:paraId="65705F29" w14:textId="22FBE1CF" w:rsidR="00741D1C" w:rsidRPr="006F4D45" w:rsidRDefault="008F7B7D" w:rsidP="007D6AB7">
            <w:pPr>
              <w:spacing w:line="240" w:lineRule="auto"/>
              <w:rPr>
                <w:sz w:val="18"/>
                <w:szCs w:val="18"/>
              </w:rPr>
            </w:pPr>
            <w:r w:rsidRPr="006F4D45">
              <w:rPr>
                <w:sz w:val="18"/>
                <w:szCs w:val="18"/>
              </w:rPr>
              <w:t>Read-Only:  Business Unit number.</w:t>
            </w:r>
          </w:p>
        </w:tc>
      </w:tr>
      <w:tr w:rsidR="00741D1C" w:rsidRPr="006F4D45" w14:paraId="78300D99" w14:textId="77777777" w:rsidTr="007D6AB7">
        <w:tc>
          <w:tcPr>
            <w:tcW w:w="2175" w:type="dxa"/>
            <w:shd w:val="clear" w:color="auto" w:fill="FFFFFF"/>
          </w:tcPr>
          <w:p w14:paraId="3FA51505" w14:textId="3847376E" w:rsidR="00741D1C" w:rsidRPr="006F4D45" w:rsidRDefault="00C139D8" w:rsidP="007D6AB7">
            <w:pPr>
              <w:spacing w:line="240" w:lineRule="auto"/>
              <w:rPr>
                <w:sz w:val="18"/>
                <w:szCs w:val="18"/>
              </w:rPr>
            </w:pPr>
            <w:r w:rsidRPr="006F4D45">
              <w:rPr>
                <w:sz w:val="18"/>
                <w:szCs w:val="18"/>
              </w:rPr>
              <w:t>Class</w:t>
            </w:r>
          </w:p>
        </w:tc>
        <w:tc>
          <w:tcPr>
            <w:tcW w:w="6550" w:type="dxa"/>
            <w:shd w:val="clear" w:color="auto" w:fill="FFFFFF"/>
          </w:tcPr>
          <w:p w14:paraId="3B243C74" w14:textId="543D0C19" w:rsidR="00741D1C" w:rsidRPr="006F4D45" w:rsidRDefault="008F7B7D" w:rsidP="007D6AB7">
            <w:pPr>
              <w:spacing w:line="240" w:lineRule="auto"/>
              <w:rPr>
                <w:sz w:val="18"/>
                <w:szCs w:val="18"/>
              </w:rPr>
            </w:pPr>
            <w:r w:rsidRPr="006F4D45">
              <w:rPr>
                <w:sz w:val="18"/>
                <w:szCs w:val="18"/>
              </w:rPr>
              <w:t>Read-Only:  Financial Class number.</w:t>
            </w:r>
          </w:p>
        </w:tc>
      </w:tr>
      <w:tr w:rsidR="00741D1C" w:rsidRPr="006F4D45" w14:paraId="0498DA96" w14:textId="77777777" w:rsidTr="007D6AB7">
        <w:tc>
          <w:tcPr>
            <w:tcW w:w="2175" w:type="dxa"/>
            <w:shd w:val="clear" w:color="auto" w:fill="FFFFFF"/>
          </w:tcPr>
          <w:p w14:paraId="66869027" w14:textId="4E7C708A" w:rsidR="00741D1C" w:rsidRPr="006F4D45" w:rsidRDefault="00C139D8" w:rsidP="007D6AB7">
            <w:pPr>
              <w:spacing w:line="240" w:lineRule="auto"/>
              <w:rPr>
                <w:sz w:val="18"/>
                <w:szCs w:val="18"/>
              </w:rPr>
            </w:pPr>
            <w:r w:rsidRPr="006F4D45">
              <w:rPr>
                <w:sz w:val="18"/>
                <w:szCs w:val="18"/>
              </w:rPr>
              <w:t>Class Name (Reduction)</w:t>
            </w:r>
          </w:p>
        </w:tc>
        <w:tc>
          <w:tcPr>
            <w:tcW w:w="6550" w:type="dxa"/>
            <w:shd w:val="clear" w:color="auto" w:fill="FFFFFF"/>
          </w:tcPr>
          <w:p w14:paraId="535525D2" w14:textId="06FE5E59" w:rsidR="00741D1C" w:rsidRPr="006F4D45" w:rsidRDefault="008F7B7D" w:rsidP="007D6AB7">
            <w:pPr>
              <w:spacing w:line="240" w:lineRule="auto"/>
              <w:rPr>
                <w:sz w:val="18"/>
                <w:szCs w:val="18"/>
              </w:rPr>
            </w:pPr>
            <w:r w:rsidRPr="006F4D45">
              <w:rPr>
                <w:sz w:val="18"/>
                <w:szCs w:val="18"/>
              </w:rPr>
              <w:t>Read-Only:  Financial Class name.</w:t>
            </w:r>
          </w:p>
        </w:tc>
      </w:tr>
      <w:tr w:rsidR="00741D1C" w:rsidRPr="006F4D45" w14:paraId="2E1BE2DD" w14:textId="77777777" w:rsidTr="007D6AB7">
        <w:tc>
          <w:tcPr>
            <w:tcW w:w="2175" w:type="dxa"/>
            <w:shd w:val="clear" w:color="auto" w:fill="FFFFFF"/>
          </w:tcPr>
          <w:p w14:paraId="7706522E" w14:textId="180A69D6" w:rsidR="00741D1C" w:rsidRPr="006F4D45" w:rsidRDefault="00C139D8" w:rsidP="007D6AB7">
            <w:pPr>
              <w:spacing w:line="240" w:lineRule="auto"/>
              <w:rPr>
                <w:sz w:val="18"/>
                <w:szCs w:val="18"/>
              </w:rPr>
            </w:pPr>
            <w:proofErr w:type="spellStart"/>
            <w:r w:rsidRPr="006F4D45">
              <w:rPr>
                <w:sz w:val="18"/>
                <w:szCs w:val="18"/>
              </w:rPr>
              <w:t>ACode</w:t>
            </w:r>
            <w:proofErr w:type="spellEnd"/>
            <w:r w:rsidRPr="006F4D45">
              <w:rPr>
                <w:sz w:val="18"/>
                <w:szCs w:val="18"/>
              </w:rPr>
              <w:t xml:space="preserve"> (Reduce)</w:t>
            </w:r>
          </w:p>
        </w:tc>
        <w:tc>
          <w:tcPr>
            <w:tcW w:w="6550" w:type="dxa"/>
            <w:shd w:val="clear" w:color="auto" w:fill="FFFFFF"/>
          </w:tcPr>
          <w:p w14:paraId="488B9690" w14:textId="1B52D7D9" w:rsidR="00741D1C" w:rsidRPr="006F4D45" w:rsidRDefault="008F7B7D" w:rsidP="007D6AB7">
            <w:pPr>
              <w:spacing w:line="240" w:lineRule="auto"/>
              <w:rPr>
                <w:sz w:val="18"/>
                <w:szCs w:val="18"/>
              </w:rPr>
            </w:pPr>
            <w:r w:rsidRPr="006F4D45">
              <w:rPr>
                <w:sz w:val="18"/>
                <w:szCs w:val="18"/>
              </w:rPr>
              <w:t xml:space="preserve">Read-Only:  Appropriation </w:t>
            </w:r>
            <w:r w:rsidR="00BF2CAB" w:rsidRPr="006F4D45">
              <w:rPr>
                <w:sz w:val="18"/>
                <w:szCs w:val="18"/>
              </w:rPr>
              <w:t>c</w:t>
            </w:r>
            <w:r w:rsidRPr="006F4D45">
              <w:rPr>
                <w:sz w:val="18"/>
                <w:szCs w:val="18"/>
              </w:rPr>
              <w:t>ode.</w:t>
            </w:r>
          </w:p>
        </w:tc>
      </w:tr>
      <w:tr w:rsidR="00741D1C" w:rsidRPr="006F4D45" w14:paraId="6C65774B" w14:textId="77777777" w:rsidTr="007D6AB7">
        <w:tc>
          <w:tcPr>
            <w:tcW w:w="2175" w:type="dxa"/>
            <w:shd w:val="clear" w:color="auto" w:fill="FFFFFF"/>
          </w:tcPr>
          <w:p w14:paraId="7EDAF5DF" w14:textId="020E5A82" w:rsidR="00741D1C" w:rsidRPr="006F4D45" w:rsidRDefault="00C139D8" w:rsidP="007D6AB7">
            <w:pPr>
              <w:spacing w:line="240" w:lineRule="auto"/>
              <w:rPr>
                <w:sz w:val="18"/>
                <w:szCs w:val="18"/>
              </w:rPr>
            </w:pPr>
            <w:r w:rsidRPr="006F4D45">
              <w:rPr>
                <w:sz w:val="18"/>
                <w:szCs w:val="18"/>
              </w:rPr>
              <w:t>Fund (Reduce)</w:t>
            </w:r>
          </w:p>
        </w:tc>
        <w:tc>
          <w:tcPr>
            <w:tcW w:w="6550" w:type="dxa"/>
            <w:shd w:val="clear" w:color="auto" w:fill="FFFFFF"/>
          </w:tcPr>
          <w:p w14:paraId="3117780E" w14:textId="71CC718B" w:rsidR="00741D1C" w:rsidRPr="006F4D45" w:rsidRDefault="008F7B7D" w:rsidP="007D6AB7">
            <w:pPr>
              <w:spacing w:line="240" w:lineRule="auto"/>
              <w:rPr>
                <w:sz w:val="18"/>
                <w:szCs w:val="18"/>
              </w:rPr>
            </w:pPr>
            <w:r w:rsidRPr="006F4D45">
              <w:rPr>
                <w:sz w:val="18"/>
                <w:szCs w:val="18"/>
              </w:rPr>
              <w:t>Read-Only:  Fund number.</w:t>
            </w:r>
          </w:p>
        </w:tc>
      </w:tr>
      <w:tr w:rsidR="00741D1C" w:rsidRPr="006F4D45" w14:paraId="05EF051C" w14:textId="77777777" w:rsidTr="007D6AB7">
        <w:tc>
          <w:tcPr>
            <w:tcW w:w="2175" w:type="dxa"/>
            <w:shd w:val="clear" w:color="auto" w:fill="FFFFFF"/>
          </w:tcPr>
          <w:p w14:paraId="0B9E59A8" w14:textId="2C0156C1" w:rsidR="00741D1C" w:rsidRPr="006F4D45" w:rsidRDefault="00C139D8" w:rsidP="007D6AB7">
            <w:pPr>
              <w:spacing w:line="240" w:lineRule="auto"/>
              <w:rPr>
                <w:sz w:val="18"/>
                <w:szCs w:val="18"/>
              </w:rPr>
            </w:pPr>
            <w:r w:rsidRPr="006F4D45">
              <w:rPr>
                <w:sz w:val="18"/>
                <w:szCs w:val="18"/>
              </w:rPr>
              <w:t>Acct (Reduce)</w:t>
            </w:r>
          </w:p>
        </w:tc>
        <w:tc>
          <w:tcPr>
            <w:tcW w:w="6550" w:type="dxa"/>
            <w:shd w:val="clear" w:color="auto" w:fill="FFFFFF"/>
          </w:tcPr>
          <w:p w14:paraId="54E23A9A" w14:textId="66D69569" w:rsidR="00741D1C" w:rsidRPr="006F4D45" w:rsidRDefault="008F7B7D" w:rsidP="007D6AB7">
            <w:pPr>
              <w:spacing w:line="240" w:lineRule="auto"/>
              <w:rPr>
                <w:sz w:val="18"/>
                <w:szCs w:val="18"/>
              </w:rPr>
            </w:pPr>
            <w:r w:rsidRPr="006F4D45">
              <w:rPr>
                <w:sz w:val="18"/>
                <w:szCs w:val="18"/>
              </w:rPr>
              <w:t>Read-Only:  Account code.</w:t>
            </w:r>
          </w:p>
        </w:tc>
      </w:tr>
      <w:tr w:rsidR="00741D1C" w:rsidRPr="006F4D45" w14:paraId="548280EC" w14:textId="77777777" w:rsidTr="007D6AB7">
        <w:tc>
          <w:tcPr>
            <w:tcW w:w="2175" w:type="dxa"/>
            <w:shd w:val="clear" w:color="auto" w:fill="FFFFFF"/>
          </w:tcPr>
          <w:p w14:paraId="3DA3AA82" w14:textId="6DD9EA99" w:rsidR="00741D1C" w:rsidRPr="006F4D45" w:rsidRDefault="00C139D8" w:rsidP="007D6AB7">
            <w:pPr>
              <w:spacing w:line="240" w:lineRule="auto"/>
              <w:rPr>
                <w:sz w:val="18"/>
                <w:szCs w:val="18"/>
              </w:rPr>
            </w:pPr>
            <w:r w:rsidRPr="006F4D45">
              <w:rPr>
                <w:sz w:val="18"/>
                <w:szCs w:val="18"/>
              </w:rPr>
              <w:t>Rev Acct (Reduce)</w:t>
            </w:r>
          </w:p>
        </w:tc>
        <w:tc>
          <w:tcPr>
            <w:tcW w:w="6550" w:type="dxa"/>
            <w:shd w:val="clear" w:color="auto" w:fill="FFFFFF"/>
          </w:tcPr>
          <w:p w14:paraId="4AD124ED" w14:textId="32F35A61" w:rsidR="00741D1C" w:rsidRPr="006F4D45" w:rsidRDefault="00EB48C5" w:rsidP="007D6AB7">
            <w:pPr>
              <w:spacing w:line="240" w:lineRule="auto"/>
              <w:rPr>
                <w:sz w:val="18"/>
                <w:szCs w:val="18"/>
              </w:rPr>
            </w:pPr>
            <w:r w:rsidRPr="006F4D45">
              <w:rPr>
                <w:sz w:val="18"/>
                <w:szCs w:val="18"/>
              </w:rPr>
              <w:t>Read-Only:  Revenue account code.</w:t>
            </w:r>
          </w:p>
        </w:tc>
      </w:tr>
      <w:tr w:rsidR="00741D1C" w:rsidRPr="006F4D45" w14:paraId="222B9DD8" w14:textId="77777777" w:rsidTr="007D6AB7">
        <w:tc>
          <w:tcPr>
            <w:tcW w:w="2175" w:type="dxa"/>
            <w:shd w:val="clear" w:color="auto" w:fill="FFFFFF"/>
          </w:tcPr>
          <w:p w14:paraId="2D98BBFF" w14:textId="4D880230" w:rsidR="00741D1C" w:rsidRPr="006F4D45" w:rsidRDefault="00C139D8" w:rsidP="007D6AB7">
            <w:pPr>
              <w:spacing w:line="240" w:lineRule="auto"/>
              <w:rPr>
                <w:sz w:val="18"/>
                <w:szCs w:val="18"/>
              </w:rPr>
            </w:pPr>
            <w:r w:rsidRPr="006F4D45">
              <w:rPr>
                <w:sz w:val="18"/>
                <w:szCs w:val="18"/>
              </w:rPr>
              <w:t>Class to Increase</w:t>
            </w:r>
          </w:p>
        </w:tc>
        <w:tc>
          <w:tcPr>
            <w:tcW w:w="6550" w:type="dxa"/>
            <w:shd w:val="clear" w:color="auto" w:fill="FFFFFF"/>
          </w:tcPr>
          <w:p w14:paraId="5770EC71" w14:textId="68334A9F" w:rsidR="00741D1C" w:rsidRPr="006F4D45" w:rsidRDefault="00EB48C5" w:rsidP="007D6AB7">
            <w:pPr>
              <w:spacing w:line="240" w:lineRule="auto"/>
              <w:rPr>
                <w:sz w:val="18"/>
                <w:szCs w:val="18"/>
              </w:rPr>
            </w:pPr>
            <w:r w:rsidRPr="006F4D45">
              <w:rPr>
                <w:sz w:val="18"/>
                <w:szCs w:val="18"/>
              </w:rPr>
              <w:t>Read-Only:  Financial Class number.</w:t>
            </w:r>
          </w:p>
        </w:tc>
      </w:tr>
      <w:tr w:rsidR="00741D1C" w:rsidRPr="006F4D45" w14:paraId="030947BA" w14:textId="77777777" w:rsidTr="007D6AB7">
        <w:tc>
          <w:tcPr>
            <w:tcW w:w="2175" w:type="dxa"/>
            <w:shd w:val="clear" w:color="auto" w:fill="FFFFFF"/>
          </w:tcPr>
          <w:p w14:paraId="7E53256E" w14:textId="6431AF0D" w:rsidR="00741D1C" w:rsidRPr="006F4D45" w:rsidRDefault="00C139D8" w:rsidP="007D6AB7">
            <w:pPr>
              <w:spacing w:line="240" w:lineRule="auto"/>
              <w:rPr>
                <w:sz w:val="18"/>
                <w:szCs w:val="18"/>
              </w:rPr>
            </w:pPr>
            <w:r w:rsidRPr="006F4D45">
              <w:rPr>
                <w:b/>
                <w:bCs/>
                <w:sz w:val="18"/>
                <w:szCs w:val="18"/>
              </w:rPr>
              <w:t>Reauthorization Reduction*</w:t>
            </w:r>
          </w:p>
        </w:tc>
        <w:tc>
          <w:tcPr>
            <w:tcW w:w="6550" w:type="dxa"/>
            <w:shd w:val="clear" w:color="auto" w:fill="FFFFFF"/>
          </w:tcPr>
          <w:p w14:paraId="56CFF57B" w14:textId="475DF487" w:rsidR="00741D1C" w:rsidRPr="006F4D45" w:rsidRDefault="00EB48C5" w:rsidP="007D6AB7">
            <w:pPr>
              <w:spacing w:line="240" w:lineRule="auto"/>
              <w:rPr>
                <w:sz w:val="18"/>
                <w:szCs w:val="18"/>
              </w:rPr>
            </w:pPr>
            <w:r w:rsidRPr="006F4D45">
              <w:rPr>
                <w:sz w:val="18"/>
                <w:szCs w:val="18"/>
              </w:rPr>
              <w:t>Data Entry:  Enter Reauthorization reduction amount.</w:t>
            </w:r>
          </w:p>
        </w:tc>
      </w:tr>
      <w:tr w:rsidR="00741D1C" w:rsidRPr="006F4D45" w14:paraId="3916ED5B" w14:textId="77777777" w:rsidTr="007D6AB7">
        <w:tc>
          <w:tcPr>
            <w:tcW w:w="2175" w:type="dxa"/>
            <w:shd w:val="clear" w:color="auto" w:fill="FFFFFF"/>
          </w:tcPr>
          <w:p w14:paraId="16116E75" w14:textId="04EA74B7" w:rsidR="00741D1C" w:rsidRPr="006F4D45" w:rsidRDefault="00C139D8" w:rsidP="007D6AB7">
            <w:pPr>
              <w:spacing w:line="240" w:lineRule="auto"/>
              <w:rPr>
                <w:sz w:val="18"/>
                <w:szCs w:val="18"/>
              </w:rPr>
            </w:pPr>
            <w:r w:rsidRPr="006F4D45">
              <w:rPr>
                <w:b/>
                <w:bCs/>
                <w:sz w:val="18"/>
                <w:szCs w:val="18"/>
              </w:rPr>
              <w:t>Justification</w:t>
            </w:r>
            <w:r w:rsidR="00DC26B4" w:rsidRPr="006F4D45">
              <w:rPr>
                <w:b/>
                <w:bCs/>
                <w:sz w:val="18"/>
                <w:szCs w:val="18"/>
              </w:rPr>
              <w:t>*</w:t>
            </w:r>
          </w:p>
        </w:tc>
        <w:tc>
          <w:tcPr>
            <w:tcW w:w="6550" w:type="dxa"/>
            <w:shd w:val="clear" w:color="auto" w:fill="FFFFFF"/>
          </w:tcPr>
          <w:p w14:paraId="35C747B6" w14:textId="4B222633" w:rsidR="00741D1C" w:rsidRPr="006F4D45" w:rsidRDefault="00EB48C5" w:rsidP="007D6AB7">
            <w:pPr>
              <w:spacing w:line="240" w:lineRule="auto"/>
              <w:rPr>
                <w:sz w:val="18"/>
                <w:szCs w:val="18"/>
              </w:rPr>
            </w:pPr>
            <w:r w:rsidRPr="006F4D45">
              <w:rPr>
                <w:sz w:val="18"/>
                <w:szCs w:val="18"/>
              </w:rPr>
              <w:t>Data Entry:  Enter any justification.</w:t>
            </w:r>
          </w:p>
        </w:tc>
      </w:tr>
    </w:tbl>
    <w:p w14:paraId="5FE02C8B" w14:textId="5C03AF5B" w:rsidR="00F60822" w:rsidRDefault="00F60822" w:rsidP="00155943">
      <w:pPr>
        <w:spacing w:line="240" w:lineRule="auto"/>
      </w:pPr>
    </w:p>
    <w:p w14:paraId="146B26FA" w14:textId="77777777" w:rsidR="00F60822" w:rsidRDefault="00F60822">
      <w:pPr>
        <w:spacing w:after="160"/>
      </w:pPr>
      <w:r>
        <w:br w:type="page"/>
      </w:r>
    </w:p>
    <w:p w14:paraId="7258881B" w14:textId="77777777" w:rsidR="00F60822" w:rsidRDefault="00F60822" w:rsidP="00F60822">
      <w:pPr>
        <w:pStyle w:val="Heading2"/>
        <w:spacing w:before="0" w:line="240" w:lineRule="auto"/>
      </w:pPr>
      <w:bookmarkStart w:id="74" w:name="_Toc134016817"/>
      <w:r>
        <w:lastRenderedPageBreak/>
        <w:t>Add New Reauthorization (Budget Reduction) Request</w:t>
      </w:r>
      <w:bookmarkEnd w:id="74"/>
    </w:p>
    <w:p w14:paraId="496A6D1E" w14:textId="77777777" w:rsidR="00F60822" w:rsidRDefault="00F60822" w:rsidP="00F60822">
      <w:pPr>
        <w:spacing w:line="240" w:lineRule="auto"/>
      </w:pPr>
    </w:p>
    <w:p w14:paraId="12E8F4BD" w14:textId="271FA525" w:rsidR="00F60822" w:rsidRDefault="00F60822" w:rsidP="00F60822">
      <w:pPr>
        <w:spacing w:line="240" w:lineRule="auto"/>
      </w:pPr>
      <w:r>
        <w:rPr>
          <w:noProof/>
        </w:rPr>
        <w:drawing>
          <wp:inline distT="0" distB="0" distL="0" distR="0" wp14:anchorId="040F3A1D" wp14:editId="3910A89D">
            <wp:extent cx="5478716" cy="3091142"/>
            <wp:effectExtent l="0" t="0" r="8255" b="0"/>
            <wp:docPr id="65" name="Picture 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application&#10;&#10;Description automatically generated"/>
                    <pic:cNvPicPr/>
                  </pic:nvPicPr>
                  <pic:blipFill>
                    <a:blip r:embed="rId61"/>
                    <a:stretch>
                      <a:fillRect/>
                    </a:stretch>
                  </pic:blipFill>
                  <pic:spPr>
                    <a:xfrm>
                      <a:off x="0" y="0"/>
                      <a:ext cx="5517698" cy="3113136"/>
                    </a:xfrm>
                    <a:prstGeom prst="rect">
                      <a:avLst/>
                    </a:prstGeom>
                  </pic:spPr>
                </pic:pic>
              </a:graphicData>
            </a:graphic>
          </wp:inline>
        </w:drawing>
      </w:r>
    </w:p>
    <w:p w14:paraId="0E01AC2A" w14:textId="77777777" w:rsidR="00F60822" w:rsidRDefault="00F60822" w:rsidP="00F60822">
      <w:pPr>
        <w:spacing w:line="240" w:lineRule="auto"/>
      </w:pPr>
    </w:p>
    <w:p w14:paraId="71366EE4" w14:textId="2BC23575" w:rsidR="00F60822" w:rsidRDefault="00F60822" w:rsidP="00F60822">
      <w:pPr>
        <w:spacing w:line="240" w:lineRule="auto"/>
      </w:pPr>
      <w:r>
        <w:t xml:space="preserve">To add a new reauthorization request, users select the Fund to reduce, the Fin Class to reduce, the Fin Class to increase, the Revenue Account to reduce, and enter the amount of the requested Reauthorization Reduction and </w:t>
      </w:r>
      <w:r w:rsidR="00CA0511">
        <w:t>optional</w:t>
      </w:r>
      <w:r>
        <w:t xml:space="preserve"> Justification.</w:t>
      </w:r>
    </w:p>
    <w:p w14:paraId="2CE63FC8" w14:textId="0BFB013D" w:rsidR="00F60822" w:rsidRDefault="00F60822">
      <w:pPr>
        <w:spacing w:after="160"/>
      </w:pPr>
      <w:r>
        <w:br w:type="page"/>
      </w:r>
    </w:p>
    <w:p w14:paraId="6168B033" w14:textId="4B9059B5" w:rsidR="00294B6B" w:rsidRDefault="00E308EB" w:rsidP="0019653D">
      <w:pPr>
        <w:pStyle w:val="Heading1"/>
        <w:spacing w:before="0" w:line="240" w:lineRule="auto"/>
        <w:ind w:left="360"/>
      </w:pPr>
      <w:bookmarkStart w:id="75" w:name="_Toc134016818"/>
      <w:r>
        <w:lastRenderedPageBreak/>
        <w:t>Reauthorization (Budget Increase) (9400)</w:t>
      </w:r>
      <w:bookmarkEnd w:id="75"/>
    </w:p>
    <w:p w14:paraId="7BCE5495" w14:textId="77777777" w:rsidR="00D57EFC" w:rsidRPr="00D57EFC" w:rsidRDefault="00D57EFC" w:rsidP="00D57EFC"/>
    <w:p w14:paraId="3A6AB922" w14:textId="5D3A8472" w:rsidR="00DD291C" w:rsidRDefault="00DD291C" w:rsidP="00DD291C">
      <w:pPr>
        <w:spacing w:line="240" w:lineRule="auto"/>
      </w:pPr>
      <w:r>
        <w:t>Form 9</w:t>
      </w:r>
      <w:r w:rsidR="00854B57">
        <w:t>4</w:t>
      </w:r>
      <w:r>
        <w:t>00 is used to identify</w:t>
      </w:r>
      <w:r w:rsidR="00854B57">
        <w:t xml:space="preserve"> where funding from capital projects that </w:t>
      </w:r>
      <w:r>
        <w:t xml:space="preserve">is no longer needed </w:t>
      </w:r>
      <w:r w:rsidR="00854B57">
        <w:t>(from Form 9300) will be transferred.</w:t>
      </w:r>
      <w:r>
        <w:t xml:space="preserve">  Form 9300 identifies the budget reduction</w:t>
      </w:r>
      <w:r w:rsidR="00854B57">
        <w:t>s</w:t>
      </w:r>
      <w:r>
        <w:t>; Form 9400 is used in tandem with th</w:t>
      </w:r>
      <w:r w:rsidR="00854B57">
        <w:t>at</w:t>
      </w:r>
      <w:r>
        <w:t xml:space="preserve"> form to identify those projects where the funding will be transferred.</w:t>
      </w:r>
    </w:p>
    <w:p w14:paraId="40C26A60" w14:textId="33DC37DE" w:rsidR="00305D4D" w:rsidRDefault="00305D4D" w:rsidP="00D57EFC">
      <w:pPr>
        <w:spacing w:line="240" w:lineRule="auto"/>
      </w:pPr>
    </w:p>
    <w:p w14:paraId="33F32B49" w14:textId="77777777" w:rsidR="00741D1C" w:rsidRDefault="00741D1C" w:rsidP="00741D1C">
      <w:pPr>
        <w:pStyle w:val="Heading2"/>
        <w:spacing w:before="0" w:line="240" w:lineRule="auto"/>
      </w:pPr>
      <w:bookmarkStart w:id="76" w:name="_Toc134016819"/>
      <w:r>
        <w:t>Budget Form List Page</w:t>
      </w:r>
      <w:bookmarkEnd w:id="76"/>
    </w:p>
    <w:p w14:paraId="12D06FA8" w14:textId="77777777" w:rsidR="00741D1C" w:rsidRPr="003B1EE4" w:rsidRDefault="00741D1C" w:rsidP="00741D1C">
      <w:pPr>
        <w:spacing w:line="240" w:lineRule="auto"/>
      </w:pPr>
    </w:p>
    <w:p w14:paraId="6158353B" w14:textId="5D2F1421" w:rsidR="00741D1C" w:rsidRDefault="008D68AB" w:rsidP="00741D1C">
      <w:pPr>
        <w:spacing w:line="240" w:lineRule="auto"/>
      </w:pPr>
      <w:r>
        <w:rPr>
          <w:noProof/>
        </w:rPr>
        <w:drawing>
          <wp:inline distT="0" distB="0" distL="0" distR="0" wp14:anchorId="722429E6" wp14:editId="5FAE6106">
            <wp:extent cx="5478780" cy="1325209"/>
            <wp:effectExtent l="0" t="0" r="0" b="8890"/>
            <wp:docPr id="96" name="Picture 96"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application, table&#10;&#10;Description automatically generated"/>
                    <pic:cNvPicPr/>
                  </pic:nvPicPr>
                  <pic:blipFill>
                    <a:blip r:embed="rId62"/>
                    <a:stretch>
                      <a:fillRect/>
                    </a:stretch>
                  </pic:blipFill>
                  <pic:spPr>
                    <a:xfrm>
                      <a:off x="0" y="0"/>
                      <a:ext cx="5583855" cy="1350624"/>
                    </a:xfrm>
                    <a:prstGeom prst="rect">
                      <a:avLst/>
                    </a:prstGeom>
                  </pic:spPr>
                </pic:pic>
              </a:graphicData>
            </a:graphic>
          </wp:inline>
        </w:drawing>
      </w:r>
    </w:p>
    <w:p w14:paraId="0FFEF0ED" w14:textId="77777777" w:rsidR="00741D1C" w:rsidRDefault="00741D1C" w:rsidP="00741D1C">
      <w:pPr>
        <w:spacing w:line="240" w:lineRule="auto"/>
      </w:pPr>
    </w:p>
    <w:p w14:paraId="426D7B6E" w14:textId="77777777" w:rsidR="00741D1C" w:rsidRDefault="00741D1C" w:rsidP="00741D1C">
      <w:pPr>
        <w:pStyle w:val="Heading2"/>
        <w:spacing w:before="0" w:line="240" w:lineRule="auto"/>
      </w:pPr>
      <w:bookmarkStart w:id="77" w:name="_Toc134016820"/>
      <w:r>
        <w:t>Budget Form Header Page</w:t>
      </w:r>
      <w:bookmarkEnd w:id="77"/>
    </w:p>
    <w:p w14:paraId="7D2501CD" w14:textId="77777777" w:rsidR="00741D1C" w:rsidRDefault="00741D1C" w:rsidP="00741D1C">
      <w:pPr>
        <w:spacing w:line="240" w:lineRule="auto"/>
      </w:pPr>
    </w:p>
    <w:p w14:paraId="0FC30352" w14:textId="4CEAEB5A" w:rsidR="00741D1C" w:rsidRDefault="00FB5901" w:rsidP="00741D1C">
      <w:pPr>
        <w:spacing w:line="240" w:lineRule="auto"/>
      </w:pPr>
      <w:r>
        <w:rPr>
          <w:noProof/>
        </w:rPr>
        <w:drawing>
          <wp:inline distT="0" distB="0" distL="0" distR="0" wp14:anchorId="6B53BFDF" wp14:editId="47ECA62D">
            <wp:extent cx="5539740" cy="3180023"/>
            <wp:effectExtent l="0" t="0" r="3810" b="1905"/>
            <wp:docPr id="133" name="Picture 1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Graphical user interface, application&#10;&#10;Description automatically generated"/>
                    <pic:cNvPicPr/>
                  </pic:nvPicPr>
                  <pic:blipFill>
                    <a:blip r:embed="rId63"/>
                    <a:stretch>
                      <a:fillRect/>
                    </a:stretch>
                  </pic:blipFill>
                  <pic:spPr>
                    <a:xfrm>
                      <a:off x="0" y="0"/>
                      <a:ext cx="5552607" cy="3187409"/>
                    </a:xfrm>
                    <a:prstGeom prst="rect">
                      <a:avLst/>
                    </a:prstGeom>
                  </pic:spPr>
                </pic:pic>
              </a:graphicData>
            </a:graphic>
          </wp:inline>
        </w:drawing>
      </w:r>
    </w:p>
    <w:p w14:paraId="47631F5B" w14:textId="77777777" w:rsidR="00741D1C" w:rsidRDefault="00741D1C" w:rsidP="00741D1C">
      <w:pPr>
        <w:spacing w:line="240" w:lineRule="auto"/>
      </w:pPr>
    </w:p>
    <w:p w14:paraId="40B6B33C" w14:textId="13CB4F14" w:rsidR="00741D1C" w:rsidRDefault="00741D1C" w:rsidP="00741D1C">
      <w:pPr>
        <w:spacing w:line="240" w:lineRule="auto"/>
      </w:pPr>
      <w:r>
        <w:t xml:space="preserve">Most fields on the Header Page are pre-populated and read-only, </w:t>
      </w:r>
      <w:r w:rsidR="009B7804">
        <w:t>but users can edit the Name and</w:t>
      </w:r>
      <w:r>
        <w:t xml:space="preserve"> enter Notes.</w:t>
      </w:r>
    </w:p>
    <w:p w14:paraId="3C06E215" w14:textId="737DC479" w:rsidR="00440127" w:rsidRDefault="00440127">
      <w:pPr>
        <w:spacing w:after="160"/>
      </w:pPr>
      <w:r>
        <w:br w:type="page"/>
      </w:r>
    </w:p>
    <w:p w14:paraId="6F1C1EEF" w14:textId="77777777" w:rsidR="00741D1C" w:rsidRDefault="00741D1C" w:rsidP="00741D1C">
      <w:pPr>
        <w:pStyle w:val="Heading2"/>
        <w:spacing w:before="0" w:line="240" w:lineRule="auto"/>
      </w:pPr>
      <w:bookmarkStart w:id="78" w:name="_Toc134016821"/>
      <w:r>
        <w:lastRenderedPageBreak/>
        <w:t>Budget Form Detail Page</w:t>
      </w:r>
      <w:bookmarkEnd w:id="78"/>
    </w:p>
    <w:p w14:paraId="24DBB8D4" w14:textId="77777777" w:rsidR="00741D1C" w:rsidRPr="003B1EE4" w:rsidRDefault="00741D1C" w:rsidP="00741D1C">
      <w:pPr>
        <w:spacing w:line="240" w:lineRule="auto"/>
      </w:pPr>
    </w:p>
    <w:p w14:paraId="1C4E5630" w14:textId="7F427E1D" w:rsidR="00741D1C" w:rsidRDefault="00711C15" w:rsidP="00741D1C">
      <w:pPr>
        <w:spacing w:line="240" w:lineRule="auto"/>
      </w:pPr>
      <w:r>
        <w:rPr>
          <w:noProof/>
        </w:rPr>
        <w:drawing>
          <wp:inline distT="0" distB="0" distL="0" distR="0" wp14:anchorId="34ED25B5" wp14:editId="7C031DEF">
            <wp:extent cx="5478780" cy="1482666"/>
            <wp:effectExtent l="0" t="0" r="0" b="3810"/>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pic:nvPicPr>
                  <pic:blipFill>
                    <a:blip r:embed="rId64"/>
                    <a:stretch>
                      <a:fillRect/>
                    </a:stretch>
                  </pic:blipFill>
                  <pic:spPr>
                    <a:xfrm>
                      <a:off x="0" y="0"/>
                      <a:ext cx="5501895" cy="1488921"/>
                    </a:xfrm>
                    <a:prstGeom prst="rect">
                      <a:avLst/>
                    </a:prstGeom>
                  </pic:spPr>
                </pic:pic>
              </a:graphicData>
            </a:graphic>
          </wp:inline>
        </w:drawing>
      </w:r>
    </w:p>
    <w:p w14:paraId="044D399F" w14:textId="77777777" w:rsidR="00741D1C" w:rsidRDefault="00741D1C" w:rsidP="00741D1C">
      <w:pPr>
        <w:spacing w:line="240" w:lineRule="auto"/>
      </w:pPr>
    </w:p>
    <w:p w14:paraId="4D66F23E" w14:textId="77777777" w:rsidR="009B7804" w:rsidRDefault="009B7804" w:rsidP="009B7804">
      <w:pPr>
        <w:spacing w:line="240" w:lineRule="auto"/>
      </w:pPr>
      <w:r>
        <w:t>The table contains the reauthorization data.  Some columns contain read-only data; this data is either system data or imported from another source such as the financial system.  Columns with an asterisk (*) are data entry columns, where users enter the appropriate data.  The columns are described below.</w:t>
      </w:r>
    </w:p>
    <w:p w14:paraId="4D190D79" w14:textId="77777777" w:rsidR="00741D1C" w:rsidRDefault="00741D1C" w:rsidP="00741D1C">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6550"/>
      </w:tblGrid>
      <w:tr w:rsidR="006F4D45" w:rsidRPr="006F4D45" w14:paraId="547E504A" w14:textId="77777777" w:rsidTr="006F4D45">
        <w:trPr>
          <w:cantSplit/>
          <w:tblHeader/>
        </w:trPr>
        <w:tc>
          <w:tcPr>
            <w:tcW w:w="2175" w:type="dxa"/>
            <w:shd w:val="clear" w:color="auto" w:fill="1A6694"/>
          </w:tcPr>
          <w:p w14:paraId="5526A79C" w14:textId="77777777" w:rsidR="00741D1C" w:rsidRPr="00440127" w:rsidRDefault="00741D1C" w:rsidP="007D6AB7">
            <w:pPr>
              <w:spacing w:line="240" w:lineRule="auto"/>
              <w:rPr>
                <w:b/>
                <w:bCs/>
                <w:color w:val="FFFFFF" w:themeColor="background1"/>
                <w:sz w:val="18"/>
                <w:szCs w:val="18"/>
              </w:rPr>
            </w:pPr>
            <w:r w:rsidRPr="00440127">
              <w:rPr>
                <w:b/>
                <w:bCs/>
                <w:color w:val="FFFFFF" w:themeColor="background1"/>
                <w:sz w:val="18"/>
                <w:szCs w:val="18"/>
              </w:rPr>
              <w:t xml:space="preserve">Screen: </w:t>
            </w:r>
          </w:p>
        </w:tc>
        <w:tc>
          <w:tcPr>
            <w:tcW w:w="6550" w:type="dxa"/>
            <w:shd w:val="clear" w:color="auto" w:fill="1A6694"/>
          </w:tcPr>
          <w:p w14:paraId="46F8DE8B" w14:textId="4DF4CEE8" w:rsidR="00741D1C" w:rsidRPr="00440127" w:rsidRDefault="00626C0B" w:rsidP="007D6AB7">
            <w:pPr>
              <w:spacing w:line="240" w:lineRule="auto"/>
              <w:rPr>
                <w:b/>
                <w:bCs/>
                <w:color w:val="FFFFFF" w:themeColor="background1"/>
                <w:sz w:val="18"/>
                <w:szCs w:val="18"/>
              </w:rPr>
            </w:pPr>
            <w:r w:rsidRPr="00440127">
              <w:rPr>
                <w:b/>
                <w:bCs/>
                <w:color w:val="FFFFFF" w:themeColor="background1"/>
                <w:sz w:val="18"/>
                <w:szCs w:val="18"/>
              </w:rPr>
              <w:t>Reauthorization (Budget Increase)</w:t>
            </w:r>
          </w:p>
        </w:tc>
      </w:tr>
      <w:tr w:rsidR="006F4D45" w:rsidRPr="006F4D45" w14:paraId="07512656" w14:textId="77777777" w:rsidTr="006F4D45">
        <w:trPr>
          <w:cantSplit/>
          <w:trHeight w:val="269"/>
          <w:tblHeader/>
        </w:trPr>
        <w:tc>
          <w:tcPr>
            <w:tcW w:w="2175" w:type="dxa"/>
            <w:shd w:val="clear" w:color="auto" w:fill="009CC6"/>
          </w:tcPr>
          <w:p w14:paraId="0CDAFFE7" w14:textId="77777777" w:rsidR="00741D1C" w:rsidRPr="00440127" w:rsidRDefault="00741D1C" w:rsidP="007D6AB7">
            <w:pPr>
              <w:spacing w:line="240" w:lineRule="auto"/>
              <w:rPr>
                <w:b/>
                <w:bCs/>
                <w:color w:val="FFFFFF" w:themeColor="background1"/>
                <w:sz w:val="18"/>
                <w:szCs w:val="18"/>
              </w:rPr>
            </w:pPr>
            <w:r w:rsidRPr="00440127">
              <w:rPr>
                <w:b/>
                <w:bCs/>
                <w:color w:val="FFFFFF" w:themeColor="background1"/>
                <w:sz w:val="18"/>
                <w:szCs w:val="18"/>
              </w:rPr>
              <w:t>Field (Column Name)</w:t>
            </w:r>
          </w:p>
        </w:tc>
        <w:tc>
          <w:tcPr>
            <w:tcW w:w="6550" w:type="dxa"/>
            <w:shd w:val="clear" w:color="auto" w:fill="009CC6"/>
          </w:tcPr>
          <w:p w14:paraId="4897EC4D" w14:textId="77777777" w:rsidR="00741D1C" w:rsidRPr="00440127" w:rsidRDefault="00741D1C" w:rsidP="007D6AB7">
            <w:pPr>
              <w:spacing w:line="240" w:lineRule="auto"/>
              <w:rPr>
                <w:b/>
                <w:bCs/>
                <w:color w:val="FFFFFF" w:themeColor="background1"/>
                <w:sz w:val="18"/>
                <w:szCs w:val="18"/>
              </w:rPr>
            </w:pPr>
            <w:r w:rsidRPr="00440127">
              <w:rPr>
                <w:b/>
                <w:bCs/>
                <w:color w:val="FFFFFF" w:themeColor="background1"/>
                <w:sz w:val="18"/>
                <w:szCs w:val="18"/>
              </w:rPr>
              <w:t>Description</w:t>
            </w:r>
          </w:p>
        </w:tc>
      </w:tr>
      <w:tr w:rsidR="00B72F24" w:rsidRPr="00AC558A" w14:paraId="72FC9C4D" w14:textId="77777777" w:rsidTr="007D6AB7">
        <w:tc>
          <w:tcPr>
            <w:tcW w:w="2175" w:type="dxa"/>
            <w:shd w:val="clear" w:color="auto" w:fill="FFFFFF"/>
          </w:tcPr>
          <w:p w14:paraId="4F3854FB" w14:textId="77777777" w:rsidR="00B72F24" w:rsidRPr="00440127" w:rsidRDefault="00B72F24" w:rsidP="00B72F24">
            <w:pPr>
              <w:spacing w:line="240" w:lineRule="auto"/>
              <w:rPr>
                <w:sz w:val="18"/>
                <w:szCs w:val="18"/>
              </w:rPr>
            </w:pPr>
            <w:r w:rsidRPr="00440127">
              <w:rPr>
                <w:sz w:val="18"/>
                <w:szCs w:val="18"/>
              </w:rPr>
              <w:t>Audit Trail</w:t>
            </w:r>
          </w:p>
        </w:tc>
        <w:tc>
          <w:tcPr>
            <w:tcW w:w="6550" w:type="dxa"/>
            <w:shd w:val="clear" w:color="auto" w:fill="FFFFFF"/>
          </w:tcPr>
          <w:p w14:paraId="3F2113AD" w14:textId="244CBF2F" w:rsidR="00B72F24" w:rsidRPr="00440127" w:rsidRDefault="00B72F24" w:rsidP="00B72F24">
            <w:pPr>
              <w:spacing w:line="240" w:lineRule="auto"/>
              <w:rPr>
                <w:sz w:val="18"/>
                <w:szCs w:val="18"/>
              </w:rPr>
            </w:pPr>
            <w:r w:rsidRPr="00440127">
              <w:rPr>
                <w:sz w:val="18"/>
                <w:szCs w:val="18"/>
              </w:rPr>
              <w:t>Magnifying Glass button.  Opens a window to display the audit trail records for the selected row.</w:t>
            </w:r>
          </w:p>
        </w:tc>
      </w:tr>
      <w:tr w:rsidR="00B72F24" w:rsidRPr="00AC558A" w14:paraId="5C1DAF2A" w14:textId="77777777" w:rsidTr="007D6AB7">
        <w:tc>
          <w:tcPr>
            <w:tcW w:w="2175" w:type="dxa"/>
            <w:shd w:val="clear" w:color="auto" w:fill="FFFFFF"/>
          </w:tcPr>
          <w:p w14:paraId="54DB8C7F" w14:textId="6077DB39" w:rsidR="00B72F24" w:rsidRPr="00440127" w:rsidRDefault="00B72F24" w:rsidP="00B72F24">
            <w:pPr>
              <w:spacing w:line="240" w:lineRule="auto"/>
              <w:rPr>
                <w:sz w:val="18"/>
                <w:szCs w:val="18"/>
              </w:rPr>
            </w:pPr>
            <w:r w:rsidRPr="00440127">
              <w:rPr>
                <w:sz w:val="18"/>
                <w:szCs w:val="18"/>
              </w:rPr>
              <w:t>BU</w:t>
            </w:r>
            <w:r w:rsidR="00440127">
              <w:rPr>
                <w:sz w:val="18"/>
                <w:szCs w:val="18"/>
              </w:rPr>
              <w:t>*</w:t>
            </w:r>
          </w:p>
        </w:tc>
        <w:tc>
          <w:tcPr>
            <w:tcW w:w="6550" w:type="dxa"/>
            <w:shd w:val="clear" w:color="auto" w:fill="FFFFFF"/>
          </w:tcPr>
          <w:p w14:paraId="05A9BF54" w14:textId="09EC4E38" w:rsidR="00B72F24" w:rsidRPr="00440127" w:rsidRDefault="00B72F24" w:rsidP="00B72F24">
            <w:pPr>
              <w:spacing w:line="240" w:lineRule="auto"/>
              <w:rPr>
                <w:sz w:val="18"/>
                <w:szCs w:val="18"/>
              </w:rPr>
            </w:pPr>
            <w:r w:rsidRPr="00440127">
              <w:rPr>
                <w:sz w:val="18"/>
                <w:szCs w:val="18"/>
              </w:rPr>
              <w:t>Read-Only:  Business Unit number.</w:t>
            </w:r>
          </w:p>
        </w:tc>
      </w:tr>
      <w:tr w:rsidR="00B72F24" w:rsidRPr="00AC558A" w14:paraId="0C189700" w14:textId="77777777" w:rsidTr="007D6AB7">
        <w:tc>
          <w:tcPr>
            <w:tcW w:w="2175" w:type="dxa"/>
            <w:shd w:val="clear" w:color="auto" w:fill="FFFFFF"/>
          </w:tcPr>
          <w:p w14:paraId="4BCCE59F" w14:textId="71220FA4" w:rsidR="00B72F24" w:rsidRPr="00440127" w:rsidRDefault="00B72F24" w:rsidP="00B72F24">
            <w:pPr>
              <w:spacing w:line="240" w:lineRule="auto"/>
              <w:rPr>
                <w:sz w:val="18"/>
                <w:szCs w:val="18"/>
              </w:rPr>
            </w:pPr>
            <w:r w:rsidRPr="00440127">
              <w:rPr>
                <w:sz w:val="18"/>
                <w:szCs w:val="18"/>
              </w:rPr>
              <w:t>Class</w:t>
            </w:r>
            <w:r w:rsidR="00440127">
              <w:rPr>
                <w:sz w:val="18"/>
                <w:szCs w:val="18"/>
              </w:rPr>
              <w:t>*</w:t>
            </w:r>
          </w:p>
        </w:tc>
        <w:tc>
          <w:tcPr>
            <w:tcW w:w="6550" w:type="dxa"/>
            <w:shd w:val="clear" w:color="auto" w:fill="FFFFFF"/>
          </w:tcPr>
          <w:p w14:paraId="0E91D803" w14:textId="49815E29" w:rsidR="00B72F24" w:rsidRPr="00440127" w:rsidRDefault="00B72F24" w:rsidP="00B72F24">
            <w:pPr>
              <w:spacing w:line="240" w:lineRule="auto"/>
              <w:rPr>
                <w:sz w:val="18"/>
                <w:szCs w:val="18"/>
              </w:rPr>
            </w:pPr>
            <w:r w:rsidRPr="00440127">
              <w:rPr>
                <w:sz w:val="18"/>
                <w:szCs w:val="18"/>
              </w:rPr>
              <w:t>Read-Only:  Financial Class number.</w:t>
            </w:r>
          </w:p>
        </w:tc>
      </w:tr>
      <w:tr w:rsidR="00B72F24" w:rsidRPr="00AC558A" w14:paraId="7EF0F7F3" w14:textId="77777777" w:rsidTr="007D6AB7">
        <w:tc>
          <w:tcPr>
            <w:tcW w:w="2175" w:type="dxa"/>
            <w:shd w:val="clear" w:color="auto" w:fill="FFFFFF"/>
          </w:tcPr>
          <w:p w14:paraId="26659F69" w14:textId="7E759AAC" w:rsidR="00B72F24" w:rsidRPr="00440127" w:rsidRDefault="00B72F24" w:rsidP="00B72F24">
            <w:pPr>
              <w:spacing w:line="240" w:lineRule="auto"/>
              <w:rPr>
                <w:sz w:val="18"/>
                <w:szCs w:val="18"/>
              </w:rPr>
            </w:pPr>
            <w:r w:rsidRPr="00440127">
              <w:rPr>
                <w:sz w:val="18"/>
                <w:szCs w:val="18"/>
              </w:rPr>
              <w:t>Class Name (Increase)</w:t>
            </w:r>
          </w:p>
        </w:tc>
        <w:tc>
          <w:tcPr>
            <w:tcW w:w="6550" w:type="dxa"/>
            <w:shd w:val="clear" w:color="auto" w:fill="FFFFFF"/>
          </w:tcPr>
          <w:p w14:paraId="23A152C4" w14:textId="03061DFE" w:rsidR="00B72F24" w:rsidRPr="00440127" w:rsidRDefault="00B72F24" w:rsidP="00B72F24">
            <w:pPr>
              <w:spacing w:line="240" w:lineRule="auto"/>
              <w:rPr>
                <w:sz w:val="18"/>
                <w:szCs w:val="18"/>
              </w:rPr>
            </w:pPr>
            <w:r w:rsidRPr="00440127">
              <w:rPr>
                <w:sz w:val="18"/>
                <w:szCs w:val="18"/>
              </w:rPr>
              <w:t>Read-Only:  Financial Class name.</w:t>
            </w:r>
          </w:p>
        </w:tc>
      </w:tr>
      <w:tr w:rsidR="00B72F24" w:rsidRPr="00AC558A" w14:paraId="393B449F" w14:textId="77777777" w:rsidTr="007D6AB7">
        <w:tc>
          <w:tcPr>
            <w:tcW w:w="2175" w:type="dxa"/>
            <w:shd w:val="clear" w:color="auto" w:fill="FFFFFF"/>
          </w:tcPr>
          <w:p w14:paraId="7D6521CE" w14:textId="72914C6D" w:rsidR="00B72F24" w:rsidRPr="00440127" w:rsidRDefault="00B72F24" w:rsidP="00B72F24">
            <w:pPr>
              <w:spacing w:line="240" w:lineRule="auto"/>
              <w:rPr>
                <w:sz w:val="18"/>
                <w:szCs w:val="18"/>
              </w:rPr>
            </w:pPr>
            <w:proofErr w:type="spellStart"/>
            <w:r w:rsidRPr="00440127">
              <w:rPr>
                <w:sz w:val="18"/>
                <w:szCs w:val="18"/>
              </w:rPr>
              <w:t>ACode</w:t>
            </w:r>
            <w:proofErr w:type="spellEnd"/>
            <w:r w:rsidRPr="00440127">
              <w:rPr>
                <w:sz w:val="18"/>
                <w:szCs w:val="18"/>
              </w:rPr>
              <w:t xml:space="preserve"> (Increase)</w:t>
            </w:r>
          </w:p>
        </w:tc>
        <w:tc>
          <w:tcPr>
            <w:tcW w:w="6550" w:type="dxa"/>
            <w:shd w:val="clear" w:color="auto" w:fill="FFFFFF"/>
          </w:tcPr>
          <w:p w14:paraId="2BCED7D8" w14:textId="1CB95D9C" w:rsidR="00B72F24" w:rsidRPr="00440127" w:rsidRDefault="00B72F24" w:rsidP="00B72F24">
            <w:pPr>
              <w:spacing w:line="240" w:lineRule="auto"/>
              <w:rPr>
                <w:sz w:val="18"/>
                <w:szCs w:val="18"/>
              </w:rPr>
            </w:pPr>
            <w:r w:rsidRPr="00440127">
              <w:rPr>
                <w:sz w:val="18"/>
                <w:szCs w:val="18"/>
              </w:rPr>
              <w:t>Read-Only:  Appropriation code.</w:t>
            </w:r>
          </w:p>
        </w:tc>
      </w:tr>
      <w:tr w:rsidR="00B72F24" w:rsidRPr="00AC558A" w14:paraId="251B2C67" w14:textId="77777777" w:rsidTr="007D6AB7">
        <w:tc>
          <w:tcPr>
            <w:tcW w:w="2175" w:type="dxa"/>
            <w:shd w:val="clear" w:color="auto" w:fill="FFFFFF"/>
          </w:tcPr>
          <w:p w14:paraId="31C468B8" w14:textId="5AB3B54B" w:rsidR="00B72F24" w:rsidRPr="00440127" w:rsidRDefault="00B72F24" w:rsidP="00B72F24">
            <w:pPr>
              <w:spacing w:line="240" w:lineRule="auto"/>
              <w:rPr>
                <w:sz w:val="18"/>
                <w:szCs w:val="18"/>
              </w:rPr>
            </w:pPr>
            <w:r w:rsidRPr="00440127">
              <w:rPr>
                <w:sz w:val="18"/>
                <w:szCs w:val="18"/>
              </w:rPr>
              <w:t>Fund (Increase)</w:t>
            </w:r>
          </w:p>
        </w:tc>
        <w:tc>
          <w:tcPr>
            <w:tcW w:w="6550" w:type="dxa"/>
            <w:shd w:val="clear" w:color="auto" w:fill="FFFFFF"/>
          </w:tcPr>
          <w:p w14:paraId="56F23655" w14:textId="0E48F654" w:rsidR="00B72F24" w:rsidRPr="00440127" w:rsidRDefault="00B72F24" w:rsidP="00B72F24">
            <w:pPr>
              <w:spacing w:line="240" w:lineRule="auto"/>
              <w:rPr>
                <w:sz w:val="18"/>
                <w:szCs w:val="18"/>
              </w:rPr>
            </w:pPr>
            <w:r w:rsidRPr="00440127">
              <w:rPr>
                <w:sz w:val="18"/>
                <w:szCs w:val="18"/>
              </w:rPr>
              <w:t>Read-Only:  Fund number.</w:t>
            </w:r>
          </w:p>
        </w:tc>
      </w:tr>
      <w:tr w:rsidR="00B72F24" w:rsidRPr="00AC558A" w14:paraId="76763CAF" w14:textId="77777777" w:rsidTr="007D6AB7">
        <w:tc>
          <w:tcPr>
            <w:tcW w:w="2175" w:type="dxa"/>
            <w:shd w:val="clear" w:color="auto" w:fill="FFFFFF"/>
          </w:tcPr>
          <w:p w14:paraId="1E8336E0" w14:textId="334CB93E" w:rsidR="00B72F24" w:rsidRPr="00440127" w:rsidRDefault="00B72F24" w:rsidP="00B72F24">
            <w:pPr>
              <w:spacing w:line="240" w:lineRule="auto"/>
              <w:rPr>
                <w:sz w:val="18"/>
                <w:szCs w:val="18"/>
              </w:rPr>
            </w:pPr>
            <w:r w:rsidRPr="00440127">
              <w:rPr>
                <w:sz w:val="18"/>
                <w:szCs w:val="18"/>
              </w:rPr>
              <w:t>Acct (Increase)</w:t>
            </w:r>
          </w:p>
        </w:tc>
        <w:tc>
          <w:tcPr>
            <w:tcW w:w="6550" w:type="dxa"/>
            <w:shd w:val="clear" w:color="auto" w:fill="FFFFFF"/>
          </w:tcPr>
          <w:p w14:paraId="2ADCDF7B" w14:textId="201EB807" w:rsidR="00B72F24" w:rsidRPr="00440127" w:rsidRDefault="00B72F24" w:rsidP="00B72F24">
            <w:pPr>
              <w:spacing w:line="240" w:lineRule="auto"/>
              <w:rPr>
                <w:sz w:val="18"/>
                <w:szCs w:val="18"/>
              </w:rPr>
            </w:pPr>
            <w:r w:rsidRPr="00440127">
              <w:rPr>
                <w:sz w:val="18"/>
                <w:szCs w:val="18"/>
              </w:rPr>
              <w:t>Read-Only:  Account code.</w:t>
            </w:r>
          </w:p>
        </w:tc>
      </w:tr>
      <w:tr w:rsidR="00B72F24" w:rsidRPr="006F186D" w14:paraId="0BE95D13" w14:textId="77777777" w:rsidTr="007D6AB7">
        <w:tc>
          <w:tcPr>
            <w:tcW w:w="2175" w:type="dxa"/>
            <w:shd w:val="clear" w:color="auto" w:fill="FFFFFF"/>
          </w:tcPr>
          <w:p w14:paraId="3102FEF6" w14:textId="24A867EE" w:rsidR="00B72F24" w:rsidRPr="00440127" w:rsidRDefault="00B72F24" w:rsidP="00B72F24">
            <w:pPr>
              <w:spacing w:line="240" w:lineRule="auto"/>
              <w:rPr>
                <w:sz w:val="18"/>
                <w:szCs w:val="18"/>
              </w:rPr>
            </w:pPr>
            <w:r w:rsidRPr="00440127">
              <w:rPr>
                <w:sz w:val="18"/>
                <w:szCs w:val="18"/>
              </w:rPr>
              <w:t>Rev Acct (Increase)</w:t>
            </w:r>
          </w:p>
        </w:tc>
        <w:tc>
          <w:tcPr>
            <w:tcW w:w="6550" w:type="dxa"/>
            <w:shd w:val="clear" w:color="auto" w:fill="FFFFFF"/>
          </w:tcPr>
          <w:p w14:paraId="5AFBE0BB" w14:textId="5586B145" w:rsidR="00B72F24" w:rsidRPr="00440127" w:rsidRDefault="00B72F24" w:rsidP="00B72F24">
            <w:pPr>
              <w:spacing w:line="240" w:lineRule="auto"/>
              <w:rPr>
                <w:sz w:val="18"/>
                <w:szCs w:val="18"/>
              </w:rPr>
            </w:pPr>
            <w:r w:rsidRPr="00440127">
              <w:rPr>
                <w:sz w:val="18"/>
                <w:szCs w:val="18"/>
              </w:rPr>
              <w:t>Read-Only:  Revenue account code.</w:t>
            </w:r>
          </w:p>
        </w:tc>
      </w:tr>
      <w:tr w:rsidR="00B72F24" w:rsidRPr="006F186D" w14:paraId="2D4EA9C0" w14:textId="77777777" w:rsidTr="007D6AB7">
        <w:tc>
          <w:tcPr>
            <w:tcW w:w="2175" w:type="dxa"/>
            <w:shd w:val="clear" w:color="auto" w:fill="FFFFFF"/>
          </w:tcPr>
          <w:p w14:paraId="12A44E0A" w14:textId="216B5D43" w:rsidR="00B72F24" w:rsidRPr="00440127" w:rsidRDefault="00B72F24" w:rsidP="00B72F24">
            <w:pPr>
              <w:spacing w:line="240" w:lineRule="auto"/>
              <w:rPr>
                <w:sz w:val="18"/>
                <w:szCs w:val="18"/>
              </w:rPr>
            </w:pPr>
            <w:r w:rsidRPr="00440127">
              <w:rPr>
                <w:sz w:val="18"/>
                <w:szCs w:val="18"/>
              </w:rPr>
              <w:t>Class Reduced</w:t>
            </w:r>
          </w:p>
        </w:tc>
        <w:tc>
          <w:tcPr>
            <w:tcW w:w="6550" w:type="dxa"/>
            <w:shd w:val="clear" w:color="auto" w:fill="FFFFFF"/>
          </w:tcPr>
          <w:p w14:paraId="44528896" w14:textId="2B4B7DE8" w:rsidR="00B72F24" w:rsidRPr="00440127" w:rsidRDefault="00B72F24" w:rsidP="00B72F24">
            <w:pPr>
              <w:spacing w:line="240" w:lineRule="auto"/>
              <w:rPr>
                <w:sz w:val="18"/>
                <w:szCs w:val="18"/>
              </w:rPr>
            </w:pPr>
            <w:r w:rsidRPr="00440127">
              <w:rPr>
                <w:sz w:val="18"/>
                <w:szCs w:val="18"/>
              </w:rPr>
              <w:t>Read-Only:  Financial Class number.</w:t>
            </w:r>
          </w:p>
        </w:tc>
      </w:tr>
      <w:tr w:rsidR="00B72F24" w:rsidRPr="006F186D" w14:paraId="3FFA9EF9" w14:textId="77777777" w:rsidTr="007D6AB7">
        <w:tc>
          <w:tcPr>
            <w:tcW w:w="2175" w:type="dxa"/>
            <w:shd w:val="clear" w:color="auto" w:fill="FFFFFF"/>
          </w:tcPr>
          <w:p w14:paraId="3DD2FAA0" w14:textId="66D0B6C6" w:rsidR="00B72F24" w:rsidRPr="00440127" w:rsidRDefault="00B72F24" w:rsidP="00B72F24">
            <w:pPr>
              <w:spacing w:line="240" w:lineRule="auto"/>
              <w:rPr>
                <w:rFonts w:ascii="Calibri" w:hAnsi="Calibri" w:cs="Calibri"/>
                <w:sz w:val="18"/>
                <w:szCs w:val="18"/>
              </w:rPr>
            </w:pPr>
            <w:r w:rsidRPr="00440127">
              <w:rPr>
                <w:b/>
                <w:bCs/>
                <w:sz w:val="18"/>
                <w:szCs w:val="18"/>
              </w:rPr>
              <w:t>Reauthorization Increase*</w:t>
            </w:r>
          </w:p>
        </w:tc>
        <w:tc>
          <w:tcPr>
            <w:tcW w:w="6550" w:type="dxa"/>
            <w:shd w:val="clear" w:color="auto" w:fill="FFFFFF"/>
          </w:tcPr>
          <w:p w14:paraId="61E597BA" w14:textId="1F2DBDE2" w:rsidR="00B72F24" w:rsidRPr="00440127" w:rsidRDefault="00B72F24" w:rsidP="00B72F24">
            <w:pPr>
              <w:spacing w:line="240" w:lineRule="auto"/>
              <w:rPr>
                <w:sz w:val="18"/>
                <w:szCs w:val="18"/>
              </w:rPr>
            </w:pPr>
            <w:r w:rsidRPr="00440127">
              <w:rPr>
                <w:sz w:val="18"/>
                <w:szCs w:val="18"/>
              </w:rPr>
              <w:t>Data Entry:  Enter Reauthorization increase amount.</w:t>
            </w:r>
          </w:p>
        </w:tc>
      </w:tr>
      <w:tr w:rsidR="00B72F24" w:rsidRPr="006F186D" w14:paraId="6997563D" w14:textId="77777777" w:rsidTr="007D6AB7">
        <w:tc>
          <w:tcPr>
            <w:tcW w:w="2175" w:type="dxa"/>
            <w:shd w:val="clear" w:color="auto" w:fill="FFFFFF"/>
          </w:tcPr>
          <w:p w14:paraId="0CB19F96" w14:textId="6FF1442B" w:rsidR="00B72F24" w:rsidRPr="00440127" w:rsidRDefault="00B72F24" w:rsidP="00B72F24">
            <w:pPr>
              <w:spacing w:line="240" w:lineRule="auto"/>
              <w:rPr>
                <w:rFonts w:ascii="Calibri" w:hAnsi="Calibri" w:cs="Calibri"/>
                <w:b/>
                <w:bCs/>
                <w:sz w:val="18"/>
                <w:szCs w:val="18"/>
              </w:rPr>
            </w:pPr>
            <w:r w:rsidRPr="00440127">
              <w:rPr>
                <w:b/>
                <w:bCs/>
                <w:sz w:val="18"/>
                <w:szCs w:val="18"/>
              </w:rPr>
              <w:t>Justification*</w:t>
            </w:r>
          </w:p>
        </w:tc>
        <w:tc>
          <w:tcPr>
            <w:tcW w:w="6550" w:type="dxa"/>
            <w:shd w:val="clear" w:color="auto" w:fill="FFFFFF"/>
          </w:tcPr>
          <w:p w14:paraId="1543EAE7" w14:textId="0826B009" w:rsidR="00B72F24" w:rsidRPr="00440127" w:rsidRDefault="00B72F24" w:rsidP="00B72F24">
            <w:pPr>
              <w:spacing w:line="240" w:lineRule="auto"/>
              <w:rPr>
                <w:sz w:val="18"/>
                <w:szCs w:val="18"/>
              </w:rPr>
            </w:pPr>
            <w:r w:rsidRPr="00440127">
              <w:rPr>
                <w:sz w:val="18"/>
                <w:szCs w:val="18"/>
              </w:rPr>
              <w:t>Data Entry:  Enter any justification.</w:t>
            </w:r>
          </w:p>
        </w:tc>
      </w:tr>
    </w:tbl>
    <w:p w14:paraId="22580509" w14:textId="6BEBB9BF" w:rsidR="00440127" w:rsidRDefault="00440127" w:rsidP="00D57EFC">
      <w:pPr>
        <w:spacing w:line="240" w:lineRule="auto"/>
      </w:pPr>
    </w:p>
    <w:p w14:paraId="4D41C54E" w14:textId="77777777" w:rsidR="00440127" w:rsidRDefault="00440127">
      <w:pPr>
        <w:spacing w:after="160"/>
      </w:pPr>
      <w:r>
        <w:br w:type="page"/>
      </w:r>
    </w:p>
    <w:p w14:paraId="783FE994" w14:textId="77777777" w:rsidR="00440127" w:rsidRDefault="00440127" w:rsidP="00440127">
      <w:pPr>
        <w:pStyle w:val="Heading2"/>
        <w:spacing w:before="0" w:line="240" w:lineRule="auto"/>
      </w:pPr>
      <w:bookmarkStart w:id="79" w:name="_Toc134016822"/>
      <w:r>
        <w:lastRenderedPageBreak/>
        <w:t>Add New Reauthorization (Budget Increase) Request</w:t>
      </w:r>
      <w:bookmarkEnd w:id="79"/>
    </w:p>
    <w:p w14:paraId="46F0C4CE" w14:textId="77777777" w:rsidR="00440127" w:rsidRDefault="00440127" w:rsidP="00440127">
      <w:pPr>
        <w:spacing w:line="240" w:lineRule="auto"/>
      </w:pPr>
    </w:p>
    <w:p w14:paraId="1DBAFE5C" w14:textId="3E66464B" w:rsidR="00440127" w:rsidRDefault="00E51721" w:rsidP="00440127">
      <w:pPr>
        <w:spacing w:line="240" w:lineRule="auto"/>
      </w:pPr>
      <w:r>
        <w:rPr>
          <w:noProof/>
        </w:rPr>
        <w:drawing>
          <wp:inline distT="0" distB="0" distL="0" distR="0" wp14:anchorId="74A38169" wp14:editId="183F27BE">
            <wp:extent cx="5471032" cy="3064012"/>
            <wp:effectExtent l="0" t="0" r="0" b="3175"/>
            <wp:docPr id="66" name="Picture 6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application&#10;&#10;Description automatically generated"/>
                    <pic:cNvPicPr/>
                  </pic:nvPicPr>
                  <pic:blipFill>
                    <a:blip r:embed="rId65"/>
                    <a:stretch>
                      <a:fillRect/>
                    </a:stretch>
                  </pic:blipFill>
                  <pic:spPr>
                    <a:xfrm>
                      <a:off x="0" y="0"/>
                      <a:ext cx="5483298" cy="3070882"/>
                    </a:xfrm>
                    <a:prstGeom prst="rect">
                      <a:avLst/>
                    </a:prstGeom>
                  </pic:spPr>
                </pic:pic>
              </a:graphicData>
            </a:graphic>
          </wp:inline>
        </w:drawing>
      </w:r>
    </w:p>
    <w:p w14:paraId="29BCDC00" w14:textId="77777777" w:rsidR="00440127" w:rsidRDefault="00440127" w:rsidP="00440127">
      <w:pPr>
        <w:spacing w:line="240" w:lineRule="auto"/>
      </w:pPr>
    </w:p>
    <w:p w14:paraId="4D50B7E7" w14:textId="66076D73" w:rsidR="00440127" w:rsidRDefault="00440127" w:rsidP="00440127">
      <w:pPr>
        <w:spacing w:line="240" w:lineRule="auto"/>
      </w:pPr>
      <w:r>
        <w:t xml:space="preserve">To add a new reauthorization request, users select the </w:t>
      </w:r>
      <w:r w:rsidR="00E51721">
        <w:t xml:space="preserve">Fund to increase, the </w:t>
      </w:r>
      <w:r>
        <w:t>Fin Class to increase, the Fin Class that is reduced, the Revenue Account to increase, and enter the amount of the requested Reauthorization Increase and</w:t>
      </w:r>
      <w:r w:rsidR="00E51721">
        <w:t xml:space="preserve"> </w:t>
      </w:r>
      <w:r w:rsidR="00CA0511">
        <w:t>optional</w:t>
      </w:r>
      <w:r>
        <w:t xml:space="preserve"> Justification.</w:t>
      </w:r>
    </w:p>
    <w:p w14:paraId="2CABF2D5" w14:textId="3C62D998" w:rsidR="00440127" w:rsidRDefault="00440127">
      <w:pPr>
        <w:spacing w:after="160"/>
      </w:pPr>
      <w:r>
        <w:br w:type="page"/>
      </w:r>
    </w:p>
    <w:p w14:paraId="2A183AE9" w14:textId="16C70721" w:rsidR="00305D4D" w:rsidRDefault="00E308EB" w:rsidP="00D57EFC">
      <w:pPr>
        <w:pStyle w:val="Heading1"/>
        <w:spacing w:before="0" w:line="240" w:lineRule="auto"/>
        <w:ind w:left="360"/>
      </w:pPr>
      <w:bookmarkStart w:id="80" w:name="_Toc134016823"/>
      <w:r>
        <w:lastRenderedPageBreak/>
        <w:t>Project Updates (9200)</w:t>
      </w:r>
      <w:bookmarkEnd w:id="80"/>
    </w:p>
    <w:p w14:paraId="6C693C27" w14:textId="77777777" w:rsidR="00D57EFC" w:rsidRPr="00D57EFC" w:rsidRDefault="00D57EFC" w:rsidP="00D57EFC">
      <w:pPr>
        <w:spacing w:line="240" w:lineRule="auto"/>
      </w:pPr>
    </w:p>
    <w:p w14:paraId="7E98B716" w14:textId="4C4BD018" w:rsidR="00305D4D" w:rsidRDefault="00114E68" w:rsidP="00D57EFC">
      <w:pPr>
        <w:spacing w:line="240" w:lineRule="auto"/>
      </w:pPr>
      <w:r>
        <w:t>Form 9200 is used to provide quarterly status updates for all active projects.  All such projects will be loaded into BFM.</w:t>
      </w:r>
    </w:p>
    <w:p w14:paraId="458D1FBA" w14:textId="47315543" w:rsidR="002B70D2" w:rsidRDefault="002B70D2" w:rsidP="00351C8F">
      <w:pPr>
        <w:spacing w:line="240" w:lineRule="auto"/>
      </w:pPr>
    </w:p>
    <w:p w14:paraId="693A97D2" w14:textId="77777777" w:rsidR="00741D1C" w:rsidRDefault="00741D1C" w:rsidP="00741D1C">
      <w:pPr>
        <w:pStyle w:val="Heading2"/>
        <w:spacing w:before="0" w:line="240" w:lineRule="auto"/>
      </w:pPr>
      <w:bookmarkStart w:id="81" w:name="_Toc134016824"/>
      <w:r>
        <w:t>Budget Form List Page</w:t>
      </w:r>
      <w:bookmarkEnd w:id="81"/>
    </w:p>
    <w:p w14:paraId="07DF311A" w14:textId="77777777" w:rsidR="00741D1C" w:rsidRPr="003B1EE4" w:rsidRDefault="00741D1C" w:rsidP="00741D1C">
      <w:pPr>
        <w:spacing w:line="240" w:lineRule="auto"/>
      </w:pPr>
    </w:p>
    <w:p w14:paraId="186B75CF" w14:textId="760E65B5" w:rsidR="00741D1C" w:rsidRDefault="0025319C" w:rsidP="00741D1C">
      <w:pPr>
        <w:spacing w:line="240" w:lineRule="auto"/>
      </w:pPr>
      <w:r>
        <w:rPr>
          <w:noProof/>
        </w:rPr>
        <w:drawing>
          <wp:inline distT="0" distB="0" distL="0" distR="0" wp14:anchorId="2160B755" wp14:editId="1DD03586">
            <wp:extent cx="5486400" cy="2264312"/>
            <wp:effectExtent l="0" t="0" r="0" b="3175"/>
            <wp:docPr id="99" name="Picture 9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application&#10;&#10;Description automatically generated"/>
                    <pic:cNvPicPr/>
                  </pic:nvPicPr>
                  <pic:blipFill>
                    <a:blip r:embed="rId66"/>
                    <a:stretch>
                      <a:fillRect/>
                    </a:stretch>
                  </pic:blipFill>
                  <pic:spPr>
                    <a:xfrm>
                      <a:off x="0" y="0"/>
                      <a:ext cx="5528182" cy="2281556"/>
                    </a:xfrm>
                    <a:prstGeom prst="rect">
                      <a:avLst/>
                    </a:prstGeom>
                  </pic:spPr>
                </pic:pic>
              </a:graphicData>
            </a:graphic>
          </wp:inline>
        </w:drawing>
      </w:r>
    </w:p>
    <w:p w14:paraId="6D9344FD" w14:textId="77777777" w:rsidR="00741D1C" w:rsidRDefault="00741D1C" w:rsidP="00741D1C">
      <w:pPr>
        <w:spacing w:line="240" w:lineRule="auto"/>
      </w:pPr>
    </w:p>
    <w:p w14:paraId="45CA7FFE" w14:textId="77777777" w:rsidR="00741D1C" w:rsidRDefault="00741D1C" w:rsidP="00741D1C">
      <w:pPr>
        <w:pStyle w:val="Heading2"/>
        <w:spacing w:before="0" w:line="240" w:lineRule="auto"/>
      </w:pPr>
      <w:bookmarkStart w:id="82" w:name="_Toc134016825"/>
      <w:r>
        <w:t>Budget Form Header Page</w:t>
      </w:r>
      <w:bookmarkEnd w:id="82"/>
    </w:p>
    <w:p w14:paraId="049D0446" w14:textId="77777777" w:rsidR="00741D1C" w:rsidRDefault="00741D1C" w:rsidP="00741D1C">
      <w:pPr>
        <w:spacing w:line="240" w:lineRule="auto"/>
      </w:pPr>
    </w:p>
    <w:p w14:paraId="16B9B278" w14:textId="54887C28" w:rsidR="00741D1C" w:rsidRDefault="00664CD7" w:rsidP="00741D1C">
      <w:pPr>
        <w:spacing w:line="240" w:lineRule="auto"/>
      </w:pPr>
      <w:r>
        <w:rPr>
          <w:noProof/>
        </w:rPr>
        <w:drawing>
          <wp:inline distT="0" distB="0" distL="0" distR="0" wp14:anchorId="130FDCCE" wp14:editId="39F5BD44">
            <wp:extent cx="5509260" cy="2608659"/>
            <wp:effectExtent l="0" t="0" r="0" b="127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67"/>
                    <a:stretch>
                      <a:fillRect/>
                    </a:stretch>
                  </pic:blipFill>
                  <pic:spPr>
                    <a:xfrm>
                      <a:off x="0" y="0"/>
                      <a:ext cx="5525537" cy="2616366"/>
                    </a:xfrm>
                    <a:prstGeom prst="rect">
                      <a:avLst/>
                    </a:prstGeom>
                  </pic:spPr>
                </pic:pic>
              </a:graphicData>
            </a:graphic>
          </wp:inline>
        </w:drawing>
      </w:r>
    </w:p>
    <w:p w14:paraId="6D00728B" w14:textId="77777777" w:rsidR="00741D1C" w:rsidRDefault="00741D1C" w:rsidP="00741D1C">
      <w:pPr>
        <w:spacing w:line="240" w:lineRule="auto"/>
      </w:pPr>
    </w:p>
    <w:p w14:paraId="45372D3D" w14:textId="45A2624D" w:rsidR="00741D1C" w:rsidRDefault="00114E68" w:rsidP="00741D1C">
      <w:pPr>
        <w:spacing w:line="240" w:lineRule="auto"/>
      </w:pPr>
      <w:r>
        <w:t>Some</w:t>
      </w:r>
      <w:r w:rsidR="00741D1C">
        <w:t xml:space="preserve"> fields on the Header Page are pre-populated and read-only</w:t>
      </w:r>
      <w:r w:rsidR="00C775AD">
        <w:t>, including fields containing i</w:t>
      </w:r>
      <w:r w:rsidR="0055107F">
        <w:t>nstructions;</w:t>
      </w:r>
      <w:r w:rsidR="00741D1C">
        <w:t xml:space="preserve"> </w:t>
      </w:r>
      <w:r>
        <w:t>all other fields are required to be completed to provide narrative and other nonfinancial project information.</w:t>
      </w:r>
    </w:p>
    <w:p w14:paraId="7E33F82F" w14:textId="01A20F33" w:rsidR="00C775AD" w:rsidRDefault="00C775AD">
      <w:pPr>
        <w:spacing w:after="160"/>
      </w:pPr>
      <w:r>
        <w:br w:type="page"/>
      </w:r>
    </w:p>
    <w:p w14:paraId="68F2806F" w14:textId="31DE1C55" w:rsidR="00590335" w:rsidRDefault="00590335" w:rsidP="00741D1C">
      <w:pPr>
        <w:spacing w:line="240" w:lineRule="auto"/>
        <w:rPr>
          <w:b/>
          <w:bCs/>
        </w:rPr>
      </w:pPr>
      <w:r w:rsidRPr="00C25389">
        <w:rPr>
          <w:b/>
          <w:bCs/>
        </w:rPr>
        <w:lastRenderedPageBreak/>
        <w:t>Narrative Fields</w:t>
      </w:r>
    </w:p>
    <w:p w14:paraId="1B83D5C0" w14:textId="59FA1170" w:rsidR="00590335" w:rsidRDefault="00590335" w:rsidP="00741D1C">
      <w:pPr>
        <w:spacing w:line="240" w:lineRule="auto"/>
      </w:pPr>
    </w:p>
    <w:p w14:paraId="697BCE40" w14:textId="2EDA9A22" w:rsidR="00C25389" w:rsidRPr="00C25389" w:rsidRDefault="00C25389" w:rsidP="00741D1C">
      <w:pPr>
        <w:spacing w:line="240" w:lineRule="auto"/>
      </w:pPr>
      <w:r w:rsidRPr="00C25389">
        <w:t xml:space="preserve">(Note:  </w:t>
      </w:r>
      <w:r w:rsidR="00C775AD">
        <w:t>I</w:t>
      </w:r>
      <w:r w:rsidRPr="00C25389">
        <w:t xml:space="preserve">nstructions for completing </w:t>
      </w:r>
      <w:r w:rsidR="003B47C2">
        <w:t xml:space="preserve">some of </w:t>
      </w:r>
      <w:r w:rsidRPr="00C25389">
        <w:t xml:space="preserve">the </w:t>
      </w:r>
      <w:r>
        <w:t xml:space="preserve">narrative </w:t>
      </w:r>
      <w:r w:rsidRPr="00C25389">
        <w:t xml:space="preserve">fields are detailed </w:t>
      </w:r>
      <w:r w:rsidR="003B47C2">
        <w:t>above the applicable text box</w:t>
      </w:r>
      <w:r w:rsidR="00C775AD">
        <w:t>es</w:t>
      </w:r>
      <w:r w:rsidRPr="00C25389">
        <w:t>)</w:t>
      </w:r>
      <w:r>
        <w:t>.</w:t>
      </w:r>
    </w:p>
    <w:p w14:paraId="364D20BB" w14:textId="77777777" w:rsidR="00C25389" w:rsidRDefault="00C25389" w:rsidP="00741D1C">
      <w:pPr>
        <w:spacing w:line="240" w:lineRule="auto"/>
      </w:pPr>
    </w:p>
    <w:p w14:paraId="7A613A6E" w14:textId="12524327" w:rsidR="00590335" w:rsidRPr="00590335" w:rsidRDefault="00590335" w:rsidP="00741D1C">
      <w:pPr>
        <w:spacing w:line="240" w:lineRule="auto"/>
        <w:rPr>
          <w:i/>
          <w:iCs/>
        </w:rPr>
      </w:pPr>
      <w:r w:rsidRPr="00590335">
        <w:rPr>
          <w:i/>
          <w:iCs/>
        </w:rPr>
        <w:t>Project Goals and Intended Public Benefit</w:t>
      </w:r>
      <w:r w:rsidR="001227BE">
        <w:rPr>
          <w:i/>
          <w:iCs/>
        </w:rPr>
        <w:t>:</w:t>
      </w:r>
    </w:p>
    <w:p w14:paraId="003CFF3C" w14:textId="77777777" w:rsidR="00590335" w:rsidRDefault="00590335" w:rsidP="00741D1C">
      <w:pPr>
        <w:spacing w:line="240" w:lineRule="auto"/>
      </w:pPr>
    </w:p>
    <w:p w14:paraId="5953F062" w14:textId="490D9B13" w:rsidR="00590335" w:rsidRDefault="00590335" w:rsidP="00590335">
      <w:pPr>
        <w:spacing w:line="240" w:lineRule="auto"/>
        <w:ind w:left="360"/>
      </w:pPr>
      <w:r w:rsidRPr="00590335">
        <w:t xml:space="preserve">Recipient of funding must describe the purpose and goals of the project and how it is expected to serve the public upon completion. </w:t>
      </w:r>
      <w:r w:rsidR="001A3969">
        <w:t xml:space="preserve"> </w:t>
      </w:r>
      <w:r w:rsidRPr="00590335">
        <w:t xml:space="preserve">This field is required to be completed once the funding for the appropriation becomes active. </w:t>
      </w:r>
      <w:r w:rsidR="001A3969">
        <w:t xml:space="preserve"> </w:t>
      </w:r>
      <w:r w:rsidRPr="00590335">
        <w:t>Quarterly updates are only required if the status has changed.</w:t>
      </w:r>
    </w:p>
    <w:p w14:paraId="1D4FE498" w14:textId="3F183EFE" w:rsidR="00590335" w:rsidRDefault="00590335" w:rsidP="00741D1C">
      <w:pPr>
        <w:spacing w:line="240" w:lineRule="auto"/>
      </w:pPr>
    </w:p>
    <w:p w14:paraId="203577D5" w14:textId="78E6E6FD" w:rsidR="00590335" w:rsidRDefault="00590335" w:rsidP="00741D1C">
      <w:pPr>
        <w:spacing w:line="240" w:lineRule="auto"/>
        <w:rPr>
          <w:i/>
          <w:iCs/>
        </w:rPr>
      </w:pPr>
      <w:r w:rsidRPr="00590335">
        <w:rPr>
          <w:i/>
          <w:iCs/>
        </w:rPr>
        <w:t>Project History</w:t>
      </w:r>
      <w:r w:rsidR="001227BE">
        <w:rPr>
          <w:i/>
          <w:iCs/>
        </w:rPr>
        <w:t>:</w:t>
      </w:r>
    </w:p>
    <w:p w14:paraId="25965209" w14:textId="77777777" w:rsidR="00590335" w:rsidRPr="00590335" w:rsidRDefault="00590335" w:rsidP="00741D1C">
      <w:pPr>
        <w:spacing w:line="240" w:lineRule="auto"/>
        <w:rPr>
          <w:i/>
          <w:iCs/>
        </w:rPr>
      </w:pPr>
    </w:p>
    <w:p w14:paraId="36FC6570" w14:textId="3CDBB369" w:rsidR="00590335" w:rsidRDefault="00590335" w:rsidP="00590335">
      <w:pPr>
        <w:spacing w:line="240" w:lineRule="auto"/>
        <w:ind w:left="360"/>
      </w:pPr>
      <w:r w:rsidRPr="00590335">
        <w:t xml:space="preserve">Provide a record of major milestones reached and challenges confronted in the project to date. </w:t>
      </w:r>
      <w:r w:rsidR="001A3969">
        <w:t xml:space="preserve"> </w:t>
      </w:r>
      <w:r w:rsidRPr="00590335">
        <w:t xml:space="preserve">Previous entries to the “Recent Developments” field may be moved here to complete that record. </w:t>
      </w:r>
      <w:r w:rsidR="00C25389">
        <w:t xml:space="preserve"> </w:t>
      </w:r>
      <w:r w:rsidRPr="00590335">
        <w:t>Please include MM/YYYY date notations if you choose to copy previous entries into this field.</w:t>
      </w:r>
    </w:p>
    <w:p w14:paraId="04428AC9" w14:textId="07D2F2A0" w:rsidR="00590335" w:rsidRDefault="00590335" w:rsidP="00741D1C">
      <w:pPr>
        <w:spacing w:line="240" w:lineRule="auto"/>
      </w:pPr>
    </w:p>
    <w:p w14:paraId="2AAE7E8D" w14:textId="4D385E1D" w:rsidR="00590335" w:rsidRPr="00590335" w:rsidRDefault="00590335" w:rsidP="00741D1C">
      <w:pPr>
        <w:spacing w:line="240" w:lineRule="auto"/>
        <w:rPr>
          <w:i/>
          <w:iCs/>
        </w:rPr>
      </w:pPr>
      <w:r w:rsidRPr="00590335">
        <w:rPr>
          <w:i/>
          <w:iCs/>
        </w:rPr>
        <w:t>Recent Developments</w:t>
      </w:r>
      <w:r w:rsidR="001227BE">
        <w:rPr>
          <w:i/>
          <w:iCs/>
        </w:rPr>
        <w:t>:</w:t>
      </w:r>
    </w:p>
    <w:p w14:paraId="5A234F4F" w14:textId="77777777" w:rsidR="00590335" w:rsidRDefault="00590335" w:rsidP="00741D1C">
      <w:pPr>
        <w:spacing w:line="240" w:lineRule="auto"/>
      </w:pPr>
    </w:p>
    <w:p w14:paraId="49D486D8" w14:textId="09D32E8D" w:rsidR="00590335" w:rsidRDefault="00590335" w:rsidP="00C25389">
      <w:pPr>
        <w:spacing w:line="240" w:lineRule="auto"/>
        <w:ind w:left="360"/>
      </w:pPr>
      <w:r w:rsidRPr="00590335">
        <w:t>Summarize progress made on the project and major challenges in the last quarter, including any detail on assistance needed or efforts in progress to resolve challenges.</w:t>
      </w:r>
    </w:p>
    <w:p w14:paraId="1C832E30" w14:textId="77777777" w:rsidR="00590335" w:rsidRDefault="00590335" w:rsidP="00741D1C">
      <w:pPr>
        <w:spacing w:line="240" w:lineRule="auto"/>
      </w:pPr>
    </w:p>
    <w:p w14:paraId="68A3BDF9" w14:textId="067F4F16" w:rsidR="00590335" w:rsidRPr="00C25389" w:rsidRDefault="00590335" w:rsidP="00741D1C">
      <w:pPr>
        <w:spacing w:line="240" w:lineRule="auto"/>
        <w:rPr>
          <w:i/>
          <w:iCs/>
        </w:rPr>
      </w:pPr>
      <w:r w:rsidRPr="00C25389">
        <w:rPr>
          <w:i/>
          <w:iCs/>
        </w:rPr>
        <w:t>Goal for Next Quarter</w:t>
      </w:r>
      <w:r w:rsidR="001227BE">
        <w:rPr>
          <w:i/>
          <w:iCs/>
        </w:rPr>
        <w:t>:</w:t>
      </w:r>
    </w:p>
    <w:p w14:paraId="2DEBAA00" w14:textId="44E582D0" w:rsidR="001A3969" w:rsidRDefault="001A3969" w:rsidP="00741D1C">
      <w:pPr>
        <w:spacing w:line="240" w:lineRule="auto"/>
      </w:pPr>
    </w:p>
    <w:p w14:paraId="33D843F9" w14:textId="2972A2EB" w:rsidR="001A3969" w:rsidRDefault="00C25389" w:rsidP="00C25389">
      <w:pPr>
        <w:spacing w:line="240" w:lineRule="auto"/>
        <w:ind w:left="360"/>
      </w:pPr>
      <w:r w:rsidRPr="00C25389">
        <w:t>Summarize steps public entity or contractors expect to take next quarter to advance the project.</w:t>
      </w:r>
    </w:p>
    <w:p w14:paraId="24F0473C" w14:textId="30E99287" w:rsidR="00590335" w:rsidRDefault="00590335" w:rsidP="00741D1C">
      <w:pPr>
        <w:spacing w:line="240" w:lineRule="auto"/>
      </w:pPr>
    </w:p>
    <w:p w14:paraId="0BA714B2" w14:textId="5D09BC95" w:rsidR="00590335" w:rsidRPr="00C25389" w:rsidRDefault="00590335" w:rsidP="00741D1C">
      <w:pPr>
        <w:spacing w:line="240" w:lineRule="auto"/>
        <w:rPr>
          <w:i/>
          <w:iCs/>
        </w:rPr>
      </w:pPr>
      <w:r w:rsidRPr="00C25389">
        <w:rPr>
          <w:i/>
          <w:iCs/>
        </w:rPr>
        <w:t>Stage Agency Comments</w:t>
      </w:r>
      <w:r w:rsidR="001227BE">
        <w:rPr>
          <w:i/>
          <w:iCs/>
        </w:rPr>
        <w:t>:</w:t>
      </w:r>
    </w:p>
    <w:p w14:paraId="61D2AC97" w14:textId="4103BB87" w:rsidR="00590335" w:rsidRDefault="00590335" w:rsidP="00741D1C">
      <w:pPr>
        <w:spacing w:line="240" w:lineRule="auto"/>
      </w:pPr>
    </w:p>
    <w:p w14:paraId="473E02E8" w14:textId="425F8D58" w:rsidR="00C25389" w:rsidRDefault="00C25389" w:rsidP="00C25389">
      <w:pPr>
        <w:spacing w:line="240" w:lineRule="auto"/>
        <w:ind w:left="360"/>
      </w:pPr>
      <w:r>
        <w:t>Enter any other explanatory comments.</w:t>
      </w:r>
    </w:p>
    <w:p w14:paraId="66BE5397" w14:textId="77777777" w:rsidR="00C25389" w:rsidRDefault="00C25389" w:rsidP="00741D1C">
      <w:pPr>
        <w:spacing w:line="240" w:lineRule="auto"/>
      </w:pPr>
    </w:p>
    <w:p w14:paraId="686BE6BD" w14:textId="599485CE" w:rsidR="00590335" w:rsidRPr="00C25389" w:rsidRDefault="00590335" w:rsidP="00741D1C">
      <w:pPr>
        <w:spacing w:line="240" w:lineRule="auto"/>
        <w:rPr>
          <w:i/>
          <w:iCs/>
        </w:rPr>
      </w:pPr>
      <w:r w:rsidRPr="00C25389">
        <w:rPr>
          <w:i/>
          <w:iCs/>
        </w:rPr>
        <w:t>DFA/LFC Comments</w:t>
      </w:r>
      <w:r w:rsidR="001227BE">
        <w:rPr>
          <w:i/>
          <w:iCs/>
        </w:rPr>
        <w:t>:</w:t>
      </w:r>
    </w:p>
    <w:p w14:paraId="7F6EBC34" w14:textId="77777777" w:rsidR="00590335" w:rsidRDefault="00590335" w:rsidP="00741D1C">
      <w:pPr>
        <w:spacing w:line="240" w:lineRule="auto"/>
      </w:pPr>
    </w:p>
    <w:p w14:paraId="3BA14915" w14:textId="06F88D0A" w:rsidR="00C25389" w:rsidRDefault="00C25389" w:rsidP="00C25389">
      <w:pPr>
        <w:spacing w:line="240" w:lineRule="auto"/>
        <w:ind w:left="360"/>
      </w:pPr>
      <w:r>
        <w:t>DFA and LFC may enter any comments here.</w:t>
      </w:r>
    </w:p>
    <w:p w14:paraId="1D0F647C" w14:textId="77777777" w:rsidR="00590335" w:rsidRDefault="00590335" w:rsidP="00741D1C">
      <w:pPr>
        <w:spacing w:line="240" w:lineRule="auto"/>
      </w:pPr>
    </w:p>
    <w:p w14:paraId="3CEE95E8" w14:textId="30F1C352" w:rsidR="001227BE" w:rsidRDefault="001227BE" w:rsidP="001227BE">
      <w:pPr>
        <w:spacing w:line="240" w:lineRule="auto"/>
        <w:rPr>
          <w:b/>
          <w:bCs/>
        </w:rPr>
      </w:pPr>
      <w:r>
        <w:rPr>
          <w:b/>
          <w:bCs/>
        </w:rPr>
        <w:t xml:space="preserve">Nonfinancial Project Information </w:t>
      </w:r>
      <w:r w:rsidRPr="00C25389">
        <w:rPr>
          <w:b/>
          <w:bCs/>
        </w:rPr>
        <w:t>Fields</w:t>
      </w:r>
    </w:p>
    <w:p w14:paraId="26163EE8" w14:textId="77777777" w:rsidR="00590335" w:rsidRDefault="00590335" w:rsidP="00741D1C">
      <w:pPr>
        <w:spacing w:line="240" w:lineRule="auto"/>
      </w:pPr>
    </w:p>
    <w:p w14:paraId="2B64FBF2" w14:textId="63104AD0" w:rsidR="00590335" w:rsidRPr="001227BE" w:rsidRDefault="001227BE" w:rsidP="00741D1C">
      <w:pPr>
        <w:spacing w:line="240" w:lineRule="auto"/>
        <w:rPr>
          <w:i/>
          <w:iCs/>
        </w:rPr>
      </w:pPr>
      <w:r w:rsidRPr="001227BE">
        <w:rPr>
          <w:i/>
          <w:iCs/>
        </w:rPr>
        <w:t>OK to Close Fin Class?</w:t>
      </w:r>
    </w:p>
    <w:p w14:paraId="5E6E45AC" w14:textId="748DBBD4" w:rsidR="001227BE" w:rsidRDefault="001227BE" w:rsidP="00741D1C">
      <w:pPr>
        <w:spacing w:line="240" w:lineRule="auto"/>
      </w:pPr>
    </w:p>
    <w:p w14:paraId="7C6BA514" w14:textId="27769C73" w:rsidR="001227BE" w:rsidRDefault="00302ABD" w:rsidP="001227BE">
      <w:pPr>
        <w:spacing w:line="240" w:lineRule="auto"/>
        <w:ind w:left="360"/>
      </w:pPr>
      <w:r>
        <w:t>Check box (Yes or No).</w:t>
      </w:r>
    </w:p>
    <w:p w14:paraId="14ADB6E1" w14:textId="77777777" w:rsidR="001227BE" w:rsidRDefault="001227BE" w:rsidP="00741D1C">
      <w:pPr>
        <w:spacing w:line="240" w:lineRule="auto"/>
      </w:pPr>
    </w:p>
    <w:p w14:paraId="3C133293" w14:textId="01080584" w:rsidR="001227BE" w:rsidRPr="001227BE" w:rsidRDefault="001227BE" w:rsidP="00741D1C">
      <w:pPr>
        <w:spacing w:line="240" w:lineRule="auto"/>
        <w:rPr>
          <w:i/>
          <w:iCs/>
        </w:rPr>
      </w:pPr>
      <w:r w:rsidRPr="001227BE">
        <w:rPr>
          <w:i/>
          <w:iCs/>
        </w:rPr>
        <w:t>Project Phase:</w:t>
      </w:r>
    </w:p>
    <w:p w14:paraId="2BC84E87" w14:textId="674D817F" w:rsidR="001227BE" w:rsidRDefault="001227BE" w:rsidP="00741D1C">
      <w:pPr>
        <w:spacing w:line="240" w:lineRule="auto"/>
      </w:pPr>
    </w:p>
    <w:p w14:paraId="236DC1FA" w14:textId="3D465D7A" w:rsidR="001227BE" w:rsidRDefault="00302ABD" w:rsidP="001227BE">
      <w:pPr>
        <w:spacing w:line="240" w:lineRule="auto"/>
        <w:ind w:left="360"/>
      </w:pPr>
      <w:r>
        <w:t>Select the appropriate project phase from the dropdown list.</w:t>
      </w:r>
    </w:p>
    <w:p w14:paraId="46849CCA" w14:textId="77777777" w:rsidR="001227BE" w:rsidRDefault="001227BE" w:rsidP="00741D1C">
      <w:pPr>
        <w:spacing w:line="240" w:lineRule="auto"/>
      </w:pPr>
    </w:p>
    <w:p w14:paraId="524B65AE" w14:textId="03E28D75" w:rsidR="001227BE" w:rsidRPr="001227BE" w:rsidRDefault="001227BE" w:rsidP="00741D1C">
      <w:pPr>
        <w:spacing w:line="240" w:lineRule="auto"/>
        <w:rPr>
          <w:i/>
          <w:iCs/>
        </w:rPr>
      </w:pPr>
      <w:r w:rsidRPr="001227BE">
        <w:rPr>
          <w:i/>
          <w:iCs/>
        </w:rPr>
        <w:t>Current Challenge:</w:t>
      </w:r>
    </w:p>
    <w:p w14:paraId="25596CE1" w14:textId="687FCE97" w:rsidR="001227BE" w:rsidRDefault="001227BE" w:rsidP="00741D1C">
      <w:pPr>
        <w:spacing w:line="240" w:lineRule="auto"/>
      </w:pPr>
    </w:p>
    <w:p w14:paraId="0A257590" w14:textId="74669287" w:rsidR="001227BE" w:rsidRDefault="00302ABD" w:rsidP="001227BE">
      <w:pPr>
        <w:spacing w:line="240" w:lineRule="auto"/>
        <w:ind w:left="360"/>
      </w:pPr>
      <w:r>
        <w:t>Select the appropriate current challenge from the dropdown list.</w:t>
      </w:r>
    </w:p>
    <w:p w14:paraId="77D5D4D6" w14:textId="77777777" w:rsidR="001227BE" w:rsidRDefault="001227BE" w:rsidP="00741D1C">
      <w:pPr>
        <w:spacing w:line="240" w:lineRule="auto"/>
      </w:pPr>
    </w:p>
    <w:p w14:paraId="2B86241E" w14:textId="4F363B87" w:rsidR="001227BE" w:rsidRPr="001227BE" w:rsidRDefault="001227BE" w:rsidP="00741D1C">
      <w:pPr>
        <w:spacing w:line="240" w:lineRule="auto"/>
        <w:rPr>
          <w:i/>
          <w:iCs/>
        </w:rPr>
      </w:pPr>
      <w:r w:rsidRPr="001227BE">
        <w:rPr>
          <w:i/>
          <w:iCs/>
        </w:rPr>
        <w:lastRenderedPageBreak/>
        <w:t>Is Project Fully Funded?</w:t>
      </w:r>
    </w:p>
    <w:p w14:paraId="1881B532" w14:textId="615302D6" w:rsidR="001227BE" w:rsidRDefault="001227BE" w:rsidP="00741D1C">
      <w:pPr>
        <w:spacing w:line="240" w:lineRule="auto"/>
      </w:pPr>
    </w:p>
    <w:p w14:paraId="6D2702B5" w14:textId="4D0BEE22" w:rsidR="00302ABD" w:rsidRDefault="00302ABD" w:rsidP="00302ABD">
      <w:pPr>
        <w:spacing w:line="240" w:lineRule="auto"/>
        <w:ind w:left="360"/>
      </w:pPr>
      <w:r>
        <w:t>Select the appropriate response from the dropdown list.</w:t>
      </w:r>
    </w:p>
    <w:p w14:paraId="4B63D59F" w14:textId="77777777" w:rsidR="001227BE" w:rsidRDefault="001227BE" w:rsidP="00741D1C">
      <w:pPr>
        <w:spacing w:line="240" w:lineRule="auto"/>
      </w:pPr>
    </w:p>
    <w:p w14:paraId="00A8BC2C" w14:textId="7C481655" w:rsidR="001227BE" w:rsidRPr="001227BE" w:rsidRDefault="001227BE" w:rsidP="00741D1C">
      <w:pPr>
        <w:spacing w:line="240" w:lineRule="auto"/>
        <w:rPr>
          <w:i/>
          <w:iCs/>
        </w:rPr>
      </w:pPr>
      <w:r w:rsidRPr="001227BE">
        <w:rPr>
          <w:i/>
          <w:iCs/>
        </w:rPr>
        <w:t>Project Outcome:</w:t>
      </w:r>
    </w:p>
    <w:p w14:paraId="2D222781" w14:textId="5007102C" w:rsidR="001227BE" w:rsidRDefault="001227BE" w:rsidP="00741D1C">
      <w:pPr>
        <w:spacing w:line="240" w:lineRule="auto"/>
      </w:pPr>
    </w:p>
    <w:p w14:paraId="778AE923" w14:textId="0FB7BF91" w:rsidR="00302ABD" w:rsidRDefault="00302ABD" w:rsidP="00302ABD">
      <w:pPr>
        <w:spacing w:line="240" w:lineRule="auto"/>
        <w:ind w:left="360"/>
      </w:pPr>
      <w:r>
        <w:t>Select the appropriate project outcome from the dropdown list.</w:t>
      </w:r>
    </w:p>
    <w:p w14:paraId="70CF68FB" w14:textId="77777777" w:rsidR="00741D1C" w:rsidRDefault="00741D1C" w:rsidP="00741D1C">
      <w:pPr>
        <w:spacing w:line="240" w:lineRule="auto"/>
      </w:pPr>
    </w:p>
    <w:p w14:paraId="5FFB4DA2" w14:textId="77777777" w:rsidR="00741D1C" w:rsidRDefault="00741D1C" w:rsidP="00741D1C">
      <w:pPr>
        <w:pStyle w:val="Heading2"/>
        <w:spacing w:before="0" w:line="240" w:lineRule="auto"/>
      </w:pPr>
      <w:bookmarkStart w:id="83" w:name="_Toc134016826"/>
      <w:r>
        <w:t>Budget Form Detail Page</w:t>
      </w:r>
      <w:bookmarkEnd w:id="83"/>
    </w:p>
    <w:p w14:paraId="46DE21C8" w14:textId="77777777" w:rsidR="00741D1C" w:rsidRPr="003B1EE4" w:rsidRDefault="00741D1C" w:rsidP="00741D1C">
      <w:pPr>
        <w:spacing w:line="240" w:lineRule="auto"/>
      </w:pPr>
    </w:p>
    <w:p w14:paraId="52C2DF01" w14:textId="19660C30" w:rsidR="00741D1C" w:rsidRDefault="006734CE" w:rsidP="00741D1C">
      <w:pPr>
        <w:spacing w:line="240" w:lineRule="auto"/>
      </w:pPr>
      <w:r>
        <w:rPr>
          <w:noProof/>
        </w:rPr>
        <w:drawing>
          <wp:inline distT="0" distB="0" distL="0" distR="0" wp14:anchorId="7AEE4059" wp14:editId="7723B1E8">
            <wp:extent cx="5509452" cy="1094827"/>
            <wp:effectExtent l="0" t="0" r="0" b="0"/>
            <wp:docPr id="69" name="Picture 69"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application, website&#10;&#10;Description automatically generated"/>
                    <pic:cNvPicPr/>
                  </pic:nvPicPr>
                  <pic:blipFill>
                    <a:blip r:embed="rId68"/>
                    <a:stretch>
                      <a:fillRect/>
                    </a:stretch>
                  </pic:blipFill>
                  <pic:spPr>
                    <a:xfrm>
                      <a:off x="0" y="0"/>
                      <a:ext cx="5547735" cy="1102435"/>
                    </a:xfrm>
                    <a:prstGeom prst="rect">
                      <a:avLst/>
                    </a:prstGeom>
                  </pic:spPr>
                </pic:pic>
              </a:graphicData>
            </a:graphic>
          </wp:inline>
        </w:drawing>
      </w:r>
    </w:p>
    <w:p w14:paraId="18F2120A" w14:textId="77777777" w:rsidR="00741D1C" w:rsidRDefault="00741D1C" w:rsidP="00741D1C">
      <w:pPr>
        <w:spacing w:line="240" w:lineRule="auto"/>
      </w:pPr>
    </w:p>
    <w:p w14:paraId="19AAD9F5" w14:textId="477B4BF6" w:rsidR="00741D1C" w:rsidRDefault="00741D1C" w:rsidP="00741D1C">
      <w:pPr>
        <w:spacing w:line="240" w:lineRule="auto"/>
      </w:pPr>
      <w:r>
        <w:t xml:space="preserve">The table contains the </w:t>
      </w:r>
      <w:r w:rsidR="00114E68">
        <w:t xml:space="preserve">project </w:t>
      </w:r>
      <w:proofErr w:type="gramStart"/>
      <w:r w:rsidR="00114E68">
        <w:t>current status</w:t>
      </w:r>
      <w:proofErr w:type="gramEnd"/>
      <w:r>
        <w:t xml:space="preserve"> data.  Some columns contain read-only data; this data is either system data</w:t>
      </w:r>
      <w:r w:rsidR="00874454">
        <w:t xml:space="preserve"> or</w:t>
      </w:r>
      <w:r>
        <w:t xml:space="preserve"> imported from another source such as the financial system.  Columns with an asterisk (*) are data entry columns, where users enter the appropriat</w:t>
      </w:r>
      <w:r w:rsidR="0038773A">
        <w:t>e</w:t>
      </w:r>
      <w:r>
        <w:t xml:space="preserve"> data.  The columns are described below.</w:t>
      </w:r>
    </w:p>
    <w:p w14:paraId="4A785B0E" w14:textId="77777777" w:rsidR="00741D1C" w:rsidRDefault="00741D1C" w:rsidP="00741D1C">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6550"/>
      </w:tblGrid>
      <w:tr w:rsidR="006F4D45" w:rsidRPr="006734CE" w14:paraId="1032DBA0" w14:textId="77777777" w:rsidTr="006F4D45">
        <w:trPr>
          <w:cantSplit/>
          <w:tblHeader/>
        </w:trPr>
        <w:tc>
          <w:tcPr>
            <w:tcW w:w="2175" w:type="dxa"/>
            <w:shd w:val="clear" w:color="auto" w:fill="1A6694"/>
          </w:tcPr>
          <w:p w14:paraId="0649F3C4" w14:textId="77777777" w:rsidR="00741D1C" w:rsidRPr="006734CE" w:rsidRDefault="00741D1C" w:rsidP="007D6AB7">
            <w:pPr>
              <w:spacing w:line="240" w:lineRule="auto"/>
              <w:rPr>
                <w:b/>
                <w:bCs/>
                <w:color w:val="FFFFFF" w:themeColor="background1"/>
                <w:sz w:val="18"/>
                <w:szCs w:val="18"/>
              </w:rPr>
            </w:pPr>
            <w:r w:rsidRPr="006734CE">
              <w:rPr>
                <w:b/>
                <w:bCs/>
                <w:color w:val="FFFFFF" w:themeColor="background1"/>
                <w:sz w:val="18"/>
                <w:szCs w:val="18"/>
              </w:rPr>
              <w:t xml:space="preserve">Screen: </w:t>
            </w:r>
          </w:p>
        </w:tc>
        <w:tc>
          <w:tcPr>
            <w:tcW w:w="6550" w:type="dxa"/>
            <w:shd w:val="clear" w:color="auto" w:fill="1A6694"/>
          </w:tcPr>
          <w:p w14:paraId="5E196B36" w14:textId="4D5D44D6" w:rsidR="00741D1C" w:rsidRPr="006734CE" w:rsidRDefault="00626C0B" w:rsidP="007D6AB7">
            <w:pPr>
              <w:spacing w:line="240" w:lineRule="auto"/>
              <w:rPr>
                <w:b/>
                <w:bCs/>
                <w:color w:val="FFFFFF" w:themeColor="background1"/>
                <w:sz w:val="18"/>
                <w:szCs w:val="18"/>
              </w:rPr>
            </w:pPr>
            <w:r w:rsidRPr="006734CE">
              <w:rPr>
                <w:b/>
                <w:bCs/>
                <w:color w:val="FFFFFF" w:themeColor="background1"/>
                <w:sz w:val="18"/>
                <w:szCs w:val="18"/>
              </w:rPr>
              <w:t>Project Updates</w:t>
            </w:r>
          </w:p>
        </w:tc>
      </w:tr>
      <w:tr w:rsidR="006F4D45" w:rsidRPr="006734CE" w14:paraId="11E0641A" w14:textId="77777777" w:rsidTr="006F4D45">
        <w:trPr>
          <w:cantSplit/>
          <w:trHeight w:val="269"/>
          <w:tblHeader/>
        </w:trPr>
        <w:tc>
          <w:tcPr>
            <w:tcW w:w="2175" w:type="dxa"/>
            <w:shd w:val="clear" w:color="auto" w:fill="009CC6"/>
          </w:tcPr>
          <w:p w14:paraId="0A2036E9" w14:textId="77777777" w:rsidR="00741D1C" w:rsidRPr="006734CE" w:rsidRDefault="00741D1C" w:rsidP="007D6AB7">
            <w:pPr>
              <w:spacing w:line="240" w:lineRule="auto"/>
              <w:rPr>
                <w:b/>
                <w:bCs/>
                <w:color w:val="FFFFFF" w:themeColor="background1"/>
                <w:sz w:val="18"/>
                <w:szCs w:val="18"/>
              </w:rPr>
            </w:pPr>
            <w:r w:rsidRPr="006734CE">
              <w:rPr>
                <w:b/>
                <w:bCs/>
                <w:color w:val="FFFFFF" w:themeColor="background1"/>
                <w:sz w:val="18"/>
                <w:szCs w:val="18"/>
              </w:rPr>
              <w:t>Field (Column Name)</w:t>
            </w:r>
          </w:p>
        </w:tc>
        <w:tc>
          <w:tcPr>
            <w:tcW w:w="6550" w:type="dxa"/>
            <w:shd w:val="clear" w:color="auto" w:fill="009CC6"/>
          </w:tcPr>
          <w:p w14:paraId="10E73B73" w14:textId="77777777" w:rsidR="00741D1C" w:rsidRPr="006734CE" w:rsidRDefault="00741D1C" w:rsidP="007D6AB7">
            <w:pPr>
              <w:spacing w:line="240" w:lineRule="auto"/>
              <w:rPr>
                <w:b/>
                <w:bCs/>
                <w:color w:val="FFFFFF" w:themeColor="background1"/>
                <w:sz w:val="18"/>
                <w:szCs w:val="18"/>
              </w:rPr>
            </w:pPr>
            <w:r w:rsidRPr="006734CE">
              <w:rPr>
                <w:b/>
                <w:bCs/>
                <w:color w:val="FFFFFF" w:themeColor="background1"/>
                <w:sz w:val="18"/>
                <w:szCs w:val="18"/>
              </w:rPr>
              <w:t>Description</w:t>
            </w:r>
          </w:p>
        </w:tc>
      </w:tr>
      <w:tr w:rsidR="00741D1C" w:rsidRPr="006734CE" w14:paraId="36054AB0" w14:textId="77777777" w:rsidTr="007D6AB7">
        <w:tc>
          <w:tcPr>
            <w:tcW w:w="2175" w:type="dxa"/>
            <w:shd w:val="clear" w:color="auto" w:fill="FFFFFF"/>
          </w:tcPr>
          <w:p w14:paraId="686CEB32" w14:textId="77777777" w:rsidR="00741D1C" w:rsidRPr="006734CE" w:rsidRDefault="00741D1C" w:rsidP="007D6AB7">
            <w:pPr>
              <w:spacing w:line="240" w:lineRule="auto"/>
              <w:rPr>
                <w:sz w:val="18"/>
                <w:szCs w:val="18"/>
              </w:rPr>
            </w:pPr>
            <w:r w:rsidRPr="006734CE">
              <w:rPr>
                <w:sz w:val="18"/>
                <w:szCs w:val="18"/>
              </w:rPr>
              <w:t>Audit Trail</w:t>
            </w:r>
          </w:p>
        </w:tc>
        <w:tc>
          <w:tcPr>
            <w:tcW w:w="6550" w:type="dxa"/>
            <w:shd w:val="clear" w:color="auto" w:fill="FFFFFF"/>
          </w:tcPr>
          <w:p w14:paraId="3587CE62" w14:textId="77777777" w:rsidR="00741D1C" w:rsidRPr="006734CE" w:rsidRDefault="00741D1C" w:rsidP="007D6AB7">
            <w:pPr>
              <w:spacing w:line="240" w:lineRule="auto"/>
              <w:rPr>
                <w:sz w:val="18"/>
                <w:szCs w:val="18"/>
              </w:rPr>
            </w:pPr>
            <w:r w:rsidRPr="006734CE">
              <w:rPr>
                <w:sz w:val="18"/>
                <w:szCs w:val="18"/>
              </w:rPr>
              <w:t>Magnifying Glass button.  Opens a window to display the audit trail records for the selected row.</w:t>
            </w:r>
          </w:p>
        </w:tc>
      </w:tr>
      <w:tr w:rsidR="00741D1C" w:rsidRPr="006734CE" w14:paraId="7B6898A3" w14:textId="77777777" w:rsidTr="007D6AB7">
        <w:tc>
          <w:tcPr>
            <w:tcW w:w="2175" w:type="dxa"/>
            <w:shd w:val="clear" w:color="auto" w:fill="FFFFFF"/>
          </w:tcPr>
          <w:p w14:paraId="040F078D" w14:textId="7245F741" w:rsidR="00741D1C" w:rsidRPr="006734CE" w:rsidRDefault="00161968" w:rsidP="007D6AB7">
            <w:pPr>
              <w:spacing w:line="240" w:lineRule="auto"/>
              <w:rPr>
                <w:sz w:val="18"/>
                <w:szCs w:val="18"/>
              </w:rPr>
            </w:pPr>
            <w:r w:rsidRPr="006734CE">
              <w:rPr>
                <w:sz w:val="18"/>
                <w:szCs w:val="18"/>
              </w:rPr>
              <w:t>BU</w:t>
            </w:r>
          </w:p>
        </w:tc>
        <w:tc>
          <w:tcPr>
            <w:tcW w:w="6550" w:type="dxa"/>
            <w:shd w:val="clear" w:color="auto" w:fill="FFFFFF"/>
          </w:tcPr>
          <w:p w14:paraId="4FA155E2" w14:textId="06DA598E" w:rsidR="00BA04E0" w:rsidRPr="006734CE" w:rsidRDefault="00BA04E0" w:rsidP="007D6AB7">
            <w:pPr>
              <w:spacing w:line="240" w:lineRule="auto"/>
              <w:rPr>
                <w:sz w:val="18"/>
                <w:szCs w:val="18"/>
              </w:rPr>
            </w:pPr>
            <w:r w:rsidRPr="006734CE">
              <w:rPr>
                <w:sz w:val="18"/>
                <w:szCs w:val="18"/>
              </w:rPr>
              <w:t>Read-Only:  Business Unit number.</w:t>
            </w:r>
          </w:p>
        </w:tc>
      </w:tr>
      <w:tr w:rsidR="00741D1C" w:rsidRPr="006734CE" w14:paraId="442BFF50" w14:textId="77777777" w:rsidTr="007D6AB7">
        <w:tc>
          <w:tcPr>
            <w:tcW w:w="2175" w:type="dxa"/>
            <w:shd w:val="clear" w:color="auto" w:fill="FFFFFF"/>
          </w:tcPr>
          <w:p w14:paraId="76B4A7BD" w14:textId="04E23D2D" w:rsidR="00741D1C" w:rsidRPr="006734CE" w:rsidRDefault="00161968" w:rsidP="007D6AB7">
            <w:pPr>
              <w:spacing w:line="240" w:lineRule="auto"/>
              <w:rPr>
                <w:sz w:val="18"/>
                <w:szCs w:val="18"/>
              </w:rPr>
            </w:pPr>
            <w:r w:rsidRPr="006734CE">
              <w:rPr>
                <w:sz w:val="18"/>
                <w:szCs w:val="18"/>
              </w:rPr>
              <w:t>Fin Class</w:t>
            </w:r>
          </w:p>
        </w:tc>
        <w:tc>
          <w:tcPr>
            <w:tcW w:w="6550" w:type="dxa"/>
            <w:shd w:val="clear" w:color="auto" w:fill="FFFFFF"/>
          </w:tcPr>
          <w:p w14:paraId="0B93E7B0" w14:textId="29B44128" w:rsidR="00741D1C" w:rsidRPr="006734CE" w:rsidRDefault="00BA04E0" w:rsidP="007D6AB7">
            <w:pPr>
              <w:spacing w:line="240" w:lineRule="auto"/>
              <w:rPr>
                <w:sz w:val="18"/>
                <w:szCs w:val="18"/>
              </w:rPr>
            </w:pPr>
            <w:r w:rsidRPr="006734CE">
              <w:rPr>
                <w:sz w:val="18"/>
                <w:szCs w:val="18"/>
              </w:rPr>
              <w:t>Read-Only:  Financial Class name.</w:t>
            </w:r>
          </w:p>
        </w:tc>
      </w:tr>
      <w:tr w:rsidR="00741D1C" w:rsidRPr="006734CE" w14:paraId="5ABDC61A" w14:textId="77777777" w:rsidTr="007D6AB7">
        <w:tc>
          <w:tcPr>
            <w:tcW w:w="2175" w:type="dxa"/>
            <w:shd w:val="clear" w:color="auto" w:fill="FFFFFF"/>
          </w:tcPr>
          <w:p w14:paraId="66EE78A0" w14:textId="7C3C110B" w:rsidR="00741D1C" w:rsidRPr="006734CE" w:rsidRDefault="00161968" w:rsidP="007D6AB7">
            <w:pPr>
              <w:spacing w:line="240" w:lineRule="auto"/>
              <w:rPr>
                <w:sz w:val="18"/>
                <w:szCs w:val="18"/>
              </w:rPr>
            </w:pPr>
            <w:proofErr w:type="spellStart"/>
            <w:r w:rsidRPr="006734CE">
              <w:rPr>
                <w:sz w:val="18"/>
                <w:szCs w:val="18"/>
              </w:rPr>
              <w:t>ACode</w:t>
            </w:r>
            <w:proofErr w:type="spellEnd"/>
          </w:p>
        </w:tc>
        <w:tc>
          <w:tcPr>
            <w:tcW w:w="6550" w:type="dxa"/>
            <w:shd w:val="clear" w:color="auto" w:fill="FFFFFF"/>
          </w:tcPr>
          <w:p w14:paraId="659686C9" w14:textId="5A537150" w:rsidR="00741D1C" w:rsidRPr="006734CE" w:rsidRDefault="00BA04E0" w:rsidP="007D6AB7">
            <w:pPr>
              <w:spacing w:line="240" w:lineRule="auto"/>
              <w:rPr>
                <w:sz w:val="18"/>
                <w:szCs w:val="18"/>
              </w:rPr>
            </w:pPr>
            <w:r w:rsidRPr="006734CE">
              <w:rPr>
                <w:sz w:val="18"/>
                <w:szCs w:val="18"/>
              </w:rPr>
              <w:t>Read-Only:  Appropriation code.</w:t>
            </w:r>
          </w:p>
        </w:tc>
      </w:tr>
      <w:tr w:rsidR="00741D1C" w:rsidRPr="006734CE" w14:paraId="7CE00272" w14:textId="77777777" w:rsidTr="007D6AB7">
        <w:tc>
          <w:tcPr>
            <w:tcW w:w="2175" w:type="dxa"/>
            <w:shd w:val="clear" w:color="auto" w:fill="FFFFFF"/>
          </w:tcPr>
          <w:p w14:paraId="3D65C1AA" w14:textId="20F2AAD8" w:rsidR="00741D1C" w:rsidRPr="006734CE" w:rsidRDefault="00161968" w:rsidP="007D6AB7">
            <w:pPr>
              <w:spacing w:line="240" w:lineRule="auto"/>
              <w:rPr>
                <w:sz w:val="18"/>
                <w:szCs w:val="18"/>
              </w:rPr>
            </w:pPr>
            <w:r w:rsidRPr="006734CE">
              <w:rPr>
                <w:sz w:val="18"/>
                <w:szCs w:val="18"/>
              </w:rPr>
              <w:t>Appropriated Amount</w:t>
            </w:r>
          </w:p>
        </w:tc>
        <w:tc>
          <w:tcPr>
            <w:tcW w:w="6550" w:type="dxa"/>
            <w:shd w:val="clear" w:color="auto" w:fill="FFFFFF"/>
          </w:tcPr>
          <w:p w14:paraId="03C37805" w14:textId="4E86781D" w:rsidR="00741D1C" w:rsidRPr="006734CE" w:rsidRDefault="00BA04E0" w:rsidP="007D6AB7">
            <w:pPr>
              <w:spacing w:line="240" w:lineRule="auto"/>
              <w:rPr>
                <w:sz w:val="18"/>
                <w:szCs w:val="18"/>
              </w:rPr>
            </w:pPr>
            <w:r w:rsidRPr="006734CE">
              <w:rPr>
                <w:sz w:val="18"/>
                <w:szCs w:val="18"/>
              </w:rPr>
              <w:t>Read-Only:  Project appropriation amount.</w:t>
            </w:r>
          </w:p>
        </w:tc>
      </w:tr>
      <w:tr w:rsidR="00741D1C" w:rsidRPr="006734CE" w14:paraId="1D041424" w14:textId="77777777" w:rsidTr="007D6AB7">
        <w:tc>
          <w:tcPr>
            <w:tcW w:w="2175" w:type="dxa"/>
            <w:shd w:val="clear" w:color="auto" w:fill="FFFFFF"/>
          </w:tcPr>
          <w:p w14:paraId="38CADD2E" w14:textId="705DBC39" w:rsidR="00741D1C" w:rsidRPr="006734CE" w:rsidRDefault="00161968" w:rsidP="007D6AB7">
            <w:pPr>
              <w:spacing w:line="240" w:lineRule="auto"/>
              <w:rPr>
                <w:sz w:val="18"/>
                <w:szCs w:val="18"/>
              </w:rPr>
            </w:pPr>
            <w:r w:rsidRPr="006734CE">
              <w:rPr>
                <w:sz w:val="18"/>
                <w:szCs w:val="18"/>
              </w:rPr>
              <w:t>AIPP Amount</w:t>
            </w:r>
          </w:p>
        </w:tc>
        <w:tc>
          <w:tcPr>
            <w:tcW w:w="6550" w:type="dxa"/>
            <w:shd w:val="clear" w:color="auto" w:fill="FFFFFF"/>
          </w:tcPr>
          <w:p w14:paraId="5993FAA9" w14:textId="793B3C86" w:rsidR="00741D1C" w:rsidRPr="006734CE" w:rsidRDefault="00BA04E0" w:rsidP="007D6AB7">
            <w:pPr>
              <w:spacing w:line="240" w:lineRule="auto"/>
              <w:rPr>
                <w:sz w:val="18"/>
                <w:szCs w:val="18"/>
              </w:rPr>
            </w:pPr>
            <w:r w:rsidRPr="006734CE">
              <w:rPr>
                <w:sz w:val="18"/>
                <w:szCs w:val="18"/>
              </w:rPr>
              <w:t>Read-Only:  Project AIPP amount.</w:t>
            </w:r>
          </w:p>
        </w:tc>
      </w:tr>
      <w:tr w:rsidR="00741D1C" w:rsidRPr="006734CE" w14:paraId="4D478058" w14:textId="77777777" w:rsidTr="007D6AB7">
        <w:tc>
          <w:tcPr>
            <w:tcW w:w="2175" w:type="dxa"/>
            <w:shd w:val="clear" w:color="auto" w:fill="FFFFFF"/>
          </w:tcPr>
          <w:p w14:paraId="40856E63" w14:textId="360B962C" w:rsidR="00741D1C" w:rsidRPr="006734CE" w:rsidRDefault="00161968" w:rsidP="007D6AB7">
            <w:pPr>
              <w:spacing w:line="240" w:lineRule="auto"/>
              <w:rPr>
                <w:b/>
                <w:bCs/>
                <w:sz w:val="18"/>
                <w:szCs w:val="18"/>
              </w:rPr>
            </w:pPr>
            <w:r w:rsidRPr="006734CE">
              <w:rPr>
                <w:b/>
                <w:bCs/>
                <w:sz w:val="18"/>
                <w:szCs w:val="18"/>
              </w:rPr>
              <w:t>Obligated Amount*</w:t>
            </w:r>
          </w:p>
        </w:tc>
        <w:tc>
          <w:tcPr>
            <w:tcW w:w="6550" w:type="dxa"/>
            <w:shd w:val="clear" w:color="auto" w:fill="FFFFFF"/>
          </w:tcPr>
          <w:p w14:paraId="59E8A67A" w14:textId="511E84EE" w:rsidR="00741D1C" w:rsidRPr="006734CE" w:rsidRDefault="00BA04E0" w:rsidP="007D6AB7">
            <w:pPr>
              <w:spacing w:line="240" w:lineRule="auto"/>
              <w:rPr>
                <w:sz w:val="18"/>
                <w:szCs w:val="18"/>
              </w:rPr>
            </w:pPr>
            <w:r w:rsidRPr="006734CE">
              <w:rPr>
                <w:sz w:val="18"/>
                <w:szCs w:val="18"/>
              </w:rPr>
              <w:t>Data Entry:  Enter amount obligated for the project.</w:t>
            </w:r>
          </w:p>
        </w:tc>
      </w:tr>
      <w:tr w:rsidR="00741D1C" w:rsidRPr="006734CE" w14:paraId="4E612033" w14:textId="77777777" w:rsidTr="007D6AB7">
        <w:tc>
          <w:tcPr>
            <w:tcW w:w="2175" w:type="dxa"/>
            <w:shd w:val="clear" w:color="auto" w:fill="FFFFFF"/>
          </w:tcPr>
          <w:p w14:paraId="4B138AA2" w14:textId="218AA9C5" w:rsidR="00741D1C" w:rsidRPr="006734CE" w:rsidRDefault="00161968" w:rsidP="007D6AB7">
            <w:pPr>
              <w:spacing w:line="240" w:lineRule="auto"/>
              <w:rPr>
                <w:sz w:val="18"/>
                <w:szCs w:val="18"/>
              </w:rPr>
            </w:pPr>
            <w:r w:rsidRPr="006734CE">
              <w:rPr>
                <w:sz w:val="18"/>
                <w:szCs w:val="18"/>
              </w:rPr>
              <w:t>BOF Expenses</w:t>
            </w:r>
          </w:p>
        </w:tc>
        <w:tc>
          <w:tcPr>
            <w:tcW w:w="6550" w:type="dxa"/>
            <w:shd w:val="clear" w:color="auto" w:fill="FFFFFF"/>
          </w:tcPr>
          <w:p w14:paraId="47BA3A73" w14:textId="1A24841B" w:rsidR="00741D1C" w:rsidRPr="006734CE" w:rsidRDefault="00BA04E0" w:rsidP="007D6AB7">
            <w:pPr>
              <w:spacing w:line="240" w:lineRule="auto"/>
              <w:rPr>
                <w:sz w:val="18"/>
                <w:szCs w:val="18"/>
              </w:rPr>
            </w:pPr>
            <w:r w:rsidRPr="006734CE">
              <w:rPr>
                <w:sz w:val="18"/>
                <w:szCs w:val="18"/>
              </w:rPr>
              <w:t>Read-Only:  Board of Finance expenses.</w:t>
            </w:r>
          </w:p>
        </w:tc>
      </w:tr>
      <w:tr w:rsidR="00741D1C" w:rsidRPr="006734CE" w14:paraId="0DBD6DC4" w14:textId="77777777" w:rsidTr="007D6AB7">
        <w:tc>
          <w:tcPr>
            <w:tcW w:w="2175" w:type="dxa"/>
            <w:shd w:val="clear" w:color="auto" w:fill="FFFFFF"/>
          </w:tcPr>
          <w:p w14:paraId="7F1D16DF" w14:textId="102543FB" w:rsidR="00741D1C" w:rsidRPr="006734CE" w:rsidRDefault="00161968" w:rsidP="007D6AB7">
            <w:pPr>
              <w:spacing w:line="240" w:lineRule="auto"/>
              <w:rPr>
                <w:sz w:val="18"/>
                <w:szCs w:val="18"/>
              </w:rPr>
            </w:pPr>
            <w:r w:rsidRPr="006734CE">
              <w:rPr>
                <w:sz w:val="18"/>
                <w:szCs w:val="18"/>
              </w:rPr>
              <w:t>SHARE Expenses</w:t>
            </w:r>
          </w:p>
        </w:tc>
        <w:tc>
          <w:tcPr>
            <w:tcW w:w="6550" w:type="dxa"/>
            <w:shd w:val="clear" w:color="auto" w:fill="FFFFFF"/>
          </w:tcPr>
          <w:p w14:paraId="1A035AC1" w14:textId="22ACA3C2" w:rsidR="00741D1C" w:rsidRPr="006734CE" w:rsidRDefault="00BA04E0" w:rsidP="007D6AB7">
            <w:pPr>
              <w:spacing w:line="240" w:lineRule="auto"/>
              <w:rPr>
                <w:sz w:val="18"/>
                <w:szCs w:val="18"/>
              </w:rPr>
            </w:pPr>
            <w:r w:rsidRPr="006734CE">
              <w:rPr>
                <w:sz w:val="18"/>
                <w:szCs w:val="18"/>
              </w:rPr>
              <w:t>Read-Only:  SHARE expenses.</w:t>
            </w:r>
          </w:p>
        </w:tc>
      </w:tr>
      <w:tr w:rsidR="00741D1C" w:rsidRPr="006734CE" w14:paraId="2E2897CA" w14:textId="77777777" w:rsidTr="007D6AB7">
        <w:tc>
          <w:tcPr>
            <w:tcW w:w="2175" w:type="dxa"/>
            <w:shd w:val="clear" w:color="auto" w:fill="FFFFFF"/>
          </w:tcPr>
          <w:p w14:paraId="3728AEE7" w14:textId="3677DD4E" w:rsidR="00741D1C" w:rsidRPr="006734CE" w:rsidRDefault="00161968" w:rsidP="007D6AB7">
            <w:pPr>
              <w:spacing w:line="240" w:lineRule="auto"/>
              <w:rPr>
                <w:sz w:val="18"/>
                <w:szCs w:val="18"/>
              </w:rPr>
            </w:pPr>
            <w:r w:rsidRPr="006734CE">
              <w:rPr>
                <w:sz w:val="18"/>
                <w:szCs w:val="18"/>
              </w:rPr>
              <w:t>Reversions</w:t>
            </w:r>
          </w:p>
        </w:tc>
        <w:tc>
          <w:tcPr>
            <w:tcW w:w="6550" w:type="dxa"/>
            <w:shd w:val="clear" w:color="auto" w:fill="FFFFFF"/>
          </w:tcPr>
          <w:p w14:paraId="2ECA9E53" w14:textId="09C6A6E8" w:rsidR="00741D1C" w:rsidRPr="006734CE" w:rsidRDefault="00BA04E0" w:rsidP="007D6AB7">
            <w:pPr>
              <w:spacing w:line="240" w:lineRule="auto"/>
              <w:rPr>
                <w:sz w:val="18"/>
                <w:szCs w:val="18"/>
              </w:rPr>
            </w:pPr>
            <w:r w:rsidRPr="006734CE">
              <w:rPr>
                <w:sz w:val="18"/>
                <w:szCs w:val="18"/>
              </w:rPr>
              <w:t>Read-Only:  Reversion amount.</w:t>
            </w:r>
          </w:p>
        </w:tc>
      </w:tr>
      <w:tr w:rsidR="00741D1C" w:rsidRPr="006734CE" w14:paraId="5387EA11" w14:textId="77777777" w:rsidTr="007D6AB7">
        <w:tc>
          <w:tcPr>
            <w:tcW w:w="2175" w:type="dxa"/>
            <w:shd w:val="clear" w:color="auto" w:fill="FFFFFF"/>
          </w:tcPr>
          <w:p w14:paraId="6653FEB7" w14:textId="3C186EBA" w:rsidR="00741D1C" w:rsidRPr="006734CE" w:rsidRDefault="00161968" w:rsidP="007D6AB7">
            <w:pPr>
              <w:spacing w:line="240" w:lineRule="auto"/>
              <w:rPr>
                <w:sz w:val="18"/>
                <w:szCs w:val="18"/>
              </w:rPr>
            </w:pPr>
            <w:r w:rsidRPr="006734CE">
              <w:rPr>
                <w:sz w:val="18"/>
                <w:szCs w:val="18"/>
              </w:rPr>
              <w:t xml:space="preserve">Net </w:t>
            </w:r>
            <w:proofErr w:type="spellStart"/>
            <w:r w:rsidRPr="006734CE">
              <w:rPr>
                <w:sz w:val="18"/>
                <w:szCs w:val="18"/>
              </w:rPr>
              <w:t>ReAuth</w:t>
            </w:r>
            <w:proofErr w:type="spellEnd"/>
          </w:p>
        </w:tc>
        <w:tc>
          <w:tcPr>
            <w:tcW w:w="6550" w:type="dxa"/>
            <w:shd w:val="clear" w:color="auto" w:fill="FFFFFF"/>
          </w:tcPr>
          <w:p w14:paraId="3F5FA69F" w14:textId="3B9D3B65" w:rsidR="00741D1C" w:rsidRPr="006734CE" w:rsidRDefault="00BA04E0" w:rsidP="007D6AB7">
            <w:pPr>
              <w:spacing w:line="240" w:lineRule="auto"/>
              <w:rPr>
                <w:sz w:val="18"/>
                <w:szCs w:val="18"/>
              </w:rPr>
            </w:pPr>
            <w:r w:rsidRPr="006734CE">
              <w:rPr>
                <w:sz w:val="18"/>
                <w:szCs w:val="18"/>
              </w:rPr>
              <w:t>Read-Only:  Net reauthorization amount.</w:t>
            </w:r>
          </w:p>
        </w:tc>
      </w:tr>
      <w:tr w:rsidR="00741D1C" w:rsidRPr="006734CE" w14:paraId="48922629" w14:textId="77777777" w:rsidTr="007D6AB7">
        <w:tc>
          <w:tcPr>
            <w:tcW w:w="2175" w:type="dxa"/>
            <w:shd w:val="clear" w:color="auto" w:fill="FFFFFF"/>
          </w:tcPr>
          <w:p w14:paraId="202B72E2" w14:textId="41AF1C02" w:rsidR="00741D1C" w:rsidRPr="006734CE" w:rsidRDefault="00161968" w:rsidP="007D6AB7">
            <w:pPr>
              <w:spacing w:line="240" w:lineRule="auto"/>
              <w:rPr>
                <w:sz w:val="18"/>
                <w:szCs w:val="18"/>
              </w:rPr>
            </w:pPr>
            <w:proofErr w:type="spellStart"/>
            <w:r w:rsidRPr="006734CE">
              <w:rPr>
                <w:b/>
                <w:bCs/>
                <w:sz w:val="18"/>
                <w:szCs w:val="18"/>
              </w:rPr>
              <w:t>Approp</w:t>
            </w:r>
            <w:proofErr w:type="spellEnd"/>
            <w:r w:rsidRPr="006734CE">
              <w:rPr>
                <w:b/>
                <w:bCs/>
                <w:sz w:val="18"/>
                <w:szCs w:val="18"/>
              </w:rPr>
              <w:t xml:space="preserve"> Expenses*</w:t>
            </w:r>
          </w:p>
        </w:tc>
        <w:tc>
          <w:tcPr>
            <w:tcW w:w="6550" w:type="dxa"/>
            <w:shd w:val="clear" w:color="auto" w:fill="FFFFFF"/>
          </w:tcPr>
          <w:p w14:paraId="3DE30060" w14:textId="5A4F64F5" w:rsidR="00741D1C" w:rsidRPr="006734CE" w:rsidRDefault="00BA04E0" w:rsidP="007D6AB7">
            <w:pPr>
              <w:spacing w:line="240" w:lineRule="auto"/>
              <w:rPr>
                <w:sz w:val="18"/>
                <w:szCs w:val="18"/>
              </w:rPr>
            </w:pPr>
            <w:r w:rsidRPr="006734CE">
              <w:rPr>
                <w:sz w:val="18"/>
                <w:szCs w:val="18"/>
              </w:rPr>
              <w:t>Data Entry:  Enter appropriation expenses.</w:t>
            </w:r>
          </w:p>
        </w:tc>
      </w:tr>
      <w:tr w:rsidR="00741D1C" w:rsidRPr="006734CE" w14:paraId="3E921624" w14:textId="77777777" w:rsidTr="007D6AB7">
        <w:tc>
          <w:tcPr>
            <w:tcW w:w="2175" w:type="dxa"/>
            <w:shd w:val="clear" w:color="auto" w:fill="FFFFFF"/>
          </w:tcPr>
          <w:p w14:paraId="29CED115" w14:textId="64CA5117" w:rsidR="00741D1C" w:rsidRPr="006734CE" w:rsidRDefault="00161968" w:rsidP="007D6AB7">
            <w:pPr>
              <w:spacing w:line="240" w:lineRule="auto"/>
              <w:rPr>
                <w:sz w:val="18"/>
                <w:szCs w:val="18"/>
              </w:rPr>
            </w:pPr>
            <w:proofErr w:type="spellStart"/>
            <w:r w:rsidRPr="006734CE">
              <w:rPr>
                <w:sz w:val="18"/>
                <w:szCs w:val="18"/>
              </w:rPr>
              <w:t>Approp</w:t>
            </w:r>
            <w:proofErr w:type="spellEnd"/>
            <w:r w:rsidRPr="006734CE">
              <w:rPr>
                <w:sz w:val="18"/>
                <w:szCs w:val="18"/>
              </w:rPr>
              <w:t xml:space="preserve"> Balance</w:t>
            </w:r>
          </w:p>
        </w:tc>
        <w:tc>
          <w:tcPr>
            <w:tcW w:w="6550" w:type="dxa"/>
            <w:shd w:val="clear" w:color="auto" w:fill="FFFFFF"/>
          </w:tcPr>
          <w:p w14:paraId="7E37D277" w14:textId="2E2F9EDD" w:rsidR="00741D1C" w:rsidRPr="006734CE" w:rsidRDefault="00BA04E0" w:rsidP="007D6AB7">
            <w:pPr>
              <w:spacing w:line="240" w:lineRule="auto"/>
              <w:rPr>
                <w:sz w:val="18"/>
                <w:szCs w:val="18"/>
              </w:rPr>
            </w:pPr>
            <w:r w:rsidRPr="006734CE">
              <w:rPr>
                <w:sz w:val="18"/>
                <w:szCs w:val="18"/>
              </w:rPr>
              <w:t>Read-Only:  Appropriation balance.</w:t>
            </w:r>
          </w:p>
        </w:tc>
      </w:tr>
      <w:tr w:rsidR="00741D1C" w:rsidRPr="006734CE" w14:paraId="29632184" w14:textId="77777777" w:rsidTr="007D6AB7">
        <w:tc>
          <w:tcPr>
            <w:tcW w:w="2175" w:type="dxa"/>
            <w:shd w:val="clear" w:color="auto" w:fill="FFFFFF"/>
          </w:tcPr>
          <w:p w14:paraId="0568471C" w14:textId="315B04ED" w:rsidR="00741D1C" w:rsidRPr="006734CE" w:rsidRDefault="00161968" w:rsidP="007D6AB7">
            <w:pPr>
              <w:spacing w:line="240" w:lineRule="auto"/>
              <w:rPr>
                <w:rFonts w:ascii="Calibri" w:hAnsi="Calibri" w:cs="Calibri"/>
                <w:b/>
                <w:bCs/>
                <w:sz w:val="18"/>
                <w:szCs w:val="18"/>
              </w:rPr>
            </w:pPr>
            <w:r w:rsidRPr="006734CE">
              <w:rPr>
                <w:b/>
                <w:bCs/>
                <w:sz w:val="18"/>
                <w:szCs w:val="18"/>
              </w:rPr>
              <w:t>Planned Reversions*</w:t>
            </w:r>
          </w:p>
        </w:tc>
        <w:tc>
          <w:tcPr>
            <w:tcW w:w="6550" w:type="dxa"/>
            <w:shd w:val="clear" w:color="auto" w:fill="FFFFFF"/>
          </w:tcPr>
          <w:p w14:paraId="0C7CC375" w14:textId="1D53BDDB" w:rsidR="00741D1C" w:rsidRPr="006734CE" w:rsidRDefault="00BA04E0" w:rsidP="007D6AB7">
            <w:pPr>
              <w:spacing w:line="240" w:lineRule="auto"/>
              <w:rPr>
                <w:sz w:val="18"/>
                <w:szCs w:val="18"/>
              </w:rPr>
            </w:pPr>
            <w:r w:rsidRPr="006734CE">
              <w:rPr>
                <w:sz w:val="18"/>
                <w:szCs w:val="18"/>
              </w:rPr>
              <w:t>Data Entry:  Enter planned reversion amount.</w:t>
            </w:r>
          </w:p>
        </w:tc>
      </w:tr>
      <w:tr w:rsidR="00741D1C" w:rsidRPr="006734CE" w14:paraId="74A679D6" w14:textId="77777777" w:rsidTr="007D6AB7">
        <w:tc>
          <w:tcPr>
            <w:tcW w:w="2175" w:type="dxa"/>
            <w:shd w:val="clear" w:color="auto" w:fill="FFFFFF"/>
          </w:tcPr>
          <w:p w14:paraId="5B099FC4" w14:textId="66D7C50C" w:rsidR="00741D1C" w:rsidRPr="006734CE" w:rsidRDefault="00161968" w:rsidP="007D6AB7">
            <w:pPr>
              <w:spacing w:line="240" w:lineRule="auto"/>
              <w:rPr>
                <w:rFonts w:ascii="Calibri" w:hAnsi="Calibri" w:cs="Calibri"/>
                <w:b/>
                <w:bCs/>
                <w:sz w:val="18"/>
                <w:szCs w:val="18"/>
              </w:rPr>
            </w:pPr>
            <w:r w:rsidRPr="006734CE">
              <w:rPr>
                <w:b/>
                <w:bCs/>
                <w:sz w:val="18"/>
                <w:szCs w:val="18"/>
              </w:rPr>
              <w:t>Other Funding Amount*</w:t>
            </w:r>
          </w:p>
        </w:tc>
        <w:tc>
          <w:tcPr>
            <w:tcW w:w="6550" w:type="dxa"/>
            <w:shd w:val="clear" w:color="auto" w:fill="FFFFFF"/>
          </w:tcPr>
          <w:p w14:paraId="1B4301BD" w14:textId="7F3BC7BE" w:rsidR="00741D1C" w:rsidRPr="006734CE" w:rsidRDefault="00BA04E0" w:rsidP="007D6AB7">
            <w:pPr>
              <w:spacing w:line="240" w:lineRule="auto"/>
              <w:rPr>
                <w:sz w:val="18"/>
                <w:szCs w:val="18"/>
              </w:rPr>
            </w:pPr>
            <w:r w:rsidRPr="006734CE">
              <w:rPr>
                <w:sz w:val="18"/>
                <w:szCs w:val="18"/>
              </w:rPr>
              <w:t>Data Entry:  Enter other funding amount.</w:t>
            </w:r>
          </w:p>
        </w:tc>
      </w:tr>
      <w:tr w:rsidR="00741D1C" w:rsidRPr="006734CE" w14:paraId="5C0F5097" w14:textId="77777777" w:rsidTr="007D6AB7">
        <w:tc>
          <w:tcPr>
            <w:tcW w:w="2175" w:type="dxa"/>
            <w:shd w:val="clear" w:color="auto" w:fill="FFFFFF"/>
          </w:tcPr>
          <w:p w14:paraId="319D0034" w14:textId="2444C4B5" w:rsidR="00741D1C" w:rsidRPr="006734CE" w:rsidRDefault="00161968" w:rsidP="007D6AB7">
            <w:pPr>
              <w:spacing w:line="240" w:lineRule="auto"/>
              <w:rPr>
                <w:rFonts w:ascii="Calibri" w:hAnsi="Calibri" w:cs="Calibri"/>
                <w:b/>
                <w:bCs/>
                <w:sz w:val="18"/>
                <w:szCs w:val="18"/>
              </w:rPr>
            </w:pPr>
            <w:r w:rsidRPr="006734CE">
              <w:rPr>
                <w:b/>
                <w:bCs/>
                <w:sz w:val="18"/>
                <w:szCs w:val="18"/>
              </w:rPr>
              <w:t>Other Appropriations or Funding Sources*</w:t>
            </w:r>
          </w:p>
        </w:tc>
        <w:tc>
          <w:tcPr>
            <w:tcW w:w="6550" w:type="dxa"/>
            <w:shd w:val="clear" w:color="auto" w:fill="FFFFFF"/>
          </w:tcPr>
          <w:p w14:paraId="6F1D8F4C" w14:textId="76258F2F" w:rsidR="00741D1C" w:rsidRPr="006734CE" w:rsidRDefault="00BA04E0" w:rsidP="007D6AB7">
            <w:pPr>
              <w:spacing w:line="240" w:lineRule="auto"/>
              <w:rPr>
                <w:sz w:val="18"/>
                <w:szCs w:val="18"/>
              </w:rPr>
            </w:pPr>
            <w:r w:rsidRPr="006734CE">
              <w:rPr>
                <w:sz w:val="18"/>
                <w:szCs w:val="18"/>
              </w:rPr>
              <w:t xml:space="preserve">Data Entry:  Enter </w:t>
            </w:r>
            <w:proofErr w:type="gramStart"/>
            <w:r w:rsidRPr="006734CE">
              <w:rPr>
                <w:sz w:val="18"/>
                <w:szCs w:val="18"/>
              </w:rPr>
              <w:t>amount</w:t>
            </w:r>
            <w:proofErr w:type="gramEnd"/>
            <w:r w:rsidRPr="006734CE">
              <w:rPr>
                <w:sz w:val="18"/>
                <w:szCs w:val="18"/>
              </w:rPr>
              <w:t xml:space="preserve"> of other appropriations or funding sources.</w:t>
            </w:r>
          </w:p>
        </w:tc>
      </w:tr>
      <w:tr w:rsidR="00741D1C" w:rsidRPr="006734CE" w14:paraId="59FE6CD5" w14:textId="77777777" w:rsidTr="007D6AB7">
        <w:tc>
          <w:tcPr>
            <w:tcW w:w="2175" w:type="dxa"/>
            <w:shd w:val="clear" w:color="auto" w:fill="FFFFFF"/>
          </w:tcPr>
          <w:p w14:paraId="5293A5F8" w14:textId="5C057E4C" w:rsidR="00741D1C" w:rsidRPr="006734CE" w:rsidRDefault="00161968" w:rsidP="007D6AB7">
            <w:pPr>
              <w:spacing w:line="240" w:lineRule="auto"/>
              <w:rPr>
                <w:b/>
                <w:bCs/>
                <w:sz w:val="18"/>
                <w:szCs w:val="18"/>
              </w:rPr>
            </w:pPr>
            <w:r w:rsidRPr="006734CE">
              <w:rPr>
                <w:b/>
                <w:bCs/>
                <w:sz w:val="18"/>
                <w:szCs w:val="18"/>
              </w:rPr>
              <w:t>Additional Funding Needed*</w:t>
            </w:r>
          </w:p>
        </w:tc>
        <w:tc>
          <w:tcPr>
            <w:tcW w:w="6550" w:type="dxa"/>
            <w:shd w:val="clear" w:color="auto" w:fill="FFFFFF"/>
          </w:tcPr>
          <w:p w14:paraId="0552F144" w14:textId="2C574EAA" w:rsidR="00741D1C" w:rsidRPr="006734CE" w:rsidRDefault="00BA04E0" w:rsidP="007D6AB7">
            <w:pPr>
              <w:spacing w:line="240" w:lineRule="auto"/>
              <w:rPr>
                <w:sz w:val="18"/>
                <w:szCs w:val="18"/>
              </w:rPr>
            </w:pPr>
            <w:r w:rsidRPr="006734CE">
              <w:rPr>
                <w:sz w:val="18"/>
                <w:szCs w:val="18"/>
              </w:rPr>
              <w:t>Data Entry</w:t>
            </w:r>
            <w:r w:rsidR="00EA25E2" w:rsidRPr="006734CE">
              <w:rPr>
                <w:sz w:val="18"/>
                <w:szCs w:val="18"/>
              </w:rPr>
              <w:t>:</w:t>
            </w:r>
            <w:r w:rsidRPr="006734CE">
              <w:rPr>
                <w:sz w:val="18"/>
                <w:szCs w:val="18"/>
              </w:rPr>
              <w:t xml:space="preserve">  Enter any additional funding needed for the project.</w:t>
            </w:r>
          </w:p>
        </w:tc>
      </w:tr>
      <w:tr w:rsidR="00161968" w:rsidRPr="006734CE" w14:paraId="01B45236" w14:textId="77777777" w:rsidTr="007D6AB7">
        <w:tc>
          <w:tcPr>
            <w:tcW w:w="2175" w:type="dxa"/>
            <w:shd w:val="clear" w:color="auto" w:fill="FFFFFF"/>
          </w:tcPr>
          <w:p w14:paraId="262546DE" w14:textId="08B327AB" w:rsidR="00161968" w:rsidRPr="006734CE" w:rsidRDefault="00161968" w:rsidP="007D6AB7">
            <w:pPr>
              <w:spacing w:line="240" w:lineRule="auto"/>
              <w:rPr>
                <w:b/>
                <w:bCs/>
                <w:sz w:val="18"/>
                <w:szCs w:val="18"/>
              </w:rPr>
            </w:pPr>
            <w:r w:rsidRPr="006734CE">
              <w:rPr>
                <w:b/>
                <w:bCs/>
                <w:sz w:val="18"/>
                <w:szCs w:val="18"/>
              </w:rPr>
              <w:t>Uses of Additional Funding*</w:t>
            </w:r>
          </w:p>
        </w:tc>
        <w:tc>
          <w:tcPr>
            <w:tcW w:w="6550" w:type="dxa"/>
            <w:shd w:val="clear" w:color="auto" w:fill="FFFFFF"/>
          </w:tcPr>
          <w:p w14:paraId="7F1C74A8" w14:textId="22780061" w:rsidR="00161968" w:rsidRPr="006734CE" w:rsidRDefault="00BA04E0" w:rsidP="007D6AB7">
            <w:pPr>
              <w:spacing w:line="240" w:lineRule="auto"/>
              <w:rPr>
                <w:sz w:val="18"/>
                <w:szCs w:val="18"/>
              </w:rPr>
            </w:pPr>
            <w:r w:rsidRPr="006734CE">
              <w:rPr>
                <w:sz w:val="18"/>
                <w:szCs w:val="18"/>
              </w:rPr>
              <w:t>Data Entry:  Enter the uses</w:t>
            </w:r>
            <w:r w:rsidR="00EA25E2" w:rsidRPr="006734CE">
              <w:rPr>
                <w:sz w:val="18"/>
                <w:szCs w:val="18"/>
              </w:rPr>
              <w:t xml:space="preserve"> of the additional funding needed.</w:t>
            </w:r>
          </w:p>
        </w:tc>
      </w:tr>
    </w:tbl>
    <w:p w14:paraId="2B0C58AD" w14:textId="1ADDB8C6" w:rsidR="006734CE" w:rsidRDefault="006734CE" w:rsidP="00351C8F">
      <w:pPr>
        <w:spacing w:line="240" w:lineRule="auto"/>
        <w:rPr>
          <w:sz w:val="18"/>
          <w:szCs w:val="18"/>
        </w:rPr>
      </w:pPr>
    </w:p>
    <w:p w14:paraId="470634EF" w14:textId="77777777" w:rsidR="006734CE" w:rsidRDefault="006734CE">
      <w:pPr>
        <w:spacing w:after="160"/>
        <w:rPr>
          <w:sz w:val="18"/>
          <w:szCs w:val="18"/>
        </w:rPr>
      </w:pPr>
      <w:r>
        <w:rPr>
          <w:sz w:val="18"/>
          <w:szCs w:val="18"/>
        </w:rPr>
        <w:br w:type="page"/>
      </w:r>
    </w:p>
    <w:p w14:paraId="2E698AD0" w14:textId="73A508DE" w:rsidR="008B5092" w:rsidRDefault="008B5092" w:rsidP="008B5092">
      <w:pPr>
        <w:pStyle w:val="Heading2"/>
        <w:spacing w:before="0" w:line="240" w:lineRule="auto"/>
      </w:pPr>
      <w:bookmarkStart w:id="84" w:name="_Toc134016827"/>
      <w:r>
        <w:lastRenderedPageBreak/>
        <w:t>Form 9200 Exports</w:t>
      </w:r>
      <w:bookmarkEnd w:id="84"/>
    </w:p>
    <w:p w14:paraId="1D52230A" w14:textId="7316E9CE" w:rsidR="008B5092" w:rsidRDefault="008B5092" w:rsidP="008B5092"/>
    <w:p w14:paraId="5114865C" w14:textId="4713184C" w:rsidR="008B5092" w:rsidRDefault="009F5D67" w:rsidP="008B5092">
      <w:r>
        <w:t xml:space="preserve">Because each individual project is a separate </w:t>
      </w:r>
      <w:r w:rsidR="00FE3C60">
        <w:t xml:space="preserve">Form 9200 </w:t>
      </w:r>
      <w:r>
        <w:t>instance with only one data entry row, there is no need, and therefore no option</w:t>
      </w:r>
      <w:r w:rsidR="004C5071">
        <w:t>,</w:t>
      </w:r>
      <w:r>
        <w:t xml:space="preserve"> to export/import.  However, there are two</w:t>
      </w:r>
      <w:r w:rsidR="00CA1E21">
        <w:t xml:space="preserve"> form</w:t>
      </w:r>
      <w:r w:rsidR="002D0824">
        <w:t xml:space="preserve"> </w:t>
      </w:r>
      <w:r>
        <w:t xml:space="preserve">options </w:t>
      </w:r>
      <w:r w:rsidR="00FE3C60">
        <w:t xml:space="preserve">and two report options </w:t>
      </w:r>
      <w:r>
        <w:t xml:space="preserve">to export data by agency </w:t>
      </w:r>
      <w:proofErr w:type="gramStart"/>
      <w:r>
        <w:t>in order to</w:t>
      </w:r>
      <w:proofErr w:type="gramEnd"/>
      <w:r>
        <w:t xml:space="preserve"> make changes to master data</w:t>
      </w:r>
      <w:r w:rsidR="00BA5628">
        <w:t>.</w:t>
      </w:r>
    </w:p>
    <w:p w14:paraId="0C432FEB" w14:textId="77777777" w:rsidR="002D0824" w:rsidRDefault="002D0824" w:rsidP="008B5092"/>
    <w:p w14:paraId="2F406903" w14:textId="097B91E6" w:rsidR="00033FD2" w:rsidRDefault="002D0824" w:rsidP="002D0824">
      <w:pPr>
        <w:pStyle w:val="Heading3"/>
        <w:spacing w:line="240" w:lineRule="auto"/>
        <w:ind w:left="0" w:firstLine="0"/>
        <w:rPr>
          <w:sz w:val="24"/>
          <w:szCs w:val="24"/>
        </w:rPr>
      </w:pPr>
      <w:r>
        <w:rPr>
          <w:sz w:val="24"/>
          <w:szCs w:val="24"/>
        </w:rPr>
        <w:t>Form Exports</w:t>
      </w:r>
    </w:p>
    <w:p w14:paraId="6498DA93" w14:textId="77777777" w:rsidR="002D0824" w:rsidRDefault="002D0824" w:rsidP="0080386A"/>
    <w:p w14:paraId="6AC59485" w14:textId="0255EEFF" w:rsidR="002D0824" w:rsidRDefault="002D0824" w:rsidP="002D0824">
      <w:pPr>
        <w:pStyle w:val="Heading2"/>
        <w:numPr>
          <w:ilvl w:val="0"/>
          <w:numId w:val="0"/>
        </w:numPr>
        <w:spacing w:before="0" w:line="240" w:lineRule="auto"/>
        <w:ind w:left="634" w:hanging="634"/>
        <w:rPr>
          <w:rFonts w:cs="Calibri"/>
          <w:sz w:val="22"/>
          <w:szCs w:val="22"/>
        </w:rPr>
      </w:pPr>
      <w:bookmarkStart w:id="85" w:name="_Toc134016828"/>
      <w:r w:rsidRPr="002D0824">
        <w:rPr>
          <w:rFonts w:cs="Calibri"/>
          <w:sz w:val="22"/>
          <w:szCs w:val="22"/>
        </w:rPr>
        <w:t xml:space="preserve">The two </w:t>
      </w:r>
      <w:r>
        <w:rPr>
          <w:rFonts w:cs="Calibri"/>
          <w:sz w:val="22"/>
          <w:szCs w:val="22"/>
        </w:rPr>
        <w:t>f</w:t>
      </w:r>
      <w:r w:rsidRPr="002D0824">
        <w:rPr>
          <w:rFonts w:cs="Calibri"/>
          <w:sz w:val="22"/>
          <w:szCs w:val="22"/>
        </w:rPr>
        <w:t>orm options are</w:t>
      </w:r>
      <w:r>
        <w:rPr>
          <w:rFonts w:cs="Calibri"/>
          <w:sz w:val="22"/>
          <w:szCs w:val="22"/>
        </w:rPr>
        <w:t xml:space="preserve"> as shown below:</w:t>
      </w:r>
      <w:bookmarkEnd w:id="85"/>
    </w:p>
    <w:p w14:paraId="1F794AB2" w14:textId="77777777" w:rsidR="00C61821" w:rsidRPr="00C61821" w:rsidRDefault="00C61821" w:rsidP="00C61821"/>
    <w:p w14:paraId="669B26AC" w14:textId="08F46064" w:rsidR="00033FD2" w:rsidRDefault="00033FD2" w:rsidP="008B5092">
      <w:r>
        <w:rPr>
          <w:noProof/>
        </w:rPr>
        <w:drawing>
          <wp:inline distT="0" distB="0" distL="0" distR="0" wp14:anchorId="2989123B" wp14:editId="118F0B2D">
            <wp:extent cx="2750820" cy="3597226"/>
            <wp:effectExtent l="0" t="0" r="0" b="381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69"/>
                    <a:stretch>
                      <a:fillRect/>
                    </a:stretch>
                  </pic:blipFill>
                  <pic:spPr>
                    <a:xfrm>
                      <a:off x="0" y="0"/>
                      <a:ext cx="2755853" cy="3603807"/>
                    </a:xfrm>
                    <a:prstGeom prst="rect">
                      <a:avLst/>
                    </a:prstGeom>
                  </pic:spPr>
                </pic:pic>
              </a:graphicData>
            </a:graphic>
          </wp:inline>
        </w:drawing>
      </w:r>
    </w:p>
    <w:p w14:paraId="22229D85" w14:textId="2501ABD8" w:rsidR="00CA1E21" w:rsidRDefault="00CA1E21" w:rsidP="008B5092"/>
    <w:p w14:paraId="4C2A3D9B" w14:textId="20630B43" w:rsidR="00CA1E21" w:rsidRPr="00CA1E21" w:rsidRDefault="00CA1E21" w:rsidP="008B5092">
      <w:pPr>
        <w:rPr>
          <w:i/>
          <w:iCs/>
        </w:rPr>
      </w:pPr>
      <w:r w:rsidRPr="00CA1E21">
        <w:rPr>
          <w:i/>
          <w:iCs/>
        </w:rPr>
        <w:t xml:space="preserve">Note:  </w:t>
      </w:r>
      <w:r>
        <w:rPr>
          <w:i/>
          <w:iCs/>
        </w:rPr>
        <w:t xml:space="preserve">For both </w:t>
      </w:r>
      <w:r w:rsidR="002D0824">
        <w:rPr>
          <w:i/>
          <w:iCs/>
        </w:rPr>
        <w:t xml:space="preserve">form </w:t>
      </w:r>
      <w:proofErr w:type="gramStart"/>
      <w:r>
        <w:rPr>
          <w:i/>
          <w:iCs/>
        </w:rPr>
        <w:t>options</w:t>
      </w:r>
      <w:proofErr w:type="gramEnd"/>
      <w:r w:rsidRPr="00CA1E21">
        <w:rPr>
          <w:i/>
          <w:iCs/>
        </w:rPr>
        <w:t xml:space="preserve"> the data </w:t>
      </w:r>
      <w:r>
        <w:rPr>
          <w:i/>
          <w:iCs/>
        </w:rPr>
        <w:t xml:space="preserve">that is </w:t>
      </w:r>
      <w:r w:rsidRPr="00CA1E21">
        <w:rPr>
          <w:i/>
          <w:iCs/>
        </w:rPr>
        <w:t>exported is the data that the user is allowed to access according to their security profile.</w:t>
      </w:r>
      <w:r w:rsidR="003368A5">
        <w:rPr>
          <w:i/>
          <w:iCs/>
        </w:rPr>
        <w:t xml:space="preserve">  If, for example, the user has access to all data then all Form 9200 data will be included in the form export.</w:t>
      </w:r>
    </w:p>
    <w:p w14:paraId="21FF19B1" w14:textId="77777777" w:rsidR="008B5092" w:rsidRPr="003B1EE4" w:rsidRDefault="008B5092" w:rsidP="008B5092">
      <w:pPr>
        <w:spacing w:line="240" w:lineRule="auto"/>
      </w:pPr>
    </w:p>
    <w:p w14:paraId="5E0C5C24" w14:textId="6965E125" w:rsidR="0055107F" w:rsidRPr="009F5D67" w:rsidRDefault="009F5D67" w:rsidP="00351C8F">
      <w:pPr>
        <w:spacing w:line="240" w:lineRule="auto"/>
      </w:pPr>
      <w:r w:rsidRPr="009F5D67">
        <w:rPr>
          <w:b/>
          <w:bCs/>
          <w:i/>
          <w:iCs/>
        </w:rPr>
        <w:t>Form 9200 Export.</w:t>
      </w:r>
      <w:r w:rsidRPr="009F5D67">
        <w:t xml:space="preserve">  </w:t>
      </w:r>
      <w:r>
        <w:t xml:space="preserve">This option varies from the </w:t>
      </w:r>
      <w:r w:rsidRPr="009F5D67">
        <w:rPr>
          <w:b/>
          <w:bCs/>
          <w:i/>
          <w:iCs/>
        </w:rPr>
        <w:t>Form 9200 Export for Import</w:t>
      </w:r>
      <w:r>
        <w:t xml:space="preserve"> in two important ways:  First, the Header data relat</w:t>
      </w:r>
      <w:r w:rsidR="00BA5628">
        <w:t>ed</w:t>
      </w:r>
      <w:r>
        <w:t xml:space="preserve"> to Project Phase, Current Challenge, and Project Outcome </w:t>
      </w:r>
      <w:r w:rsidR="00BA5628">
        <w:t>displays</w:t>
      </w:r>
      <w:r>
        <w:t xml:space="preserve"> the </w:t>
      </w:r>
      <w:r w:rsidR="004D0C5C">
        <w:t>related</w:t>
      </w:r>
      <w:r>
        <w:t xml:space="preserve"> text, not the codes.</w:t>
      </w:r>
    </w:p>
    <w:p w14:paraId="44DDC5ED" w14:textId="07BCD875" w:rsidR="0055107F" w:rsidRDefault="0055107F" w:rsidP="00351C8F">
      <w:pPr>
        <w:spacing w:line="240" w:lineRule="auto"/>
      </w:pPr>
    </w:p>
    <w:p w14:paraId="72C8C6DC" w14:textId="7403CC68" w:rsidR="0055107F" w:rsidRDefault="009F5D67" w:rsidP="00351C8F">
      <w:pPr>
        <w:spacing w:line="240" w:lineRule="auto"/>
      </w:pPr>
      <w:r>
        <w:rPr>
          <w:noProof/>
        </w:rPr>
        <w:lastRenderedPageBreak/>
        <w:drawing>
          <wp:inline distT="0" distB="0" distL="0" distR="0" wp14:anchorId="50C5968F" wp14:editId="73DAAC0E">
            <wp:extent cx="5524500" cy="2427003"/>
            <wp:effectExtent l="0" t="0" r="0" b="0"/>
            <wp:docPr id="7" name="Picture 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eams&#10;&#10;Description automatically generated"/>
                    <pic:cNvPicPr/>
                  </pic:nvPicPr>
                  <pic:blipFill>
                    <a:blip r:embed="rId70"/>
                    <a:stretch>
                      <a:fillRect/>
                    </a:stretch>
                  </pic:blipFill>
                  <pic:spPr>
                    <a:xfrm>
                      <a:off x="0" y="0"/>
                      <a:ext cx="5537297" cy="2432625"/>
                    </a:xfrm>
                    <a:prstGeom prst="rect">
                      <a:avLst/>
                    </a:prstGeom>
                  </pic:spPr>
                </pic:pic>
              </a:graphicData>
            </a:graphic>
          </wp:inline>
        </w:drawing>
      </w:r>
    </w:p>
    <w:p w14:paraId="7E5A1061" w14:textId="58AC246E" w:rsidR="0055107F" w:rsidRDefault="0055107F" w:rsidP="00351C8F">
      <w:pPr>
        <w:spacing w:line="240" w:lineRule="auto"/>
      </w:pPr>
    </w:p>
    <w:p w14:paraId="5EFE72A4" w14:textId="4A137896" w:rsidR="0055107F" w:rsidRDefault="009F5D67" w:rsidP="00351C8F">
      <w:pPr>
        <w:spacing w:line="240" w:lineRule="auto"/>
      </w:pPr>
      <w:r>
        <w:t>Second, all master data fields are included in the export, including fields not shown in Form 9200.</w:t>
      </w:r>
    </w:p>
    <w:p w14:paraId="70DD6F9A" w14:textId="7C2ED338" w:rsidR="0055107F" w:rsidRDefault="0055107F" w:rsidP="00351C8F">
      <w:pPr>
        <w:spacing w:line="240" w:lineRule="auto"/>
      </w:pPr>
    </w:p>
    <w:p w14:paraId="2B6A125E" w14:textId="0B4885D8" w:rsidR="0055107F" w:rsidRDefault="009F5D67" w:rsidP="00351C8F">
      <w:pPr>
        <w:spacing w:line="240" w:lineRule="auto"/>
      </w:pPr>
      <w:r>
        <w:rPr>
          <w:noProof/>
        </w:rPr>
        <w:drawing>
          <wp:inline distT="0" distB="0" distL="0" distR="0" wp14:anchorId="78436677" wp14:editId="21FE0E59">
            <wp:extent cx="5478780" cy="1182972"/>
            <wp:effectExtent l="0" t="0" r="0" b="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71"/>
                    <a:stretch>
                      <a:fillRect/>
                    </a:stretch>
                  </pic:blipFill>
                  <pic:spPr>
                    <a:xfrm>
                      <a:off x="0" y="0"/>
                      <a:ext cx="5501351" cy="1187845"/>
                    </a:xfrm>
                    <a:prstGeom prst="rect">
                      <a:avLst/>
                    </a:prstGeom>
                  </pic:spPr>
                </pic:pic>
              </a:graphicData>
            </a:graphic>
          </wp:inline>
        </w:drawing>
      </w:r>
    </w:p>
    <w:p w14:paraId="75D23EFA" w14:textId="79F22C12" w:rsidR="0055107F" w:rsidRDefault="0055107F" w:rsidP="00351C8F">
      <w:pPr>
        <w:spacing w:line="240" w:lineRule="auto"/>
      </w:pPr>
    </w:p>
    <w:p w14:paraId="5A919AF6" w14:textId="14B8D877" w:rsidR="0055107F" w:rsidRDefault="009F5D67" w:rsidP="00351C8F">
      <w:pPr>
        <w:spacing w:line="240" w:lineRule="auto"/>
      </w:pPr>
      <w:r w:rsidRPr="009F5D67">
        <w:rPr>
          <w:b/>
          <w:bCs/>
          <w:i/>
          <w:iCs/>
        </w:rPr>
        <w:t>Form 9200 Export for Import</w:t>
      </w:r>
      <w:r>
        <w:rPr>
          <w:b/>
          <w:bCs/>
          <w:i/>
          <w:iCs/>
        </w:rPr>
        <w:t>.</w:t>
      </w:r>
      <w:r>
        <w:t xml:space="preserve">  As noted above, this file includes codes, and not the related text, for the </w:t>
      </w:r>
      <w:r w:rsidR="004D0C5C">
        <w:t xml:space="preserve">Header </w:t>
      </w:r>
      <w:r w:rsidR="00BA5628">
        <w:t>fields highlighted below</w:t>
      </w:r>
      <w:r w:rsidR="004D0C5C">
        <w:t>.</w:t>
      </w:r>
    </w:p>
    <w:p w14:paraId="0E70EE67" w14:textId="1D76AB7A" w:rsidR="004D0C5C" w:rsidRDefault="004D0C5C" w:rsidP="00351C8F">
      <w:pPr>
        <w:spacing w:line="240" w:lineRule="auto"/>
      </w:pPr>
    </w:p>
    <w:p w14:paraId="039DD270" w14:textId="4EDBB4F6" w:rsidR="004D0C5C" w:rsidRDefault="004D0C5C" w:rsidP="00351C8F">
      <w:pPr>
        <w:spacing w:line="240" w:lineRule="auto"/>
      </w:pPr>
      <w:r>
        <w:rPr>
          <w:noProof/>
        </w:rPr>
        <w:lastRenderedPageBreak/>
        <w:drawing>
          <wp:inline distT="0" distB="0" distL="0" distR="0" wp14:anchorId="5DBA1F67" wp14:editId="1418B892">
            <wp:extent cx="5486400" cy="3917197"/>
            <wp:effectExtent l="0" t="0" r="0" b="762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72"/>
                    <a:stretch>
                      <a:fillRect/>
                    </a:stretch>
                  </pic:blipFill>
                  <pic:spPr>
                    <a:xfrm>
                      <a:off x="0" y="0"/>
                      <a:ext cx="5496035" cy="3924076"/>
                    </a:xfrm>
                    <a:prstGeom prst="rect">
                      <a:avLst/>
                    </a:prstGeom>
                  </pic:spPr>
                </pic:pic>
              </a:graphicData>
            </a:graphic>
          </wp:inline>
        </w:drawing>
      </w:r>
    </w:p>
    <w:p w14:paraId="5E6CE7B2" w14:textId="13017D1F" w:rsidR="004D0C5C" w:rsidRDefault="004D0C5C" w:rsidP="00351C8F">
      <w:pPr>
        <w:spacing w:line="240" w:lineRule="auto"/>
      </w:pPr>
    </w:p>
    <w:p w14:paraId="3B29BF7D" w14:textId="38FF95A9" w:rsidR="004D0C5C" w:rsidRDefault="004D0C5C" w:rsidP="00351C8F">
      <w:pPr>
        <w:spacing w:line="240" w:lineRule="auto"/>
      </w:pPr>
      <w:r>
        <w:t xml:space="preserve">This export also includes only those fields that are </w:t>
      </w:r>
      <w:r w:rsidR="00BA5628">
        <w:t>included on</w:t>
      </w:r>
      <w:r>
        <w:t xml:space="preserve"> Form 9200, </w:t>
      </w:r>
      <w:r w:rsidR="00BA5628">
        <w:t xml:space="preserve">and </w:t>
      </w:r>
      <w:r>
        <w:t>not the additional fields shown above.</w:t>
      </w:r>
    </w:p>
    <w:p w14:paraId="37339D6C" w14:textId="553A5FB5" w:rsidR="004D0C5C" w:rsidRDefault="004D0C5C" w:rsidP="00351C8F">
      <w:pPr>
        <w:spacing w:line="240" w:lineRule="auto"/>
      </w:pPr>
    </w:p>
    <w:p w14:paraId="18ACAC04" w14:textId="2D26EB4C" w:rsidR="003368A5" w:rsidRDefault="003368A5" w:rsidP="003368A5">
      <w:pPr>
        <w:pStyle w:val="Heading3"/>
        <w:spacing w:line="240" w:lineRule="auto"/>
        <w:ind w:left="0" w:firstLine="0"/>
        <w:rPr>
          <w:sz w:val="24"/>
          <w:szCs w:val="24"/>
        </w:rPr>
      </w:pPr>
      <w:r>
        <w:rPr>
          <w:sz w:val="24"/>
          <w:szCs w:val="24"/>
        </w:rPr>
        <w:t>Report Exports</w:t>
      </w:r>
    </w:p>
    <w:p w14:paraId="334FCFD3" w14:textId="77777777" w:rsidR="003368A5" w:rsidRDefault="003368A5" w:rsidP="0080386A"/>
    <w:p w14:paraId="5924D74A" w14:textId="1D5468D5" w:rsidR="004D0C5C" w:rsidRDefault="00BA5628" w:rsidP="00351C8F">
      <w:pPr>
        <w:spacing w:line="240" w:lineRule="auto"/>
      </w:pPr>
      <w:r>
        <w:t xml:space="preserve">An additional </w:t>
      </w:r>
      <w:r w:rsidR="004D0C5C">
        <w:t xml:space="preserve">option to export data related to Form 9200 is to export the </w:t>
      </w:r>
      <w:r>
        <w:t xml:space="preserve">Form 9200 </w:t>
      </w:r>
      <w:r w:rsidR="004D0C5C">
        <w:t xml:space="preserve">report.  (See Section 14 below for information </w:t>
      </w:r>
      <w:r>
        <w:t>regarding</w:t>
      </w:r>
      <w:r w:rsidR="004D0C5C">
        <w:t xml:space="preserve"> accessing reports.)  The related reports for Form 9200 can be found here:</w:t>
      </w:r>
    </w:p>
    <w:p w14:paraId="25AFE4B1" w14:textId="67E51963" w:rsidR="004D0C5C" w:rsidRDefault="004D0C5C" w:rsidP="00351C8F">
      <w:pPr>
        <w:spacing w:line="240" w:lineRule="auto"/>
      </w:pPr>
    </w:p>
    <w:p w14:paraId="5B0BE8EB" w14:textId="38F99371" w:rsidR="004D0C5C" w:rsidRDefault="004D0C5C" w:rsidP="00351C8F">
      <w:pPr>
        <w:spacing w:line="240" w:lineRule="auto"/>
      </w:pPr>
      <w:r>
        <w:rPr>
          <w:noProof/>
        </w:rPr>
        <w:lastRenderedPageBreak/>
        <w:drawing>
          <wp:inline distT="0" distB="0" distL="0" distR="0" wp14:anchorId="599A1D4E" wp14:editId="5A4ECDBD">
            <wp:extent cx="5486400" cy="3584331"/>
            <wp:effectExtent l="0" t="0" r="0"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73"/>
                    <a:stretch>
                      <a:fillRect/>
                    </a:stretch>
                  </pic:blipFill>
                  <pic:spPr>
                    <a:xfrm>
                      <a:off x="0" y="0"/>
                      <a:ext cx="5496507" cy="3590934"/>
                    </a:xfrm>
                    <a:prstGeom prst="rect">
                      <a:avLst/>
                    </a:prstGeom>
                  </pic:spPr>
                </pic:pic>
              </a:graphicData>
            </a:graphic>
          </wp:inline>
        </w:drawing>
      </w:r>
    </w:p>
    <w:p w14:paraId="7EA387EA" w14:textId="62A2056E" w:rsidR="004D0C5C" w:rsidRDefault="004D0C5C" w:rsidP="00351C8F">
      <w:pPr>
        <w:spacing w:line="240" w:lineRule="auto"/>
      </w:pPr>
    </w:p>
    <w:p w14:paraId="62C0A09A" w14:textId="3066E717" w:rsidR="0055107F" w:rsidRDefault="0022649A" w:rsidP="00351C8F">
      <w:pPr>
        <w:spacing w:line="240" w:lineRule="auto"/>
      </w:pPr>
      <w:r>
        <w:rPr>
          <w:noProof/>
        </w:rPr>
        <w:drawing>
          <wp:inline distT="0" distB="0" distL="0" distR="0" wp14:anchorId="76BC3372" wp14:editId="152CFCF1">
            <wp:extent cx="5478716" cy="3269670"/>
            <wp:effectExtent l="0" t="0" r="8255" b="6985"/>
            <wp:docPr id="70" name="Picture 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application&#10;&#10;Description automatically generated"/>
                    <pic:cNvPicPr/>
                  </pic:nvPicPr>
                  <pic:blipFill>
                    <a:blip r:embed="rId74"/>
                    <a:stretch>
                      <a:fillRect/>
                    </a:stretch>
                  </pic:blipFill>
                  <pic:spPr>
                    <a:xfrm>
                      <a:off x="0" y="0"/>
                      <a:ext cx="5497177" cy="3280687"/>
                    </a:xfrm>
                    <a:prstGeom prst="rect">
                      <a:avLst/>
                    </a:prstGeom>
                  </pic:spPr>
                </pic:pic>
              </a:graphicData>
            </a:graphic>
          </wp:inline>
        </w:drawing>
      </w:r>
    </w:p>
    <w:p w14:paraId="42FF6241" w14:textId="5A69380B" w:rsidR="004D0C5C" w:rsidRDefault="004D0C5C" w:rsidP="00351C8F">
      <w:pPr>
        <w:spacing w:line="240" w:lineRule="auto"/>
      </w:pPr>
    </w:p>
    <w:p w14:paraId="1197F56F" w14:textId="31ABC05C" w:rsidR="004D0C5C" w:rsidRDefault="004D0C5C" w:rsidP="00351C8F">
      <w:pPr>
        <w:spacing w:line="240" w:lineRule="auto"/>
      </w:pPr>
      <w:r>
        <w:t>There is a report that corresponds to each choice for form export.  Once the report</w:t>
      </w:r>
      <w:r w:rsidR="003368A5">
        <w:t xml:space="preserve"> has been opened, the appropriate prompt values selected, and the report has been executed, select</w:t>
      </w:r>
      <w:r>
        <w:t xml:space="preserve"> </w:t>
      </w:r>
      <w:proofErr w:type="gramStart"/>
      <w:r>
        <w:t>Export</w:t>
      </w:r>
      <w:proofErr w:type="gramEnd"/>
      <w:r>
        <w:t xml:space="preserve"> and indicate the desired file type (Excel for example).</w:t>
      </w:r>
    </w:p>
    <w:p w14:paraId="450EED29" w14:textId="292FBC97" w:rsidR="004D0C5C" w:rsidRDefault="004D0C5C" w:rsidP="00351C8F">
      <w:pPr>
        <w:spacing w:line="240" w:lineRule="auto"/>
      </w:pPr>
    </w:p>
    <w:p w14:paraId="2762A428" w14:textId="6A455419" w:rsidR="004D0C5C" w:rsidRDefault="004D0C5C" w:rsidP="00351C8F">
      <w:pPr>
        <w:spacing w:line="240" w:lineRule="auto"/>
      </w:pPr>
      <w:r>
        <w:rPr>
          <w:noProof/>
        </w:rPr>
        <w:lastRenderedPageBreak/>
        <w:drawing>
          <wp:inline distT="0" distB="0" distL="0" distR="0" wp14:anchorId="3BAD1305" wp14:editId="7A24F5DA">
            <wp:extent cx="5478780" cy="1036637"/>
            <wp:effectExtent l="0" t="0" r="7620" b="0"/>
            <wp:docPr id="27" name="Picture 2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Word&#10;&#10;Description automatically generated"/>
                    <pic:cNvPicPr/>
                  </pic:nvPicPr>
                  <pic:blipFill>
                    <a:blip r:embed="rId75"/>
                    <a:stretch>
                      <a:fillRect/>
                    </a:stretch>
                  </pic:blipFill>
                  <pic:spPr>
                    <a:xfrm>
                      <a:off x="0" y="0"/>
                      <a:ext cx="5500678" cy="1040780"/>
                    </a:xfrm>
                    <a:prstGeom prst="rect">
                      <a:avLst/>
                    </a:prstGeom>
                  </pic:spPr>
                </pic:pic>
              </a:graphicData>
            </a:graphic>
          </wp:inline>
        </w:drawing>
      </w:r>
    </w:p>
    <w:p w14:paraId="00B84430" w14:textId="381C97A4" w:rsidR="004D0C5C" w:rsidRDefault="004D0C5C" w:rsidP="00351C8F">
      <w:pPr>
        <w:spacing w:line="240" w:lineRule="auto"/>
      </w:pPr>
    </w:p>
    <w:p w14:paraId="6437C14F" w14:textId="17F8EDB3" w:rsidR="004D0C5C" w:rsidRDefault="00BA5628" w:rsidP="00351C8F">
      <w:pPr>
        <w:spacing w:line="240" w:lineRule="auto"/>
      </w:pPr>
      <w:r>
        <w:rPr>
          <w:noProof/>
        </w:rPr>
        <w:drawing>
          <wp:inline distT="0" distB="0" distL="0" distR="0" wp14:anchorId="43C3A1D3" wp14:editId="20D38B0F">
            <wp:extent cx="4572000" cy="4551680"/>
            <wp:effectExtent l="0" t="0" r="0" b="1270"/>
            <wp:docPr id="48" name="Picture 4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 Word&#10;&#10;Description automatically generated"/>
                    <pic:cNvPicPr/>
                  </pic:nvPicPr>
                  <pic:blipFill>
                    <a:blip r:embed="rId76"/>
                    <a:stretch>
                      <a:fillRect/>
                    </a:stretch>
                  </pic:blipFill>
                  <pic:spPr>
                    <a:xfrm>
                      <a:off x="0" y="0"/>
                      <a:ext cx="4588626" cy="4568232"/>
                    </a:xfrm>
                    <a:prstGeom prst="rect">
                      <a:avLst/>
                    </a:prstGeom>
                  </pic:spPr>
                </pic:pic>
              </a:graphicData>
            </a:graphic>
          </wp:inline>
        </w:drawing>
      </w:r>
    </w:p>
    <w:p w14:paraId="77C75E6B" w14:textId="77757B4B" w:rsidR="004D0C5C" w:rsidRDefault="004D0C5C" w:rsidP="00351C8F">
      <w:pPr>
        <w:spacing w:line="240" w:lineRule="auto"/>
      </w:pPr>
    </w:p>
    <w:p w14:paraId="00784B10" w14:textId="7012E03E" w:rsidR="00BA5628" w:rsidRDefault="00BA5628" w:rsidP="00BA5628">
      <w:pPr>
        <w:pStyle w:val="Heading2"/>
        <w:spacing w:before="0" w:line="240" w:lineRule="auto"/>
      </w:pPr>
      <w:bookmarkStart w:id="86" w:name="_Toc134016829"/>
      <w:r>
        <w:t>Form 9200 Admin Upload</w:t>
      </w:r>
      <w:bookmarkEnd w:id="86"/>
    </w:p>
    <w:p w14:paraId="21E45B5D" w14:textId="77777777" w:rsidR="00BA5628" w:rsidRDefault="00BA5628" w:rsidP="00BA5628"/>
    <w:p w14:paraId="2578E534" w14:textId="0BFB4141" w:rsidR="00BA5628" w:rsidRDefault="00BA5628" w:rsidP="00351C8F">
      <w:pPr>
        <w:spacing w:line="240" w:lineRule="auto"/>
      </w:pPr>
      <w:r>
        <w:t>Once Form 9200 master data has been updated it will be provided to a system administrator to be uploaded using the Admin Upload function.</w:t>
      </w:r>
    </w:p>
    <w:p w14:paraId="06AD3EC3" w14:textId="3F4D65F4" w:rsidR="00BA5628" w:rsidRDefault="00BA5628" w:rsidP="00351C8F">
      <w:pPr>
        <w:spacing w:line="240" w:lineRule="auto"/>
      </w:pPr>
    </w:p>
    <w:p w14:paraId="224DF8BD" w14:textId="357351AF" w:rsidR="004D0C5C" w:rsidRDefault="00E9147E" w:rsidP="00351C8F">
      <w:pPr>
        <w:spacing w:line="240" w:lineRule="auto"/>
      </w:pPr>
      <w:r>
        <w:t>Navigate to Admin Uploads.</w:t>
      </w:r>
    </w:p>
    <w:p w14:paraId="637B28B0" w14:textId="5CED01AD" w:rsidR="00E9147E" w:rsidRDefault="00E9147E" w:rsidP="00351C8F">
      <w:pPr>
        <w:spacing w:line="240" w:lineRule="auto"/>
      </w:pPr>
    </w:p>
    <w:p w14:paraId="0B662304" w14:textId="2DA4F03B" w:rsidR="00E9147E" w:rsidRDefault="00E9147E" w:rsidP="00351C8F">
      <w:pPr>
        <w:spacing w:line="240" w:lineRule="auto"/>
      </w:pPr>
      <w:r>
        <w:rPr>
          <w:noProof/>
        </w:rPr>
        <w:lastRenderedPageBreak/>
        <w:drawing>
          <wp:inline distT="0" distB="0" distL="0" distR="0" wp14:anchorId="2BA0DE94" wp14:editId="4B696911">
            <wp:extent cx="5478716" cy="3715090"/>
            <wp:effectExtent l="0" t="0" r="8255"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77"/>
                    <a:stretch>
                      <a:fillRect/>
                    </a:stretch>
                  </pic:blipFill>
                  <pic:spPr>
                    <a:xfrm>
                      <a:off x="0" y="0"/>
                      <a:ext cx="5490094" cy="3722805"/>
                    </a:xfrm>
                    <a:prstGeom prst="rect">
                      <a:avLst/>
                    </a:prstGeom>
                  </pic:spPr>
                </pic:pic>
              </a:graphicData>
            </a:graphic>
          </wp:inline>
        </w:drawing>
      </w:r>
    </w:p>
    <w:p w14:paraId="196BAF11" w14:textId="32C75689" w:rsidR="00E9147E" w:rsidRDefault="00E9147E" w:rsidP="00351C8F">
      <w:pPr>
        <w:spacing w:line="240" w:lineRule="auto"/>
      </w:pPr>
    </w:p>
    <w:p w14:paraId="244FA1EF" w14:textId="6D18C4B6" w:rsidR="00E9147E" w:rsidRDefault="00E9147E" w:rsidP="00351C8F">
      <w:pPr>
        <w:spacing w:line="240" w:lineRule="auto"/>
      </w:pPr>
      <w:r>
        <w:t xml:space="preserve">Select </w:t>
      </w:r>
      <w:r w:rsidR="00FF59E0">
        <w:t>“</w:t>
      </w:r>
      <w:r>
        <w:t>CAP_PROJSTATUS</w:t>
      </w:r>
      <w:r w:rsidR="00FF59E0">
        <w:t>”</w:t>
      </w:r>
      <w:r>
        <w:t xml:space="preserve"> and click </w:t>
      </w:r>
      <w:r w:rsidR="00FF59E0">
        <w:t>“</w:t>
      </w:r>
      <w:r>
        <w:t>Active Uploads.</w:t>
      </w:r>
      <w:r w:rsidR="00FF59E0">
        <w:t>”</w:t>
      </w:r>
    </w:p>
    <w:p w14:paraId="358C0328" w14:textId="578E94A3" w:rsidR="00E9147E" w:rsidRDefault="00E9147E" w:rsidP="00351C8F">
      <w:pPr>
        <w:spacing w:line="240" w:lineRule="auto"/>
      </w:pPr>
    </w:p>
    <w:p w14:paraId="13E92488" w14:textId="667CDF48" w:rsidR="00E9147E" w:rsidRDefault="00E9147E" w:rsidP="00351C8F">
      <w:pPr>
        <w:spacing w:line="240" w:lineRule="auto"/>
      </w:pPr>
      <w:r>
        <w:rPr>
          <w:noProof/>
        </w:rPr>
        <w:drawing>
          <wp:inline distT="0" distB="0" distL="0" distR="0" wp14:anchorId="5F8EC6D7" wp14:editId="66330327">
            <wp:extent cx="5516880" cy="3115623"/>
            <wp:effectExtent l="0" t="0" r="7620" b="8890"/>
            <wp:docPr id="35" name="Picture 3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website&#10;&#10;Description automatically generated"/>
                    <pic:cNvPicPr/>
                  </pic:nvPicPr>
                  <pic:blipFill>
                    <a:blip r:embed="rId78"/>
                    <a:stretch>
                      <a:fillRect/>
                    </a:stretch>
                  </pic:blipFill>
                  <pic:spPr>
                    <a:xfrm>
                      <a:off x="0" y="0"/>
                      <a:ext cx="5525288" cy="3120371"/>
                    </a:xfrm>
                    <a:prstGeom prst="rect">
                      <a:avLst/>
                    </a:prstGeom>
                  </pic:spPr>
                </pic:pic>
              </a:graphicData>
            </a:graphic>
          </wp:inline>
        </w:drawing>
      </w:r>
    </w:p>
    <w:p w14:paraId="2B69E089" w14:textId="547CA2DF" w:rsidR="00E9147E" w:rsidRDefault="00E9147E" w:rsidP="00351C8F">
      <w:pPr>
        <w:spacing w:line="240" w:lineRule="auto"/>
      </w:pPr>
    </w:p>
    <w:p w14:paraId="4C8125F8" w14:textId="1C6E1F42" w:rsidR="00E9147E" w:rsidRDefault="00FF59E0" w:rsidP="00351C8F">
      <w:pPr>
        <w:spacing w:line="240" w:lineRule="auto"/>
      </w:pPr>
      <w:r>
        <w:t>Click “Upload.</w:t>
      </w:r>
      <w:r w:rsidR="00A85329">
        <w:t>”</w:t>
      </w:r>
      <w:r>
        <w:t xml:space="preserve">  There is no need to create a new upload because the existing data is not being deleted, it is being replaced.</w:t>
      </w:r>
    </w:p>
    <w:p w14:paraId="20A5CED3" w14:textId="23AF6350" w:rsidR="00FF59E0" w:rsidRDefault="00FF59E0" w:rsidP="00351C8F">
      <w:pPr>
        <w:spacing w:line="240" w:lineRule="auto"/>
      </w:pPr>
      <w:r>
        <w:rPr>
          <w:noProof/>
        </w:rPr>
        <w:lastRenderedPageBreak/>
        <w:drawing>
          <wp:inline distT="0" distB="0" distL="0" distR="0" wp14:anchorId="1A81B601" wp14:editId="6FBB50FE">
            <wp:extent cx="5501640" cy="1424196"/>
            <wp:effectExtent l="0" t="0" r="3810" b="5080"/>
            <wp:docPr id="36" name="Picture 3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graphical user interface&#10;&#10;Description automatically generated"/>
                    <pic:cNvPicPr/>
                  </pic:nvPicPr>
                  <pic:blipFill>
                    <a:blip r:embed="rId79"/>
                    <a:stretch>
                      <a:fillRect/>
                    </a:stretch>
                  </pic:blipFill>
                  <pic:spPr>
                    <a:xfrm>
                      <a:off x="0" y="0"/>
                      <a:ext cx="5518091" cy="1428455"/>
                    </a:xfrm>
                    <a:prstGeom prst="rect">
                      <a:avLst/>
                    </a:prstGeom>
                  </pic:spPr>
                </pic:pic>
              </a:graphicData>
            </a:graphic>
          </wp:inline>
        </w:drawing>
      </w:r>
    </w:p>
    <w:p w14:paraId="4E344DC9" w14:textId="4798F887" w:rsidR="00FF59E0" w:rsidRDefault="00FF59E0" w:rsidP="00351C8F">
      <w:pPr>
        <w:spacing w:line="240" w:lineRule="auto"/>
      </w:pPr>
    </w:p>
    <w:p w14:paraId="52832B15" w14:textId="0AD7C7EE" w:rsidR="00FF59E0" w:rsidRDefault="007602AE" w:rsidP="00351C8F">
      <w:pPr>
        <w:spacing w:line="240" w:lineRule="auto"/>
      </w:pPr>
      <w:r>
        <w:t>Click “Browse” to find the appropriate file and click “Load Selected File”</w:t>
      </w:r>
      <w:r w:rsidR="00A85329">
        <w:t xml:space="preserve"> to upload the data.</w:t>
      </w:r>
    </w:p>
    <w:p w14:paraId="49325B8E" w14:textId="77777777" w:rsidR="007602AE" w:rsidRDefault="007602AE" w:rsidP="00351C8F">
      <w:pPr>
        <w:spacing w:line="240" w:lineRule="auto"/>
      </w:pPr>
    </w:p>
    <w:p w14:paraId="06F9B6F2" w14:textId="5FBE6136" w:rsidR="00FF59E0" w:rsidRDefault="007602AE" w:rsidP="00351C8F">
      <w:pPr>
        <w:spacing w:line="240" w:lineRule="auto"/>
      </w:pPr>
      <w:r>
        <w:rPr>
          <w:noProof/>
        </w:rPr>
        <w:drawing>
          <wp:inline distT="0" distB="0" distL="0" distR="0" wp14:anchorId="25A44B4E" wp14:editId="1353A6B8">
            <wp:extent cx="5509260" cy="2003581"/>
            <wp:effectExtent l="0" t="0" r="0" b="0"/>
            <wp:docPr id="42" name="Picture 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email&#10;&#10;Description automatically generated"/>
                    <pic:cNvPicPr/>
                  </pic:nvPicPr>
                  <pic:blipFill>
                    <a:blip r:embed="rId80"/>
                    <a:stretch>
                      <a:fillRect/>
                    </a:stretch>
                  </pic:blipFill>
                  <pic:spPr>
                    <a:xfrm>
                      <a:off x="0" y="0"/>
                      <a:ext cx="5524063" cy="2008964"/>
                    </a:xfrm>
                    <a:prstGeom prst="rect">
                      <a:avLst/>
                    </a:prstGeom>
                  </pic:spPr>
                </pic:pic>
              </a:graphicData>
            </a:graphic>
          </wp:inline>
        </w:drawing>
      </w:r>
    </w:p>
    <w:p w14:paraId="540433E0" w14:textId="77777777" w:rsidR="004F6A78" w:rsidRDefault="004F6A78" w:rsidP="00351C8F">
      <w:pPr>
        <w:spacing w:line="240" w:lineRule="auto"/>
      </w:pPr>
    </w:p>
    <w:p w14:paraId="62A6B059" w14:textId="25F0858C" w:rsidR="004F6A78" w:rsidRDefault="004F6A78">
      <w:pPr>
        <w:spacing w:after="160"/>
      </w:pPr>
      <w:r>
        <w:br w:type="page"/>
      </w:r>
    </w:p>
    <w:p w14:paraId="17401392" w14:textId="77777777" w:rsidR="00FF59E0" w:rsidRDefault="00FF59E0" w:rsidP="00351C8F">
      <w:pPr>
        <w:spacing w:line="240" w:lineRule="auto"/>
      </w:pPr>
    </w:p>
    <w:p w14:paraId="6FAB6CB3" w14:textId="5B559866" w:rsidR="00935FFC" w:rsidRDefault="00B92FEE" w:rsidP="00D57EFC">
      <w:pPr>
        <w:pStyle w:val="Heading1"/>
        <w:spacing w:before="0" w:line="240" w:lineRule="auto"/>
        <w:ind w:left="360"/>
      </w:pPr>
      <w:bookmarkStart w:id="87" w:name="_Toc134016830"/>
      <w:r>
        <w:t>Reporting</w:t>
      </w:r>
      <w:bookmarkEnd w:id="87"/>
    </w:p>
    <w:p w14:paraId="7DC46FA5" w14:textId="3252CC71" w:rsidR="00B92FEE" w:rsidRDefault="00B92FEE" w:rsidP="00D57EFC">
      <w:pPr>
        <w:spacing w:line="240" w:lineRule="auto"/>
      </w:pPr>
    </w:p>
    <w:p w14:paraId="2D79E484" w14:textId="0F39631A" w:rsidR="00531791" w:rsidRDefault="00531791" w:rsidP="00D57EFC">
      <w:pPr>
        <w:spacing w:line="240" w:lineRule="auto"/>
      </w:pPr>
      <w:r>
        <w:t>Reports can be accessed under Links &gt; BFM Reporting.</w:t>
      </w:r>
    </w:p>
    <w:p w14:paraId="279B99E3" w14:textId="77777777" w:rsidR="00531791" w:rsidRDefault="00531791" w:rsidP="00D57EFC">
      <w:pPr>
        <w:spacing w:line="240" w:lineRule="auto"/>
      </w:pPr>
    </w:p>
    <w:p w14:paraId="2D4686B4" w14:textId="28282F25" w:rsidR="00531791" w:rsidRDefault="000B10D7" w:rsidP="00D57EFC">
      <w:pPr>
        <w:spacing w:line="240" w:lineRule="auto"/>
      </w:pPr>
      <w:r>
        <w:rPr>
          <w:noProof/>
        </w:rPr>
        <w:drawing>
          <wp:inline distT="0" distB="0" distL="0" distR="0" wp14:anchorId="28A568D9" wp14:editId="58303C8A">
            <wp:extent cx="5478780" cy="523294"/>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58641" cy="530922"/>
                    </a:xfrm>
                    <a:prstGeom prst="rect">
                      <a:avLst/>
                    </a:prstGeom>
                  </pic:spPr>
                </pic:pic>
              </a:graphicData>
            </a:graphic>
          </wp:inline>
        </w:drawing>
      </w:r>
    </w:p>
    <w:p w14:paraId="7594AF7D" w14:textId="176B7135" w:rsidR="00531791" w:rsidRDefault="00531791" w:rsidP="00D57EFC">
      <w:pPr>
        <w:spacing w:line="240" w:lineRule="auto"/>
      </w:pPr>
    </w:p>
    <w:p w14:paraId="499A4088" w14:textId="06B6B9E1" w:rsidR="00012386" w:rsidRPr="00B92FEE" w:rsidRDefault="00531791" w:rsidP="00D57EFC">
      <w:pPr>
        <w:spacing w:line="240" w:lineRule="auto"/>
      </w:pPr>
      <w:r>
        <w:t xml:space="preserve">There </w:t>
      </w:r>
      <w:r w:rsidR="00DF2327">
        <w:t xml:space="preserve">is a </w:t>
      </w:r>
      <w:r>
        <w:t xml:space="preserve">folder within BFM Reporting for </w:t>
      </w:r>
      <w:r w:rsidR="00DF2327">
        <w:t>Capital.</w:t>
      </w:r>
    </w:p>
    <w:p w14:paraId="124CA673" w14:textId="77777777" w:rsidR="00531791" w:rsidRDefault="00531791" w:rsidP="00D57EFC">
      <w:pPr>
        <w:spacing w:line="240" w:lineRule="auto"/>
      </w:pPr>
    </w:p>
    <w:p w14:paraId="4FB498F1" w14:textId="5DEE7D0F" w:rsidR="00531791" w:rsidRDefault="00923094" w:rsidP="00D57EFC">
      <w:pPr>
        <w:spacing w:line="240" w:lineRule="auto"/>
      </w:pPr>
      <w:r>
        <w:rPr>
          <w:noProof/>
        </w:rPr>
        <w:drawing>
          <wp:inline distT="0" distB="0" distL="0" distR="0" wp14:anchorId="21407E9E" wp14:editId="7E2D0421">
            <wp:extent cx="5463348" cy="3860532"/>
            <wp:effectExtent l="0" t="0" r="4445" b="6985"/>
            <wp:docPr id="71" name="Picture 7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10;&#10;Description automatically generated"/>
                    <pic:cNvPicPr/>
                  </pic:nvPicPr>
                  <pic:blipFill>
                    <a:blip r:embed="rId82"/>
                    <a:stretch>
                      <a:fillRect/>
                    </a:stretch>
                  </pic:blipFill>
                  <pic:spPr>
                    <a:xfrm>
                      <a:off x="0" y="0"/>
                      <a:ext cx="5475094" cy="3868832"/>
                    </a:xfrm>
                    <a:prstGeom prst="rect">
                      <a:avLst/>
                    </a:prstGeom>
                  </pic:spPr>
                </pic:pic>
              </a:graphicData>
            </a:graphic>
          </wp:inline>
        </w:drawing>
      </w:r>
    </w:p>
    <w:p w14:paraId="6534A59D" w14:textId="77777777" w:rsidR="00141FA1" w:rsidRDefault="00141FA1" w:rsidP="00D57EFC">
      <w:pPr>
        <w:spacing w:line="240" w:lineRule="auto"/>
      </w:pPr>
    </w:p>
    <w:p w14:paraId="13223812" w14:textId="46208E5A" w:rsidR="00141FA1" w:rsidRDefault="00141FA1" w:rsidP="00D57EFC">
      <w:pPr>
        <w:pStyle w:val="Heading2"/>
        <w:spacing w:before="0" w:line="240" w:lineRule="auto"/>
        <w:ind w:left="360" w:hanging="360"/>
      </w:pPr>
      <w:bookmarkStart w:id="88" w:name="_Toc134016831"/>
      <w:r>
        <w:t>Budget Reports</w:t>
      </w:r>
      <w:bookmarkEnd w:id="88"/>
    </w:p>
    <w:p w14:paraId="6A01E963" w14:textId="77777777" w:rsidR="00D57EFC" w:rsidRPr="00D57EFC" w:rsidRDefault="00D57EFC" w:rsidP="00D57EFC">
      <w:pPr>
        <w:spacing w:line="240" w:lineRule="auto"/>
      </w:pPr>
    </w:p>
    <w:p w14:paraId="736D4624" w14:textId="710FCD3D" w:rsidR="00141FA1" w:rsidRDefault="00B211E5" w:rsidP="00D57EFC">
      <w:pPr>
        <w:spacing w:line="240" w:lineRule="auto"/>
      </w:pPr>
      <w:r>
        <w:t>Reports that have been developed for capital include:</w:t>
      </w:r>
    </w:p>
    <w:p w14:paraId="358B40B1" w14:textId="77777777" w:rsidR="00351C8F" w:rsidRDefault="00351C8F" w:rsidP="00D57EFC">
      <w:pPr>
        <w:spacing w:line="240" w:lineRule="auto"/>
      </w:pPr>
    </w:p>
    <w:p w14:paraId="44BD5F56" w14:textId="57176F58" w:rsidR="00141FA1" w:rsidRDefault="007138E1" w:rsidP="00D57EFC">
      <w:pPr>
        <w:pStyle w:val="ListParagraph"/>
        <w:numPr>
          <w:ilvl w:val="0"/>
          <w:numId w:val="10"/>
        </w:numPr>
        <w:spacing w:line="240" w:lineRule="auto"/>
      </w:pPr>
      <w:r>
        <w:t>9200 Form Export</w:t>
      </w:r>
    </w:p>
    <w:p w14:paraId="60E0196E" w14:textId="291134C7" w:rsidR="00923094" w:rsidRDefault="00923094" w:rsidP="00D57EFC">
      <w:pPr>
        <w:pStyle w:val="ListParagraph"/>
        <w:numPr>
          <w:ilvl w:val="0"/>
          <w:numId w:val="10"/>
        </w:numPr>
        <w:spacing w:line="240" w:lineRule="auto"/>
      </w:pPr>
      <w:r>
        <w:t>9200 Form Import File</w:t>
      </w:r>
    </w:p>
    <w:p w14:paraId="3917772F" w14:textId="575BABB2" w:rsidR="007138E1" w:rsidRDefault="007138E1" w:rsidP="00D57EFC">
      <w:pPr>
        <w:pStyle w:val="ListParagraph"/>
        <w:numPr>
          <w:ilvl w:val="0"/>
          <w:numId w:val="10"/>
        </w:numPr>
        <w:spacing w:line="240" w:lineRule="auto"/>
      </w:pPr>
      <w:r>
        <w:t>Appropriations by Agency</w:t>
      </w:r>
    </w:p>
    <w:p w14:paraId="6088966D" w14:textId="5A75DD55" w:rsidR="00B211E5" w:rsidRDefault="00B211E5" w:rsidP="00D57EFC">
      <w:pPr>
        <w:pStyle w:val="ListParagraph"/>
        <w:numPr>
          <w:ilvl w:val="0"/>
          <w:numId w:val="10"/>
        </w:numPr>
        <w:spacing w:line="240" w:lineRule="auto"/>
      </w:pPr>
      <w:r>
        <w:t>Appropriat</w:t>
      </w:r>
      <w:r w:rsidR="00CF4F7F">
        <w:t>io</w:t>
      </w:r>
      <w:r>
        <w:t>ns by Agency with R</w:t>
      </w:r>
      <w:r w:rsidR="00CF4F7F">
        <w:t>e</w:t>
      </w:r>
      <w:r>
        <w:t>vers</w:t>
      </w:r>
      <w:r w:rsidR="00CF4F7F">
        <w:t>io</w:t>
      </w:r>
      <w:r>
        <w:t>n Date</w:t>
      </w:r>
    </w:p>
    <w:p w14:paraId="7DA6DF87" w14:textId="1F621658" w:rsidR="00865D40" w:rsidRDefault="007138E1" w:rsidP="00D57EFC">
      <w:pPr>
        <w:pStyle w:val="ListParagraph"/>
        <w:numPr>
          <w:ilvl w:val="0"/>
          <w:numId w:val="10"/>
        </w:numPr>
        <w:spacing w:line="240" w:lineRule="auto"/>
      </w:pPr>
      <w:r>
        <w:t>Appropri</w:t>
      </w:r>
      <w:r w:rsidR="00865D40">
        <w:t>ations by Series/Agency</w:t>
      </w:r>
    </w:p>
    <w:p w14:paraId="491D64F9" w14:textId="340652D8" w:rsidR="00865D40" w:rsidRDefault="00865D40" w:rsidP="00D57EFC">
      <w:pPr>
        <w:pStyle w:val="ListParagraph"/>
        <w:numPr>
          <w:ilvl w:val="0"/>
          <w:numId w:val="10"/>
        </w:numPr>
        <w:spacing w:line="240" w:lineRule="auto"/>
      </w:pPr>
      <w:r>
        <w:t>Bond Sale Project Upload (8300)</w:t>
      </w:r>
    </w:p>
    <w:p w14:paraId="11E9456F" w14:textId="6BA32224" w:rsidR="00865D40" w:rsidRDefault="00865D40" w:rsidP="00D57EFC">
      <w:pPr>
        <w:pStyle w:val="ListParagraph"/>
        <w:numPr>
          <w:ilvl w:val="0"/>
          <w:numId w:val="10"/>
        </w:numPr>
        <w:spacing w:line="240" w:lineRule="auto"/>
      </w:pPr>
      <w:r>
        <w:t>Capital Budget to SHARE</w:t>
      </w:r>
    </w:p>
    <w:p w14:paraId="1E130982" w14:textId="77777777" w:rsidR="00865D40" w:rsidRDefault="00865D40" w:rsidP="00D57EFC">
      <w:pPr>
        <w:pStyle w:val="ListParagraph"/>
        <w:numPr>
          <w:ilvl w:val="0"/>
          <w:numId w:val="10"/>
        </w:numPr>
        <w:spacing w:line="240" w:lineRule="auto"/>
      </w:pPr>
      <w:r>
        <w:t>Drawdown Request (Form 8600 View)</w:t>
      </w:r>
    </w:p>
    <w:p w14:paraId="2B2CAEAF" w14:textId="6119AA6A" w:rsidR="00865D40" w:rsidRDefault="00865D40" w:rsidP="00D57EFC">
      <w:pPr>
        <w:pStyle w:val="ListParagraph"/>
        <w:numPr>
          <w:ilvl w:val="0"/>
          <w:numId w:val="10"/>
        </w:numPr>
        <w:spacing w:line="240" w:lineRule="auto"/>
      </w:pPr>
      <w:r>
        <w:lastRenderedPageBreak/>
        <w:t>Drawdown Request to SHARE</w:t>
      </w:r>
    </w:p>
    <w:p w14:paraId="7549F423" w14:textId="31AF79F2" w:rsidR="00B211E5" w:rsidRDefault="00B211E5" w:rsidP="00D57EFC">
      <w:pPr>
        <w:pStyle w:val="ListParagraph"/>
        <w:numPr>
          <w:ilvl w:val="0"/>
          <w:numId w:val="10"/>
        </w:numPr>
        <w:spacing w:line="240" w:lineRule="auto"/>
      </w:pPr>
      <w:r>
        <w:t>Payment Voucher</w:t>
      </w:r>
    </w:p>
    <w:p w14:paraId="33E5FD40" w14:textId="2DA9458A" w:rsidR="00865D40" w:rsidRDefault="00865D40" w:rsidP="00D57EFC">
      <w:pPr>
        <w:pStyle w:val="ListParagraph"/>
        <w:numPr>
          <w:ilvl w:val="0"/>
          <w:numId w:val="10"/>
        </w:numPr>
        <w:spacing w:line="240" w:lineRule="auto"/>
      </w:pPr>
      <w:r>
        <w:t>Payment Voucher (Form 8500 View)</w:t>
      </w:r>
    </w:p>
    <w:p w14:paraId="0976C2C4" w14:textId="7E16124D" w:rsidR="00923094" w:rsidRDefault="00923094" w:rsidP="00D57EFC">
      <w:pPr>
        <w:pStyle w:val="ListParagraph"/>
        <w:numPr>
          <w:ilvl w:val="0"/>
          <w:numId w:val="10"/>
        </w:numPr>
        <w:spacing w:line="240" w:lineRule="auto"/>
      </w:pPr>
      <w:r>
        <w:t>Reversion Journal (Form 8700 View)</w:t>
      </w:r>
    </w:p>
    <w:p w14:paraId="51DD9B4B" w14:textId="11B02981" w:rsidR="00865D40" w:rsidRDefault="00865D40" w:rsidP="00D57EFC">
      <w:pPr>
        <w:pStyle w:val="ListParagraph"/>
        <w:numPr>
          <w:ilvl w:val="0"/>
          <w:numId w:val="10"/>
        </w:numPr>
        <w:spacing w:line="240" w:lineRule="auto"/>
      </w:pPr>
      <w:r>
        <w:t>Reversions to SHARE</w:t>
      </w:r>
    </w:p>
    <w:p w14:paraId="2E34FC8D" w14:textId="4A476D19" w:rsidR="00865D40" w:rsidRDefault="00865D40" w:rsidP="00D57EFC">
      <w:pPr>
        <w:pStyle w:val="ListParagraph"/>
        <w:numPr>
          <w:ilvl w:val="0"/>
          <w:numId w:val="10"/>
        </w:numPr>
        <w:spacing w:line="240" w:lineRule="auto"/>
      </w:pPr>
      <w:r>
        <w:t>SHARE Capital Budget (8400)</w:t>
      </w:r>
    </w:p>
    <w:p w14:paraId="1907B425" w14:textId="71449E21" w:rsidR="00865D40" w:rsidRDefault="00865D40" w:rsidP="00D57EFC">
      <w:pPr>
        <w:pStyle w:val="ListParagraph"/>
        <w:numPr>
          <w:ilvl w:val="0"/>
          <w:numId w:val="10"/>
        </w:numPr>
        <w:spacing w:line="240" w:lineRule="auto"/>
      </w:pPr>
      <w:r>
        <w:t>SHARE Capital Budget No Bonds (8900)</w:t>
      </w:r>
    </w:p>
    <w:p w14:paraId="627DE38A" w14:textId="70734FDF" w:rsidR="00B211E5" w:rsidRDefault="00865D40" w:rsidP="001D425A">
      <w:pPr>
        <w:pStyle w:val="ListParagraph"/>
        <w:numPr>
          <w:ilvl w:val="0"/>
          <w:numId w:val="10"/>
        </w:numPr>
        <w:spacing w:line="240" w:lineRule="auto"/>
      </w:pPr>
      <w:r>
        <w:t>Tr</w:t>
      </w:r>
      <w:r w:rsidR="00B211E5">
        <w:t>ansaction by Series/Document</w:t>
      </w:r>
      <w:r>
        <w:t xml:space="preserve"> within Dates</w:t>
      </w:r>
    </w:p>
    <w:p w14:paraId="568C54A2" w14:textId="7CD1C42B" w:rsidR="00865D40" w:rsidRDefault="00865D40" w:rsidP="001D425A">
      <w:pPr>
        <w:pStyle w:val="ListParagraph"/>
        <w:numPr>
          <w:ilvl w:val="0"/>
          <w:numId w:val="10"/>
        </w:numPr>
        <w:spacing w:line="240" w:lineRule="auto"/>
      </w:pPr>
      <w:r>
        <w:t>Transaction Detail</w:t>
      </w:r>
    </w:p>
    <w:p w14:paraId="4D5D5372" w14:textId="02C97FFE" w:rsidR="00923094" w:rsidRDefault="00923094" w:rsidP="001D425A">
      <w:pPr>
        <w:pStyle w:val="ListParagraph"/>
        <w:numPr>
          <w:ilvl w:val="0"/>
          <w:numId w:val="10"/>
        </w:numPr>
        <w:spacing w:line="240" w:lineRule="auto"/>
      </w:pPr>
      <w:r>
        <w:t>Transaction Extract</w:t>
      </w:r>
    </w:p>
    <w:p w14:paraId="165F974A" w14:textId="709074C2" w:rsidR="00865D40" w:rsidRDefault="00865D40" w:rsidP="001D425A">
      <w:pPr>
        <w:pStyle w:val="ListParagraph"/>
        <w:numPr>
          <w:ilvl w:val="0"/>
          <w:numId w:val="10"/>
        </w:numPr>
        <w:spacing w:line="240" w:lineRule="auto"/>
      </w:pPr>
      <w:r>
        <w:t>Transaction Summary by Series Summary</w:t>
      </w:r>
    </w:p>
    <w:sectPr w:rsidR="00865D40" w:rsidSect="005531B7">
      <w:headerReference w:type="first" r:id="rId83"/>
      <w:footerReference w:type="first" r:id="rId8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81B2A" w14:textId="77777777" w:rsidR="000365DD" w:rsidRDefault="000365DD" w:rsidP="005D7F14">
      <w:pPr>
        <w:spacing w:line="240" w:lineRule="auto"/>
      </w:pPr>
      <w:r>
        <w:separator/>
      </w:r>
    </w:p>
  </w:endnote>
  <w:endnote w:type="continuationSeparator" w:id="0">
    <w:p w14:paraId="51FD4DA4" w14:textId="77777777" w:rsidR="000365DD" w:rsidRDefault="000365DD" w:rsidP="005D7F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F86A2" w14:textId="77777777" w:rsidR="00CE5E3B" w:rsidRDefault="00CE5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7082939"/>
      <w:docPartObj>
        <w:docPartGallery w:val="Page Numbers (Bottom of Page)"/>
        <w:docPartUnique/>
      </w:docPartObj>
    </w:sdtPr>
    <w:sdtEndPr>
      <w:rPr>
        <w:noProof/>
      </w:rPr>
    </w:sdtEndPr>
    <w:sdtContent>
      <w:p w14:paraId="14A6F0F8" w14:textId="25EE9DDE" w:rsidR="008B3A6F" w:rsidRDefault="00F93451" w:rsidP="00136E46">
        <w:pPr>
          <w:pStyle w:val="Footer"/>
        </w:pPr>
        <w:r w:rsidRPr="00F93451">
          <w:rPr>
            <w:rFonts w:cstheme="minorHAnsi"/>
          </w:rPr>
          <w:t>DFA/LFC User Guide</w:t>
        </w:r>
        <w:r w:rsidR="008B3A6F">
          <w:tab/>
        </w:r>
        <w:r w:rsidR="008B3A6F">
          <w:tab/>
        </w:r>
        <w:r w:rsidR="008B3A6F">
          <w:fldChar w:fldCharType="begin"/>
        </w:r>
        <w:r w:rsidR="008B3A6F">
          <w:instrText xml:space="preserve"> PAGE   \* MERGEFORMAT </w:instrText>
        </w:r>
        <w:r w:rsidR="008B3A6F">
          <w:fldChar w:fldCharType="separate"/>
        </w:r>
        <w:r w:rsidR="008B3A6F">
          <w:t>4</w:t>
        </w:r>
        <w:r w:rsidR="008B3A6F">
          <w:rPr>
            <w:noProof/>
          </w:rPr>
          <w:fldChar w:fldCharType="end"/>
        </w:r>
      </w:p>
    </w:sdtContent>
  </w:sdt>
  <w:p w14:paraId="4AA7C556" w14:textId="77777777" w:rsidR="008B3A6F" w:rsidRDefault="008B3A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8227408"/>
      <w:docPartObj>
        <w:docPartGallery w:val="Page Numbers (Bottom of Page)"/>
        <w:docPartUnique/>
      </w:docPartObj>
    </w:sdtPr>
    <w:sdtEndPr>
      <w:rPr>
        <w:noProof/>
      </w:rPr>
    </w:sdtEndPr>
    <w:sdtContent>
      <w:p w14:paraId="6D0F4355" w14:textId="3585C4CB" w:rsidR="008B3A6F" w:rsidRDefault="008B3A6F" w:rsidP="00136E46">
        <w:pPr>
          <w:pStyle w:val="Footer"/>
        </w:pPr>
        <w:r>
          <w:tab/>
        </w:r>
        <w:r>
          <w:tab/>
        </w:r>
      </w:p>
    </w:sdtContent>
  </w:sdt>
  <w:p w14:paraId="4159C992" w14:textId="77777777" w:rsidR="008B3A6F" w:rsidRDefault="008B3A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607243"/>
      <w:docPartObj>
        <w:docPartGallery w:val="Page Numbers (Bottom of Page)"/>
        <w:docPartUnique/>
      </w:docPartObj>
    </w:sdtPr>
    <w:sdtEndPr>
      <w:rPr>
        <w:noProof/>
      </w:rPr>
    </w:sdtEndPr>
    <w:sdtContent>
      <w:p w14:paraId="0D3CEE40" w14:textId="77777777" w:rsidR="005531B7" w:rsidRDefault="005531B7" w:rsidP="00136E46">
        <w:pPr>
          <w:pStyle w:val="Footer"/>
        </w:pPr>
        <w:r>
          <w:tab/>
        </w:r>
        <w:r>
          <w:tab/>
        </w:r>
      </w:p>
    </w:sdtContent>
  </w:sdt>
  <w:p w14:paraId="758CD7CD" w14:textId="345DA857" w:rsidR="005531B7" w:rsidRDefault="00F93451">
    <w:pPr>
      <w:pStyle w:val="Footer"/>
    </w:pPr>
    <w:r w:rsidRPr="00F93451">
      <w:rPr>
        <w:rFonts w:cstheme="minorHAnsi"/>
      </w:rPr>
      <w:t>DFA/LFC User Guide</w:t>
    </w:r>
    <w:r w:rsidR="005531B7">
      <w:tab/>
    </w:r>
    <w:r w:rsidR="005531B7">
      <w:tab/>
    </w:r>
    <w:r w:rsidR="005531B7">
      <w:fldChar w:fldCharType="begin"/>
    </w:r>
    <w:r w:rsidR="005531B7">
      <w:instrText xml:space="preserve"> PAGE   \* MERGEFORMAT </w:instrText>
    </w:r>
    <w:r w:rsidR="005531B7">
      <w:fldChar w:fldCharType="separate"/>
    </w:r>
    <w:r w:rsidR="005531B7">
      <w:t>5</w:t>
    </w:r>
    <w:r w:rsidR="005531B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A57D6" w14:textId="77777777" w:rsidR="000365DD" w:rsidRDefault="000365DD" w:rsidP="005D7F14">
      <w:pPr>
        <w:spacing w:line="240" w:lineRule="auto"/>
      </w:pPr>
      <w:r>
        <w:separator/>
      </w:r>
    </w:p>
  </w:footnote>
  <w:footnote w:type="continuationSeparator" w:id="0">
    <w:p w14:paraId="314883F8" w14:textId="77777777" w:rsidR="000365DD" w:rsidRDefault="000365DD" w:rsidP="005D7F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9D04" w14:textId="77777777" w:rsidR="00CE5E3B" w:rsidRDefault="00CE5E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0C6F2" w14:textId="56E59A35" w:rsidR="00375092" w:rsidRDefault="00375092">
    <w:pPr>
      <w:pStyle w:val="Header"/>
    </w:pPr>
    <w:r>
      <w:t>State of New Mexico</w:t>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75C88" w14:textId="77777777" w:rsidR="00CE5E3B" w:rsidRDefault="00CE5E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23A70" w14:textId="181EFB9E" w:rsidR="00253217" w:rsidRDefault="00253217">
    <w:pPr>
      <w:pStyle w:val="Header"/>
    </w:pPr>
    <w:r>
      <w:t>State of New Mexico</w:t>
    </w:r>
    <w:r>
      <w:tab/>
    </w:r>
    <w:r>
      <w:tab/>
      <w:t xml:space="preserve">Update </w:t>
    </w:r>
    <w:r w:rsidR="004113A7">
      <w:fldChar w:fldCharType="begin"/>
    </w:r>
    <w:r w:rsidR="004113A7">
      <w:instrText xml:space="preserve"> DOCPROPERTY  Updated  \* MERGEFORMAT </w:instrText>
    </w:r>
    <w:r w:rsidR="004113A7">
      <w:fldChar w:fldCharType="separate"/>
    </w:r>
    <w:r>
      <w:t>01-31-2022</w:t>
    </w:r>
    <w:r w:rsidR="004113A7">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16E4C"/>
    <w:multiLevelType w:val="multilevel"/>
    <w:tmpl w:val="309678AA"/>
    <w:lvl w:ilvl="0">
      <w:start w:val="1"/>
      <w:numFmt w:val="decimal"/>
      <w:pStyle w:val="Heading1"/>
      <w:lvlText w:val="%1."/>
      <w:lvlJc w:val="left"/>
      <w:pPr>
        <w:ind w:left="720" w:hanging="360"/>
      </w:pPr>
    </w:lvl>
    <w:lvl w:ilvl="1">
      <w:start w:val="1"/>
      <w:numFmt w:val="decimal"/>
      <w:pStyle w:val="Heading2"/>
      <w:lvlText w:val="%1.%2."/>
      <w:lvlJc w:val="left"/>
      <w:pPr>
        <w:ind w:left="97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584" w:hanging="504"/>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15:restartNumberingAfterBreak="0">
    <w:nsid w:val="28C84D5D"/>
    <w:multiLevelType w:val="hybridMultilevel"/>
    <w:tmpl w:val="7A72D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FFE6F57"/>
    <w:multiLevelType w:val="hybridMultilevel"/>
    <w:tmpl w:val="5C246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2F636A"/>
    <w:multiLevelType w:val="hybridMultilevel"/>
    <w:tmpl w:val="6BC04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074A67"/>
    <w:multiLevelType w:val="hybridMultilevel"/>
    <w:tmpl w:val="3934CBD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66EF3D4F"/>
    <w:multiLevelType w:val="hybridMultilevel"/>
    <w:tmpl w:val="80967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075033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08695157">
    <w:abstractNumId w:val="0"/>
  </w:num>
  <w:num w:numId="3" w16cid:durableId="14426091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198387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17528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31367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224494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75054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06092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30972183">
    <w:abstractNumId w:val="2"/>
  </w:num>
  <w:num w:numId="11" w16cid:durableId="621155215">
    <w:abstractNumId w:val="3"/>
  </w:num>
  <w:num w:numId="12" w16cid:durableId="15677151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559025">
    <w:abstractNumId w:val="0"/>
  </w:num>
  <w:num w:numId="14" w16cid:durableId="739706">
    <w:abstractNumId w:val="4"/>
  </w:num>
  <w:num w:numId="15" w16cid:durableId="1409688754">
    <w:abstractNumId w:val="1"/>
  </w:num>
  <w:num w:numId="16" w16cid:durableId="5270199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2B7"/>
    <w:rsid w:val="00002193"/>
    <w:rsid w:val="00002A1C"/>
    <w:rsid w:val="000039CA"/>
    <w:rsid w:val="00005675"/>
    <w:rsid w:val="00005C38"/>
    <w:rsid w:val="0000661E"/>
    <w:rsid w:val="00006F9A"/>
    <w:rsid w:val="00012386"/>
    <w:rsid w:val="00013C67"/>
    <w:rsid w:val="00016FC2"/>
    <w:rsid w:val="0001770F"/>
    <w:rsid w:val="00020AB2"/>
    <w:rsid w:val="00021F56"/>
    <w:rsid w:val="0002316B"/>
    <w:rsid w:val="00026208"/>
    <w:rsid w:val="00033FD2"/>
    <w:rsid w:val="00035976"/>
    <w:rsid w:val="00035C5A"/>
    <w:rsid w:val="000365DD"/>
    <w:rsid w:val="00036AE7"/>
    <w:rsid w:val="00040BF9"/>
    <w:rsid w:val="000428E3"/>
    <w:rsid w:val="0005250C"/>
    <w:rsid w:val="000535FC"/>
    <w:rsid w:val="000543FA"/>
    <w:rsid w:val="000554C1"/>
    <w:rsid w:val="00056248"/>
    <w:rsid w:val="000603B8"/>
    <w:rsid w:val="000614BB"/>
    <w:rsid w:val="00062105"/>
    <w:rsid w:val="000672B1"/>
    <w:rsid w:val="00071FD9"/>
    <w:rsid w:val="000751BE"/>
    <w:rsid w:val="00075570"/>
    <w:rsid w:val="00077168"/>
    <w:rsid w:val="000822C2"/>
    <w:rsid w:val="00082FD6"/>
    <w:rsid w:val="0008558D"/>
    <w:rsid w:val="00087396"/>
    <w:rsid w:val="000908D0"/>
    <w:rsid w:val="00091DFC"/>
    <w:rsid w:val="00093674"/>
    <w:rsid w:val="00095E08"/>
    <w:rsid w:val="000961A0"/>
    <w:rsid w:val="00096C45"/>
    <w:rsid w:val="00096CD7"/>
    <w:rsid w:val="000A00DF"/>
    <w:rsid w:val="000A2EA5"/>
    <w:rsid w:val="000A7BA1"/>
    <w:rsid w:val="000B10D7"/>
    <w:rsid w:val="000B3A57"/>
    <w:rsid w:val="000B4D9F"/>
    <w:rsid w:val="000B4E1E"/>
    <w:rsid w:val="000B58DC"/>
    <w:rsid w:val="000B6271"/>
    <w:rsid w:val="000B6B31"/>
    <w:rsid w:val="000C02B4"/>
    <w:rsid w:val="000C291A"/>
    <w:rsid w:val="000C3958"/>
    <w:rsid w:val="000C4846"/>
    <w:rsid w:val="000C533B"/>
    <w:rsid w:val="000C575E"/>
    <w:rsid w:val="000C593A"/>
    <w:rsid w:val="000C5C1B"/>
    <w:rsid w:val="000C6A1B"/>
    <w:rsid w:val="000D394B"/>
    <w:rsid w:val="000D7B02"/>
    <w:rsid w:val="000E0652"/>
    <w:rsid w:val="000E781F"/>
    <w:rsid w:val="000F1A44"/>
    <w:rsid w:val="000F7019"/>
    <w:rsid w:val="00100D57"/>
    <w:rsid w:val="00100DC1"/>
    <w:rsid w:val="00101120"/>
    <w:rsid w:val="00101A1D"/>
    <w:rsid w:val="0010368D"/>
    <w:rsid w:val="00103E56"/>
    <w:rsid w:val="00104B39"/>
    <w:rsid w:val="00111129"/>
    <w:rsid w:val="00112697"/>
    <w:rsid w:val="00114201"/>
    <w:rsid w:val="00114BF4"/>
    <w:rsid w:val="00114E68"/>
    <w:rsid w:val="001151F7"/>
    <w:rsid w:val="001177A5"/>
    <w:rsid w:val="0012007A"/>
    <w:rsid w:val="00120F09"/>
    <w:rsid w:val="001213F1"/>
    <w:rsid w:val="00121925"/>
    <w:rsid w:val="00121EC1"/>
    <w:rsid w:val="001227BE"/>
    <w:rsid w:val="00122DB0"/>
    <w:rsid w:val="00127FB2"/>
    <w:rsid w:val="00130840"/>
    <w:rsid w:val="00130FFE"/>
    <w:rsid w:val="001317E9"/>
    <w:rsid w:val="0013550D"/>
    <w:rsid w:val="001356F6"/>
    <w:rsid w:val="001359B0"/>
    <w:rsid w:val="00135B02"/>
    <w:rsid w:val="00136E46"/>
    <w:rsid w:val="00141FA1"/>
    <w:rsid w:val="00144A6F"/>
    <w:rsid w:val="00146FCD"/>
    <w:rsid w:val="00150F75"/>
    <w:rsid w:val="00151B8D"/>
    <w:rsid w:val="001538D8"/>
    <w:rsid w:val="001558ED"/>
    <w:rsid w:val="00155943"/>
    <w:rsid w:val="001568C3"/>
    <w:rsid w:val="00160083"/>
    <w:rsid w:val="00161968"/>
    <w:rsid w:val="0016359E"/>
    <w:rsid w:val="001649C0"/>
    <w:rsid w:val="0016659B"/>
    <w:rsid w:val="001670AD"/>
    <w:rsid w:val="00167626"/>
    <w:rsid w:val="0016786A"/>
    <w:rsid w:val="00167DCA"/>
    <w:rsid w:val="00171513"/>
    <w:rsid w:val="00172CA1"/>
    <w:rsid w:val="00172ED0"/>
    <w:rsid w:val="00173344"/>
    <w:rsid w:val="001738F9"/>
    <w:rsid w:val="00174702"/>
    <w:rsid w:val="00175486"/>
    <w:rsid w:val="001806D0"/>
    <w:rsid w:val="00180887"/>
    <w:rsid w:val="0018402B"/>
    <w:rsid w:val="00192B7E"/>
    <w:rsid w:val="00195683"/>
    <w:rsid w:val="0019653D"/>
    <w:rsid w:val="00196821"/>
    <w:rsid w:val="0019788F"/>
    <w:rsid w:val="001A1DD0"/>
    <w:rsid w:val="001A3969"/>
    <w:rsid w:val="001A4AFC"/>
    <w:rsid w:val="001A6183"/>
    <w:rsid w:val="001A6735"/>
    <w:rsid w:val="001B095B"/>
    <w:rsid w:val="001B0FBE"/>
    <w:rsid w:val="001B17CF"/>
    <w:rsid w:val="001B3F3D"/>
    <w:rsid w:val="001B4BF6"/>
    <w:rsid w:val="001B5750"/>
    <w:rsid w:val="001B5AD3"/>
    <w:rsid w:val="001B6923"/>
    <w:rsid w:val="001B6979"/>
    <w:rsid w:val="001C3304"/>
    <w:rsid w:val="001C496E"/>
    <w:rsid w:val="001C756F"/>
    <w:rsid w:val="001D1125"/>
    <w:rsid w:val="001D1F58"/>
    <w:rsid w:val="001D288C"/>
    <w:rsid w:val="001D2CF1"/>
    <w:rsid w:val="001D2D27"/>
    <w:rsid w:val="001D399D"/>
    <w:rsid w:val="001D507F"/>
    <w:rsid w:val="001D50FF"/>
    <w:rsid w:val="001D59FE"/>
    <w:rsid w:val="001D6526"/>
    <w:rsid w:val="001D75BC"/>
    <w:rsid w:val="001E02BD"/>
    <w:rsid w:val="001E042D"/>
    <w:rsid w:val="001E3F7D"/>
    <w:rsid w:val="001E7F9A"/>
    <w:rsid w:val="001F29EA"/>
    <w:rsid w:val="001F3CCA"/>
    <w:rsid w:val="001F3CDB"/>
    <w:rsid w:val="001F5D9C"/>
    <w:rsid w:val="001F6746"/>
    <w:rsid w:val="001F6922"/>
    <w:rsid w:val="001F7213"/>
    <w:rsid w:val="001F7B4D"/>
    <w:rsid w:val="002032D1"/>
    <w:rsid w:val="00203903"/>
    <w:rsid w:val="00205B13"/>
    <w:rsid w:val="00206C68"/>
    <w:rsid w:val="00211FAD"/>
    <w:rsid w:val="00213FD3"/>
    <w:rsid w:val="002158C8"/>
    <w:rsid w:val="0021683A"/>
    <w:rsid w:val="00221088"/>
    <w:rsid w:val="00221CE1"/>
    <w:rsid w:val="00222407"/>
    <w:rsid w:val="0022649A"/>
    <w:rsid w:val="00226680"/>
    <w:rsid w:val="00226A5E"/>
    <w:rsid w:val="002276E5"/>
    <w:rsid w:val="002306AB"/>
    <w:rsid w:val="0023094A"/>
    <w:rsid w:val="00231B7B"/>
    <w:rsid w:val="00231DEE"/>
    <w:rsid w:val="002320AF"/>
    <w:rsid w:val="002320B8"/>
    <w:rsid w:val="00236621"/>
    <w:rsid w:val="00237855"/>
    <w:rsid w:val="0024425E"/>
    <w:rsid w:val="002452B1"/>
    <w:rsid w:val="002460A9"/>
    <w:rsid w:val="0025319C"/>
    <w:rsid w:val="00253217"/>
    <w:rsid w:val="0025406C"/>
    <w:rsid w:val="00256914"/>
    <w:rsid w:val="00256EA4"/>
    <w:rsid w:val="00264691"/>
    <w:rsid w:val="002646B3"/>
    <w:rsid w:val="002666E7"/>
    <w:rsid w:val="002743C0"/>
    <w:rsid w:val="002752E8"/>
    <w:rsid w:val="00275950"/>
    <w:rsid w:val="0028047A"/>
    <w:rsid w:val="00282B2F"/>
    <w:rsid w:val="00287E8B"/>
    <w:rsid w:val="002916DE"/>
    <w:rsid w:val="002934D8"/>
    <w:rsid w:val="00293C2B"/>
    <w:rsid w:val="00294B6B"/>
    <w:rsid w:val="0029621E"/>
    <w:rsid w:val="00296A52"/>
    <w:rsid w:val="002A0C1F"/>
    <w:rsid w:val="002A3DA1"/>
    <w:rsid w:val="002A4C9B"/>
    <w:rsid w:val="002A7EE8"/>
    <w:rsid w:val="002B0EBF"/>
    <w:rsid w:val="002B1C6E"/>
    <w:rsid w:val="002B31E0"/>
    <w:rsid w:val="002B4221"/>
    <w:rsid w:val="002B70D2"/>
    <w:rsid w:val="002B73CD"/>
    <w:rsid w:val="002C0B7D"/>
    <w:rsid w:val="002C5867"/>
    <w:rsid w:val="002C5ADF"/>
    <w:rsid w:val="002C61D2"/>
    <w:rsid w:val="002D0824"/>
    <w:rsid w:val="002D10DC"/>
    <w:rsid w:val="002D1EEC"/>
    <w:rsid w:val="002D1FA7"/>
    <w:rsid w:val="002D2D40"/>
    <w:rsid w:val="002D49E7"/>
    <w:rsid w:val="002D547C"/>
    <w:rsid w:val="002D5CAF"/>
    <w:rsid w:val="002D6722"/>
    <w:rsid w:val="002E4095"/>
    <w:rsid w:val="002E49C7"/>
    <w:rsid w:val="002E708A"/>
    <w:rsid w:val="002E78BB"/>
    <w:rsid w:val="002F0143"/>
    <w:rsid w:val="002F17F6"/>
    <w:rsid w:val="002F18DE"/>
    <w:rsid w:val="002F36FA"/>
    <w:rsid w:val="002F40A8"/>
    <w:rsid w:val="002F78F8"/>
    <w:rsid w:val="002F7995"/>
    <w:rsid w:val="00302818"/>
    <w:rsid w:val="00302ABD"/>
    <w:rsid w:val="00302E8A"/>
    <w:rsid w:val="0030525B"/>
    <w:rsid w:val="003059D2"/>
    <w:rsid w:val="00305D4D"/>
    <w:rsid w:val="003064EC"/>
    <w:rsid w:val="003066A6"/>
    <w:rsid w:val="00307A83"/>
    <w:rsid w:val="0031037E"/>
    <w:rsid w:val="003110B9"/>
    <w:rsid w:val="003269E0"/>
    <w:rsid w:val="00330892"/>
    <w:rsid w:val="00333686"/>
    <w:rsid w:val="0033378F"/>
    <w:rsid w:val="003359AF"/>
    <w:rsid w:val="00336078"/>
    <w:rsid w:val="003368A5"/>
    <w:rsid w:val="003372A8"/>
    <w:rsid w:val="00340D55"/>
    <w:rsid w:val="00341CC7"/>
    <w:rsid w:val="00342506"/>
    <w:rsid w:val="00343F21"/>
    <w:rsid w:val="00345519"/>
    <w:rsid w:val="00345EA6"/>
    <w:rsid w:val="00350D46"/>
    <w:rsid w:val="00351C8F"/>
    <w:rsid w:val="003528DE"/>
    <w:rsid w:val="00352C14"/>
    <w:rsid w:val="00352F1E"/>
    <w:rsid w:val="0035380B"/>
    <w:rsid w:val="00353B5A"/>
    <w:rsid w:val="003541EC"/>
    <w:rsid w:val="003547EA"/>
    <w:rsid w:val="00355754"/>
    <w:rsid w:val="0036421D"/>
    <w:rsid w:val="0036521B"/>
    <w:rsid w:val="00367C93"/>
    <w:rsid w:val="0037133B"/>
    <w:rsid w:val="00375092"/>
    <w:rsid w:val="0038343A"/>
    <w:rsid w:val="003839B4"/>
    <w:rsid w:val="003851A2"/>
    <w:rsid w:val="0038635C"/>
    <w:rsid w:val="0038773A"/>
    <w:rsid w:val="0039250A"/>
    <w:rsid w:val="00393515"/>
    <w:rsid w:val="003955CB"/>
    <w:rsid w:val="003A37DB"/>
    <w:rsid w:val="003A4870"/>
    <w:rsid w:val="003B0658"/>
    <w:rsid w:val="003B1EE4"/>
    <w:rsid w:val="003B4232"/>
    <w:rsid w:val="003B47C2"/>
    <w:rsid w:val="003B4D17"/>
    <w:rsid w:val="003B5398"/>
    <w:rsid w:val="003B7653"/>
    <w:rsid w:val="003C10ED"/>
    <w:rsid w:val="003C5FE9"/>
    <w:rsid w:val="003C644C"/>
    <w:rsid w:val="003C6600"/>
    <w:rsid w:val="003D06E0"/>
    <w:rsid w:val="003D3BA1"/>
    <w:rsid w:val="003D3C33"/>
    <w:rsid w:val="003D5D68"/>
    <w:rsid w:val="003E0FCF"/>
    <w:rsid w:val="003E244E"/>
    <w:rsid w:val="003E250F"/>
    <w:rsid w:val="003E3A11"/>
    <w:rsid w:val="003F0055"/>
    <w:rsid w:val="003F0BBD"/>
    <w:rsid w:val="003F178E"/>
    <w:rsid w:val="003F437A"/>
    <w:rsid w:val="003F4740"/>
    <w:rsid w:val="003F54C2"/>
    <w:rsid w:val="003F611A"/>
    <w:rsid w:val="003F7679"/>
    <w:rsid w:val="003F787D"/>
    <w:rsid w:val="00400552"/>
    <w:rsid w:val="00403199"/>
    <w:rsid w:val="00407051"/>
    <w:rsid w:val="004105B5"/>
    <w:rsid w:val="004113A7"/>
    <w:rsid w:val="0041732F"/>
    <w:rsid w:val="00417FB5"/>
    <w:rsid w:val="00420B9C"/>
    <w:rsid w:val="00420B9D"/>
    <w:rsid w:val="004227F9"/>
    <w:rsid w:val="00423404"/>
    <w:rsid w:val="004239DD"/>
    <w:rsid w:val="00423F47"/>
    <w:rsid w:val="00424EBF"/>
    <w:rsid w:val="00426608"/>
    <w:rsid w:val="00427650"/>
    <w:rsid w:val="00427B4C"/>
    <w:rsid w:val="00430447"/>
    <w:rsid w:val="004311E7"/>
    <w:rsid w:val="00433CAB"/>
    <w:rsid w:val="00434F84"/>
    <w:rsid w:val="00435033"/>
    <w:rsid w:val="004364A8"/>
    <w:rsid w:val="00440127"/>
    <w:rsid w:val="00440138"/>
    <w:rsid w:val="00441051"/>
    <w:rsid w:val="00443C4E"/>
    <w:rsid w:val="00445349"/>
    <w:rsid w:val="00446833"/>
    <w:rsid w:val="00447AC4"/>
    <w:rsid w:val="00450612"/>
    <w:rsid w:val="004507B1"/>
    <w:rsid w:val="00452C50"/>
    <w:rsid w:val="00454B49"/>
    <w:rsid w:val="004558A5"/>
    <w:rsid w:val="004573C6"/>
    <w:rsid w:val="004574C7"/>
    <w:rsid w:val="00457AE7"/>
    <w:rsid w:val="00461CAD"/>
    <w:rsid w:val="00461FC7"/>
    <w:rsid w:val="0046254B"/>
    <w:rsid w:val="004634BF"/>
    <w:rsid w:val="00463522"/>
    <w:rsid w:val="004648A3"/>
    <w:rsid w:val="00466DAD"/>
    <w:rsid w:val="004701DF"/>
    <w:rsid w:val="004741D4"/>
    <w:rsid w:val="00480FA7"/>
    <w:rsid w:val="0048325E"/>
    <w:rsid w:val="00484C06"/>
    <w:rsid w:val="0048504E"/>
    <w:rsid w:val="00486320"/>
    <w:rsid w:val="004864C5"/>
    <w:rsid w:val="004908D2"/>
    <w:rsid w:val="00496395"/>
    <w:rsid w:val="004A3FD6"/>
    <w:rsid w:val="004A49C5"/>
    <w:rsid w:val="004A644D"/>
    <w:rsid w:val="004A6540"/>
    <w:rsid w:val="004B053D"/>
    <w:rsid w:val="004B1B8A"/>
    <w:rsid w:val="004B24E3"/>
    <w:rsid w:val="004B694F"/>
    <w:rsid w:val="004B74C6"/>
    <w:rsid w:val="004C13BB"/>
    <w:rsid w:val="004C2DA9"/>
    <w:rsid w:val="004C3D8C"/>
    <w:rsid w:val="004C4CD0"/>
    <w:rsid w:val="004C5071"/>
    <w:rsid w:val="004C5141"/>
    <w:rsid w:val="004C6920"/>
    <w:rsid w:val="004C6FA0"/>
    <w:rsid w:val="004D00EF"/>
    <w:rsid w:val="004D0C0B"/>
    <w:rsid w:val="004D0C5C"/>
    <w:rsid w:val="004D29D9"/>
    <w:rsid w:val="004D4DC8"/>
    <w:rsid w:val="004E21D9"/>
    <w:rsid w:val="004E5D42"/>
    <w:rsid w:val="004E7B6B"/>
    <w:rsid w:val="004F0E90"/>
    <w:rsid w:val="004F1450"/>
    <w:rsid w:val="004F1810"/>
    <w:rsid w:val="004F32D9"/>
    <w:rsid w:val="004F3B3F"/>
    <w:rsid w:val="004F3C34"/>
    <w:rsid w:val="004F6A78"/>
    <w:rsid w:val="00502455"/>
    <w:rsid w:val="005035F0"/>
    <w:rsid w:val="0050369C"/>
    <w:rsid w:val="00510FED"/>
    <w:rsid w:val="0051464C"/>
    <w:rsid w:val="00514A54"/>
    <w:rsid w:val="00515932"/>
    <w:rsid w:val="00516A05"/>
    <w:rsid w:val="005234B3"/>
    <w:rsid w:val="00523D60"/>
    <w:rsid w:val="0052417B"/>
    <w:rsid w:val="00525E2B"/>
    <w:rsid w:val="005272F1"/>
    <w:rsid w:val="005276D2"/>
    <w:rsid w:val="00527BA1"/>
    <w:rsid w:val="0053007F"/>
    <w:rsid w:val="00530602"/>
    <w:rsid w:val="0053152D"/>
    <w:rsid w:val="0053174F"/>
    <w:rsid w:val="00531791"/>
    <w:rsid w:val="005326F7"/>
    <w:rsid w:val="00534CC6"/>
    <w:rsid w:val="005357E6"/>
    <w:rsid w:val="00535E09"/>
    <w:rsid w:val="00535F0C"/>
    <w:rsid w:val="005403E2"/>
    <w:rsid w:val="005404EA"/>
    <w:rsid w:val="005407E5"/>
    <w:rsid w:val="00541A16"/>
    <w:rsid w:val="00541E0B"/>
    <w:rsid w:val="005433CF"/>
    <w:rsid w:val="005436A4"/>
    <w:rsid w:val="00543894"/>
    <w:rsid w:val="00546402"/>
    <w:rsid w:val="0055042E"/>
    <w:rsid w:val="0055107F"/>
    <w:rsid w:val="005531B7"/>
    <w:rsid w:val="005533F4"/>
    <w:rsid w:val="00560732"/>
    <w:rsid w:val="00561D6B"/>
    <w:rsid w:val="00564091"/>
    <w:rsid w:val="00564A80"/>
    <w:rsid w:val="00565250"/>
    <w:rsid w:val="00571A0E"/>
    <w:rsid w:val="005737EE"/>
    <w:rsid w:val="00574B53"/>
    <w:rsid w:val="005750F4"/>
    <w:rsid w:val="00580062"/>
    <w:rsid w:val="0058007E"/>
    <w:rsid w:val="00581326"/>
    <w:rsid w:val="005815B6"/>
    <w:rsid w:val="005844BF"/>
    <w:rsid w:val="005867A8"/>
    <w:rsid w:val="00587313"/>
    <w:rsid w:val="005875AC"/>
    <w:rsid w:val="00590335"/>
    <w:rsid w:val="005927A3"/>
    <w:rsid w:val="00593B51"/>
    <w:rsid w:val="00595153"/>
    <w:rsid w:val="00597125"/>
    <w:rsid w:val="005A14E6"/>
    <w:rsid w:val="005A23F0"/>
    <w:rsid w:val="005A2698"/>
    <w:rsid w:val="005A4F25"/>
    <w:rsid w:val="005A7484"/>
    <w:rsid w:val="005A7E7B"/>
    <w:rsid w:val="005B1ACF"/>
    <w:rsid w:val="005B4579"/>
    <w:rsid w:val="005B4883"/>
    <w:rsid w:val="005B4DC4"/>
    <w:rsid w:val="005B5B7E"/>
    <w:rsid w:val="005B5C31"/>
    <w:rsid w:val="005B693A"/>
    <w:rsid w:val="005B6AD0"/>
    <w:rsid w:val="005C417E"/>
    <w:rsid w:val="005C501E"/>
    <w:rsid w:val="005C54EE"/>
    <w:rsid w:val="005C6B8E"/>
    <w:rsid w:val="005C74D2"/>
    <w:rsid w:val="005D35BD"/>
    <w:rsid w:val="005D4BDC"/>
    <w:rsid w:val="005D4C8F"/>
    <w:rsid w:val="005D4EBD"/>
    <w:rsid w:val="005D4F1F"/>
    <w:rsid w:val="005D6AFD"/>
    <w:rsid w:val="005D6CFD"/>
    <w:rsid w:val="005D7F14"/>
    <w:rsid w:val="005E020C"/>
    <w:rsid w:val="005E2809"/>
    <w:rsid w:val="005E2D46"/>
    <w:rsid w:val="005E378B"/>
    <w:rsid w:val="005E4471"/>
    <w:rsid w:val="005E6259"/>
    <w:rsid w:val="005E7CA5"/>
    <w:rsid w:val="005F042A"/>
    <w:rsid w:val="005F20F7"/>
    <w:rsid w:val="005F2E4E"/>
    <w:rsid w:val="005F3B5C"/>
    <w:rsid w:val="0060260E"/>
    <w:rsid w:val="00603DE2"/>
    <w:rsid w:val="00606742"/>
    <w:rsid w:val="0060698B"/>
    <w:rsid w:val="0060785D"/>
    <w:rsid w:val="00607E3F"/>
    <w:rsid w:val="006118CE"/>
    <w:rsid w:val="00612CEF"/>
    <w:rsid w:val="00614F7B"/>
    <w:rsid w:val="00616A7A"/>
    <w:rsid w:val="00617471"/>
    <w:rsid w:val="00620D3D"/>
    <w:rsid w:val="006213C3"/>
    <w:rsid w:val="00621CE1"/>
    <w:rsid w:val="00622376"/>
    <w:rsid w:val="00623158"/>
    <w:rsid w:val="00623DC7"/>
    <w:rsid w:val="006240EE"/>
    <w:rsid w:val="00624377"/>
    <w:rsid w:val="006250AE"/>
    <w:rsid w:val="00626C0B"/>
    <w:rsid w:val="0062707B"/>
    <w:rsid w:val="00632637"/>
    <w:rsid w:val="00634B1B"/>
    <w:rsid w:val="00634D39"/>
    <w:rsid w:val="006350AF"/>
    <w:rsid w:val="006352AD"/>
    <w:rsid w:val="00635EDD"/>
    <w:rsid w:val="00636658"/>
    <w:rsid w:val="00641A6C"/>
    <w:rsid w:val="00641F40"/>
    <w:rsid w:val="00642D44"/>
    <w:rsid w:val="00646C5B"/>
    <w:rsid w:val="0064732E"/>
    <w:rsid w:val="00651701"/>
    <w:rsid w:val="006610EC"/>
    <w:rsid w:val="00661B99"/>
    <w:rsid w:val="006630BE"/>
    <w:rsid w:val="00664CD7"/>
    <w:rsid w:val="0067001B"/>
    <w:rsid w:val="006726AE"/>
    <w:rsid w:val="006734CE"/>
    <w:rsid w:val="00675BD2"/>
    <w:rsid w:val="00680097"/>
    <w:rsid w:val="00685B0E"/>
    <w:rsid w:val="006862E7"/>
    <w:rsid w:val="006911F7"/>
    <w:rsid w:val="00692CBE"/>
    <w:rsid w:val="00692D5B"/>
    <w:rsid w:val="00697263"/>
    <w:rsid w:val="00697487"/>
    <w:rsid w:val="006979E0"/>
    <w:rsid w:val="00697E7F"/>
    <w:rsid w:val="006A0F4D"/>
    <w:rsid w:val="006A2082"/>
    <w:rsid w:val="006A2E33"/>
    <w:rsid w:val="006A3846"/>
    <w:rsid w:val="006A3E8F"/>
    <w:rsid w:val="006A4E98"/>
    <w:rsid w:val="006B3963"/>
    <w:rsid w:val="006B49F4"/>
    <w:rsid w:val="006C32EA"/>
    <w:rsid w:val="006C546A"/>
    <w:rsid w:val="006C6C73"/>
    <w:rsid w:val="006C7728"/>
    <w:rsid w:val="006D23A2"/>
    <w:rsid w:val="006E04FF"/>
    <w:rsid w:val="006E0E81"/>
    <w:rsid w:val="006E1F2C"/>
    <w:rsid w:val="006E24F5"/>
    <w:rsid w:val="006E3655"/>
    <w:rsid w:val="006E3F6F"/>
    <w:rsid w:val="006E50D8"/>
    <w:rsid w:val="006F0F35"/>
    <w:rsid w:val="006F186D"/>
    <w:rsid w:val="006F2F81"/>
    <w:rsid w:val="006F3295"/>
    <w:rsid w:val="006F33E3"/>
    <w:rsid w:val="006F4D45"/>
    <w:rsid w:val="006F68BF"/>
    <w:rsid w:val="007006A2"/>
    <w:rsid w:val="00705380"/>
    <w:rsid w:val="00706251"/>
    <w:rsid w:val="007075A6"/>
    <w:rsid w:val="007111B4"/>
    <w:rsid w:val="00711C15"/>
    <w:rsid w:val="007129F6"/>
    <w:rsid w:val="00712AE7"/>
    <w:rsid w:val="007138E1"/>
    <w:rsid w:val="00723035"/>
    <w:rsid w:val="007234C8"/>
    <w:rsid w:val="00723D53"/>
    <w:rsid w:val="00723F21"/>
    <w:rsid w:val="007246AF"/>
    <w:rsid w:val="0073193E"/>
    <w:rsid w:val="00733633"/>
    <w:rsid w:val="00734092"/>
    <w:rsid w:val="00735CD1"/>
    <w:rsid w:val="0074120B"/>
    <w:rsid w:val="0074121E"/>
    <w:rsid w:val="00741D1C"/>
    <w:rsid w:val="00742107"/>
    <w:rsid w:val="00742D6E"/>
    <w:rsid w:val="00742D9A"/>
    <w:rsid w:val="0074316E"/>
    <w:rsid w:val="0074775A"/>
    <w:rsid w:val="007550C9"/>
    <w:rsid w:val="00756441"/>
    <w:rsid w:val="00756795"/>
    <w:rsid w:val="007602AE"/>
    <w:rsid w:val="007648C1"/>
    <w:rsid w:val="00766C50"/>
    <w:rsid w:val="00767ACA"/>
    <w:rsid w:val="007702E3"/>
    <w:rsid w:val="00772AB3"/>
    <w:rsid w:val="007731F2"/>
    <w:rsid w:val="00773241"/>
    <w:rsid w:val="007764EE"/>
    <w:rsid w:val="00776EA9"/>
    <w:rsid w:val="00777B48"/>
    <w:rsid w:val="0078133D"/>
    <w:rsid w:val="0078443D"/>
    <w:rsid w:val="00784BA2"/>
    <w:rsid w:val="00785785"/>
    <w:rsid w:val="0078588E"/>
    <w:rsid w:val="00791671"/>
    <w:rsid w:val="00792163"/>
    <w:rsid w:val="007925E3"/>
    <w:rsid w:val="00793930"/>
    <w:rsid w:val="00793EB7"/>
    <w:rsid w:val="0079524A"/>
    <w:rsid w:val="007953E2"/>
    <w:rsid w:val="007965B7"/>
    <w:rsid w:val="007A2C4D"/>
    <w:rsid w:val="007A510B"/>
    <w:rsid w:val="007A53AB"/>
    <w:rsid w:val="007B218B"/>
    <w:rsid w:val="007B231A"/>
    <w:rsid w:val="007B3CA6"/>
    <w:rsid w:val="007B3D27"/>
    <w:rsid w:val="007B4747"/>
    <w:rsid w:val="007B7AD1"/>
    <w:rsid w:val="007C0553"/>
    <w:rsid w:val="007C0BBF"/>
    <w:rsid w:val="007C32ED"/>
    <w:rsid w:val="007C4B35"/>
    <w:rsid w:val="007D0EAE"/>
    <w:rsid w:val="007D210D"/>
    <w:rsid w:val="007D2494"/>
    <w:rsid w:val="007D2BD3"/>
    <w:rsid w:val="007D453B"/>
    <w:rsid w:val="007E19FE"/>
    <w:rsid w:val="007E3EB0"/>
    <w:rsid w:val="007E4143"/>
    <w:rsid w:val="007E5990"/>
    <w:rsid w:val="007E5B89"/>
    <w:rsid w:val="007E7D3A"/>
    <w:rsid w:val="007E7DF9"/>
    <w:rsid w:val="007F0072"/>
    <w:rsid w:val="007F0FD2"/>
    <w:rsid w:val="007F28A6"/>
    <w:rsid w:val="007F44D4"/>
    <w:rsid w:val="007F67E6"/>
    <w:rsid w:val="007F74CF"/>
    <w:rsid w:val="007F79B7"/>
    <w:rsid w:val="0080125E"/>
    <w:rsid w:val="00801811"/>
    <w:rsid w:val="00801F0F"/>
    <w:rsid w:val="00802C18"/>
    <w:rsid w:val="0080386A"/>
    <w:rsid w:val="008060CE"/>
    <w:rsid w:val="00806F0D"/>
    <w:rsid w:val="00807A2A"/>
    <w:rsid w:val="00814678"/>
    <w:rsid w:val="008147E0"/>
    <w:rsid w:val="00814C83"/>
    <w:rsid w:val="008173B1"/>
    <w:rsid w:val="00823386"/>
    <w:rsid w:val="00824896"/>
    <w:rsid w:val="00824A81"/>
    <w:rsid w:val="008251BF"/>
    <w:rsid w:val="0082668B"/>
    <w:rsid w:val="00827B9D"/>
    <w:rsid w:val="0083051C"/>
    <w:rsid w:val="0083166E"/>
    <w:rsid w:val="00832E7A"/>
    <w:rsid w:val="008352F3"/>
    <w:rsid w:val="008353E0"/>
    <w:rsid w:val="0083593E"/>
    <w:rsid w:val="008412A7"/>
    <w:rsid w:val="00841EDC"/>
    <w:rsid w:val="00843D62"/>
    <w:rsid w:val="00846504"/>
    <w:rsid w:val="008465C3"/>
    <w:rsid w:val="00853865"/>
    <w:rsid w:val="00854232"/>
    <w:rsid w:val="00854B57"/>
    <w:rsid w:val="0085608E"/>
    <w:rsid w:val="00863B7A"/>
    <w:rsid w:val="008652D1"/>
    <w:rsid w:val="00865D40"/>
    <w:rsid w:val="00865E9F"/>
    <w:rsid w:val="008664A8"/>
    <w:rsid w:val="00866E77"/>
    <w:rsid w:val="00870B66"/>
    <w:rsid w:val="0087277D"/>
    <w:rsid w:val="00873481"/>
    <w:rsid w:val="00874454"/>
    <w:rsid w:val="00875484"/>
    <w:rsid w:val="008757A3"/>
    <w:rsid w:val="00881BDA"/>
    <w:rsid w:val="00882EF4"/>
    <w:rsid w:val="008857BD"/>
    <w:rsid w:val="00891BDF"/>
    <w:rsid w:val="008949D3"/>
    <w:rsid w:val="00894C72"/>
    <w:rsid w:val="00895710"/>
    <w:rsid w:val="008A0DB2"/>
    <w:rsid w:val="008A168D"/>
    <w:rsid w:val="008A5711"/>
    <w:rsid w:val="008A609D"/>
    <w:rsid w:val="008A62A3"/>
    <w:rsid w:val="008B0192"/>
    <w:rsid w:val="008B1E3D"/>
    <w:rsid w:val="008B2645"/>
    <w:rsid w:val="008B3A6F"/>
    <w:rsid w:val="008B5092"/>
    <w:rsid w:val="008B54AF"/>
    <w:rsid w:val="008C030D"/>
    <w:rsid w:val="008C0681"/>
    <w:rsid w:val="008C2E0D"/>
    <w:rsid w:val="008C3357"/>
    <w:rsid w:val="008C4346"/>
    <w:rsid w:val="008C5A7D"/>
    <w:rsid w:val="008C684D"/>
    <w:rsid w:val="008C7857"/>
    <w:rsid w:val="008D03E7"/>
    <w:rsid w:val="008D055D"/>
    <w:rsid w:val="008D060F"/>
    <w:rsid w:val="008D2C50"/>
    <w:rsid w:val="008D3DD0"/>
    <w:rsid w:val="008D68AB"/>
    <w:rsid w:val="008D7167"/>
    <w:rsid w:val="008E094D"/>
    <w:rsid w:val="008E0E0E"/>
    <w:rsid w:val="008E15A6"/>
    <w:rsid w:val="008E3621"/>
    <w:rsid w:val="008F07A9"/>
    <w:rsid w:val="008F23BA"/>
    <w:rsid w:val="008F254B"/>
    <w:rsid w:val="008F3DD7"/>
    <w:rsid w:val="008F4BC0"/>
    <w:rsid w:val="008F5ABF"/>
    <w:rsid w:val="008F7B7D"/>
    <w:rsid w:val="0090122B"/>
    <w:rsid w:val="00901BC3"/>
    <w:rsid w:val="00901E74"/>
    <w:rsid w:val="00906995"/>
    <w:rsid w:val="00906F88"/>
    <w:rsid w:val="009102FA"/>
    <w:rsid w:val="00910366"/>
    <w:rsid w:val="00912E88"/>
    <w:rsid w:val="00913C4C"/>
    <w:rsid w:val="0091567C"/>
    <w:rsid w:val="00915B80"/>
    <w:rsid w:val="009163CB"/>
    <w:rsid w:val="009169AC"/>
    <w:rsid w:val="009209F2"/>
    <w:rsid w:val="00923094"/>
    <w:rsid w:val="009251E6"/>
    <w:rsid w:val="009320C0"/>
    <w:rsid w:val="00935FFC"/>
    <w:rsid w:val="009375B6"/>
    <w:rsid w:val="00937CDB"/>
    <w:rsid w:val="009435EC"/>
    <w:rsid w:val="009450A2"/>
    <w:rsid w:val="00945123"/>
    <w:rsid w:val="009459DD"/>
    <w:rsid w:val="00945A17"/>
    <w:rsid w:val="009462C8"/>
    <w:rsid w:val="00946333"/>
    <w:rsid w:val="00947993"/>
    <w:rsid w:val="00951A48"/>
    <w:rsid w:val="00953011"/>
    <w:rsid w:val="009535A5"/>
    <w:rsid w:val="00953979"/>
    <w:rsid w:val="00953CDD"/>
    <w:rsid w:val="00955255"/>
    <w:rsid w:val="00955FCC"/>
    <w:rsid w:val="009603F5"/>
    <w:rsid w:val="009672B3"/>
    <w:rsid w:val="009679F4"/>
    <w:rsid w:val="00971BDA"/>
    <w:rsid w:val="00971FFB"/>
    <w:rsid w:val="009731BE"/>
    <w:rsid w:val="00974BA8"/>
    <w:rsid w:val="00975E49"/>
    <w:rsid w:val="009809CD"/>
    <w:rsid w:val="0098128B"/>
    <w:rsid w:val="009904FB"/>
    <w:rsid w:val="00992592"/>
    <w:rsid w:val="0099265A"/>
    <w:rsid w:val="00993133"/>
    <w:rsid w:val="0099428B"/>
    <w:rsid w:val="00994BDB"/>
    <w:rsid w:val="00995E64"/>
    <w:rsid w:val="00996E0A"/>
    <w:rsid w:val="009A32A8"/>
    <w:rsid w:val="009A3989"/>
    <w:rsid w:val="009A49D7"/>
    <w:rsid w:val="009A5DB9"/>
    <w:rsid w:val="009A729E"/>
    <w:rsid w:val="009B080B"/>
    <w:rsid w:val="009B4050"/>
    <w:rsid w:val="009B5047"/>
    <w:rsid w:val="009B7804"/>
    <w:rsid w:val="009C17CA"/>
    <w:rsid w:val="009C20A0"/>
    <w:rsid w:val="009C22B7"/>
    <w:rsid w:val="009C3E64"/>
    <w:rsid w:val="009D0AC1"/>
    <w:rsid w:val="009D2687"/>
    <w:rsid w:val="009D5F81"/>
    <w:rsid w:val="009D62F1"/>
    <w:rsid w:val="009E3177"/>
    <w:rsid w:val="009E3255"/>
    <w:rsid w:val="009E3D02"/>
    <w:rsid w:val="009E4C61"/>
    <w:rsid w:val="009E4DAB"/>
    <w:rsid w:val="009E6A70"/>
    <w:rsid w:val="009F139B"/>
    <w:rsid w:val="009F351E"/>
    <w:rsid w:val="009F3862"/>
    <w:rsid w:val="009F42FC"/>
    <w:rsid w:val="009F4F28"/>
    <w:rsid w:val="009F5D67"/>
    <w:rsid w:val="009F7464"/>
    <w:rsid w:val="00A018E3"/>
    <w:rsid w:val="00A02F2C"/>
    <w:rsid w:val="00A03016"/>
    <w:rsid w:val="00A037CD"/>
    <w:rsid w:val="00A05512"/>
    <w:rsid w:val="00A05E99"/>
    <w:rsid w:val="00A06337"/>
    <w:rsid w:val="00A068F8"/>
    <w:rsid w:val="00A118EE"/>
    <w:rsid w:val="00A15DF1"/>
    <w:rsid w:val="00A16C4B"/>
    <w:rsid w:val="00A205FE"/>
    <w:rsid w:val="00A20E8D"/>
    <w:rsid w:val="00A22079"/>
    <w:rsid w:val="00A22145"/>
    <w:rsid w:val="00A224D4"/>
    <w:rsid w:val="00A2389E"/>
    <w:rsid w:val="00A23C0E"/>
    <w:rsid w:val="00A25450"/>
    <w:rsid w:val="00A3026A"/>
    <w:rsid w:val="00A3098C"/>
    <w:rsid w:val="00A30C73"/>
    <w:rsid w:val="00A30CF0"/>
    <w:rsid w:val="00A32389"/>
    <w:rsid w:val="00A35452"/>
    <w:rsid w:val="00A448BD"/>
    <w:rsid w:val="00A45226"/>
    <w:rsid w:val="00A4541F"/>
    <w:rsid w:val="00A457B1"/>
    <w:rsid w:val="00A5290B"/>
    <w:rsid w:val="00A5343F"/>
    <w:rsid w:val="00A53D92"/>
    <w:rsid w:val="00A57413"/>
    <w:rsid w:val="00A60F30"/>
    <w:rsid w:val="00A61E03"/>
    <w:rsid w:val="00A625D1"/>
    <w:rsid w:val="00A637C4"/>
    <w:rsid w:val="00A70C22"/>
    <w:rsid w:val="00A74D16"/>
    <w:rsid w:val="00A8495C"/>
    <w:rsid w:val="00A85329"/>
    <w:rsid w:val="00A85440"/>
    <w:rsid w:val="00A85F06"/>
    <w:rsid w:val="00A87446"/>
    <w:rsid w:val="00A9113C"/>
    <w:rsid w:val="00A916BE"/>
    <w:rsid w:val="00A92F64"/>
    <w:rsid w:val="00AA1065"/>
    <w:rsid w:val="00AA144E"/>
    <w:rsid w:val="00AA496C"/>
    <w:rsid w:val="00AA5744"/>
    <w:rsid w:val="00AA5B9B"/>
    <w:rsid w:val="00AA6A61"/>
    <w:rsid w:val="00AB180A"/>
    <w:rsid w:val="00AB345E"/>
    <w:rsid w:val="00AB53DE"/>
    <w:rsid w:val="00AB574F"/>
    <w:rsid w:val="00AB6366"/>
    <w:rsid w:val="00AB6F30"/>
    <w:rsid w:val="00AB74FC"/>
    <w:rsid w:val="00AB7722"/>
    <w:rsid w:val="00AC1158"/>
    <w:rsid w:val="00AC1FF9"/>
    <w:rsid w:val="00AC5AEF"/>
    <w:rsid w:val="00AD6776"/>
    <w:rsid w:val="00AE1FF9"/>
    <w:rsid w:val="00AE456B"/>
    <w:rsid w:val="00AE5905"/>
    <w:rsid w:val="00AF2AF8"/>
    <w:rsid w:val="00AF3154"/>
    <w:rsid w:val="00AF5F1A"/>
    <w:rsid w:val="00AF60EB"/>
    <w:rsid w:val="00AF6196"/>
    <w:rsid w:val="00AF7400"/>
    <w:rsid w:val="00AF790B"/>
    <w:rsid w:val="00B00A7F"/>
    <w:rsid w:val="00B00AFD"/>
    <w:rsid w:val="00B0164E"/>
    <w:rsid w:val="00B029BC"/>
    <w:rsid w:val="00B04A0D"/>
    <w:rsid w:val="00B10F94"/>
    <w:rsid w:val="00B11A2C"/>
    <w:rsid w:val="00B12574"/>
    <w:rsid w:val="00B1427E"/>
    <w:rsid w:val="00B14293"/>
    <w:rsid w:val="00B14E81"/>
    <w:rsid w:val="00B16466"/>
    <w:rsid w:val="00B177FB"/>
    <w:rsid w:val="00B17ED7"/>
    <w:rsid w:val="00B20237"/>
    <w:rsid w:val="00B211E5"/>
    <w:rsid w:val="00B2417B"/>
    <w:rsid w:val="00B25801"/>
    <w:rsid w:val="00B2582C"/>
    <w:rsid w:val="00B30596"/>
    <w:rsid w:val="00B30D7F"/>
    <w:rsid w:val="00B321F1"/>
    <w:rsid w:val="00B33DCF"/>
    <w:rsid w:val="00B34D8A"/>
    <w:rsid w:val="00B422E4"/>
    <w:rsid w:val="00B444FA"/>
    <w:rsid w:val="00B50745"/>
    <w:rsid w:val="00B5560F"/>
    <w:rsid w:val="00B55F10"/>
    <w:rsid w:val="00B5612C"/>
    <w:rsid w:val="00B6027B"/>
    <w:rsid w:val="00B60EED"/>
    <w:rsid w:val="00B612D1"/>
    <w:rsid w:val="00B639BB"/>
    <w:rsid w:val="00B6459B"/>
    <w:rsid w:val="00B64A06"/>
    <w:rsid w:val="00B72286"/>
    <w:rsid w:val="00B72F24"/>
    <w:rsid w:val="00B73091"/>
    <w:rsid w:val="00B73692"/>
    <w:rsid w:val="00B739A6"/>
    <w:rsid w:val="00B73A0D"/>
    <w:rsid w:val="00B802A8"/>
    <w:rsid w:val="00B80460"/>
    <w:rsid w:val="00B80C1F"/>
    <w:rsid w:val="00B87B11"/>
    <w:rsid w:val="00B87C0D"/>
    <w:rsid w:val="00B91AE4"/>
    <w:rsid w:val="00B92FEE"/>
    <w:rsid w:val="00B95546"/>
    <w:rsid w:val="00B95A46"/>
    <w:rsid w:val="00B97E42"/>
    <w:rsid w:val="00BA0107"/>
    <w:rsid w:val="00BA04E0"/>
    <w:rsid w:val="00BA2B60"/>
    <w:rsid w:val="00BA3122"/>
    <w:rsid w:val="00BA5628"/>
    <w:rsid w:val="00BA68D6"/>
    <w:rsid w:val="00BB02B7"/>
    <w:rsid w:val="00BB054D"/>
    <w:rsid w:val="00BB0872"/>
    <w:rsid w:val="00BB1C5B"/>
    <w:rsid w:val="00BB24EB"/>
    <w:rsid w:val="00BB30CA"/>
    <w:rsid w:val="00BB3614"/>
    <w:rsid w:val="00BB3875"/>
    <w:rsid w:val="00BB645B"/>
    <w:rsid w:val="00BB6EE0"/>
    <w:rsid w:val="00BC3DD5"/>
    <w:rsid w:val="00BC6E03"/>
    <w:rsid w:val="00BD1205"/>
    <w:rsid w:val="00BD1DB3"/>
    <w:rsid w:val="00BD2349"/>
    <w:rsid w:val="00BD4FF2"/>
    <w:rsid w:val="00BE183D"/>
    <w:rsid w:val="00BE2EA9"/>
    <w:rsid w:val="00BE4489"/>
    <w:rsid w:val="00BE4493"/>
    <w:rsid w:val="00BE661C"/>
    <w:rsid w:val="00BE7EEE"/>
    <w:rsid w:val="00BF08E8"/>
    <w:rsid w:val="00BF0D58"/>
    <w:rsid w:val="00BF159A"/>
    <w:rsid w:val="00BF18C8"/>
    <w:rsid w:val="00BF2CAB"/>
    <w:rsid w:val="00C061AE"/>
    <w:rsid w:val="00C1070C"/>
    <w:rsid w:val="00C114EF"/>
    <w:rsid w:val="00C119D9"/>
    <w:rsid w:val="00C11EA7"/>
    <w:rsid w:val="00C1365E"/>
    <w:rsid w:val="00C139D5"/>
    <w:rsid w:val="00C139D8"/>
    <w:rsid w:val="00C15CF0"/>
    <w:rsid w:val="00C20F53"/>
    <w:rsid w:val="00C21A13"/>
    <w:rsid w:val="00C22030"/>
    <w:rsid w:val="00C24073"/>
    <w:rsid w:val="00C24CDA"/>
    <w:rsid w:val="00C25389"/>
    <w:rsid w:val="00C253A6"/>
    <w:rsid w:val="00C25FFF"/>
    <w:rsid w:val="00C26DC3"/>
    <w:rsid w:val="00C30B84"/>
    <w:rsid w:val="00C35752"/>
    <w:rsid w:val="00C37316"/>
    <w:rsid w:val="00C377DB"/>
    <w:rsid w:val="00C42288"/>
    <w:rsid w:val="00C4233C"/>
    <w:rsid w:val="00C43824"/>
    <w:rsid w:val="00C46CFF"/>
    <w:rsid w:val="00C46DA2"/>
    <w:rsid w:val="00C5061A"/>
    <w:rsid w:val="00C574B0"/>
    <w:rsid w:val="00C61270"/>
    <w:rsid w:val="00C61821"/>
    <w:rsid w:val="00C62290"/>
    <w:rsid w:val="00C634C2"/>
    <w:rsid w:val="00C64E07"/>
    <w:rsid w:val="00C66EB4"/>
    <w:rsid w:val="00C70B1D"/>
    <w:rsid w:val="00C7120B"/>
    <w:rsid w:val="00C73348"/>
    <w:rsid w:val="00C73FD6"/>
    <w:rsid w:val="00C75FEC"/>
    <w:rsid w:val="00C775AD"/>
    <w:rsid w:val="00C8164C"/>
    <w:rsid w:val="00C821A0"/>
    <w:rsid w:val="00C83296"/>
    <w:rsid w:val="00C841FA"/>
    <w:rsid w:val="00C85C1A"/>
    <w:rsid w:val="00C86F33"/>
    <w:rsid w:val="00C96A1D"/>
    <w:rsid w:val="00C97542"/>
    <w:rsid w:val="00CA0511"/>
    <w:rsid w:val="00CA0727"/>
    <w:rsid w:val="00CA16C5"/>
    <w:rsid w:val="00CA1E21"/>
    <w:rsid w:val="00CA28A0"/>
    <w:rsid w:val="00CA332A"/>
    <w:rsid w:val="00CA421A"/>
    <w:rsid w:val="00CA4F19"/>
    <w:rsid w:val="00CA530D"/>
    <w:rsid w:val="00CA56F6"/>
    <w:rsid w:val="00CA5B65"/>
    <w:rsid w:val="00CA6EB0"/>
    <w:rsid w:val="00CA76EE"/>
    <w:rsid w:val="00CB0E4C"/>
    <w:rsid w:val="00CB1225"/>
    <w:rsid w:val="00CB1ED2"/>
    <w:rsid w:val="00CB49A7"/>
    <w:rsid w:val="00CC0719"/>
    <w:rsid w:val="00CC0D98"/>
    <w:rsid w:val="00CC164C"/>
    <w:rsid w:val="00CC1B4F"/>
    <w:rsid w:val="00CC30B3"/>
    <w:rsid w:val="00CC456A"/>
    <w:rsid w:val="00CC497A"/>
    <w:rsid w:val="00CC62AF"/>
    <w:rsid w:val="00CC7AF0"/>
    <w:rsid w:val="00CD2295"/>
    <w:rsid w:val="00CD379E"/>
    <w:rsid w:val="00CD751B"/>
    <w:rsid w:val="00CE1F81"/>
    <w:rsid w:val="00CE27FC"/>
    <w:rsid w:val="00CE4803"/>
    <w:rsid w:val="00CE51CE"/>
    <w:rsid w:val="00CE5E3B"/>
    <w:rsid w:val="00CE62F6"/>
    <w:rsid w:val="00CF3C08"/>
    <w:rsid w:val="00CF4F7F"/>
    <w:rsid w:val="00CF7656"/>
    <w:rsid w:val="00D001C2"/>
    <w:rsid w:val="00D019FC"/>
    <w:rsid w:val="00D034EB"/>
    <w:rsid w:val="00D0429B"/>
    <w:rsid w:val="00D04EC9"/>
    <w:rsid w:val="00D0701E"/>
    <w:rsid w:val="00D07FF3"/>
    <w:rsid w:val="00D12623"/>
    <w:rsid w:val="00D1675B"/>
    <w:rsid w:val="00D16DE7"/>
    <w:rsid w:val="00D16F72"/>
    <w:rsid w:val="00D2130F"/>
    <w:rsid w:val="00D22007"/>
    <w:rsid w:val="00D235C5"/>
    <w:rsid w:val="00D23A2B"/>
    <w:rsid w:val="00D23B8C"/>
    <w:rsid w:val="00D268FF"/>
    <w:rsid w:val="00D26AA7"/>
    <w:rsid w:val="00D27E0B"/>
    <w:rsid w:val="00D32BB2"/>
    <w:rsid w:val="00D35570"/>
    <w:rsid w:val="00D355D2"/>
    <w:rsid w:val="00D361A8"/>
    <w:rsid w:val="00D37C9D"/>
    <w:rsid w:val="00D40392"/>
    <w:rsid w:val="00D41DA1"/>
    <w:rsid w:val="00D51509"/>
    <w:rsid w:val="00D557CA"/>
    <w:rsid w:val="00D56704"/>
    <w:rsid w:val="00D57EFC"/>
    <w:rsid w:val="00D65EBD"/>
    <w:rsid w:val="00D67170"/>
    <w:rsid w:val="00D730EC"/>
    <w:rsid w:val="00D74B70"/>
    <w:rsid w:val="00D8109C"/>
    <w:rsid w:val="00D82577"/>
    <w:rsid w:val="00D846BE"/>
    <w:rsid w:val="00D85605"/>
    <w:rsid w:val="00D86F25"/>
    <w:rsid w:val="00D90782"/>
    <w:rsid w:val="00D90CB2"/>
    <w:rsid w:val="00D911E3"/>
    <w:rsid w:val="00D918E7"/>
    <w:rsid w:val="00D925D5"/>
    <w:rsid w:val="00D92D7C"/>
    <w:rsid w:val="00D9603A"/>
    <w:rsid w:val="00D960A9"/>
    <w:rsid w:val="00D966B4"/>
    <w:rsid w:val="00D96EDE"/>
    <w:rsid w:val="00D970F5"/>
    <w:rsid w:val="00D974BB"/>
    <w:rsid w:val="00D97C0D"/>
    <w:rsid w:val="00DA4F3F"/>
    <w:rsid w:val="00DA6E95"/>
    <w:rsid w:val="00DB0755"/>
    <w:rsid w:val="00DB28AF"/>
    <w:rsid w:val="00DB5298"/>
    <w:rsid w:val="00DB5860"/>
    <w:rsid w:val="00DB5E8B"/>
    <w:rsid w:val="00DB645B"/>
    <w:rsid w:val="00DB6F3D"/>
    <w:rsid w:val="00DB770C"/>
    <w:rsid w:val="00DC08F7"/>
    <w:rsid w:val="00DC12E9"/>
    <w:rsid w:val="00DC1525"/>
    <w:rsid w:val="00DC1CB6"/>
    <w:rsid w:val="00DC1E2A"/>
    <w:rsid w:val="00DC20EB"/>
    <w:rsid w:val="00DC26B4"/>
    <w:rsid w:val="00DC3A43"/>
    <w:rsid w:val="00DD0052"/>
    <w:rsid w:val="00DD0B29"/>
    <w:rsid w:val="00DD291C"/>
    <w:rsid w:val="00DD3E52"/>
    <w:rsid w:val="00DD49F6"/>
    <w:rsid w:val="00DD4D8A"/>
    <w:rsid w:val="00DD6F0E"/>
    <w:rsid w:val="00DE0F6F"/>
    <w:rsid w:val="00DE2D95"/>
    <w:rsid w:val="00DE3B00"/>
    <w:rsid w:val="00DE4B10"/>
    <w:rsid w:val="00DE797F"/>
    <w:rsid w:val="00DF0E6F"/>
    <w:rsid w:val="00DF2327"/>
    <w:rsid w:val="00DF41E7"/>
    <w:rsid w:val="00DF452A"/>
    <w:rsid w:val="00DF5211"/>
    <w:rsid w:val="00DF77B6"/>
    <w:rsid w:val="00E00C1C"/>
    <w:rsid w:val="00E015C9"/>
    <w:rsid w:val="00E016C9"/>
    <w:rsid w:val="00E048AF"/>
    <w:rsid w:val="00E05359"/>
    <w:rsid w:val="00E16BA5"/>
    <w:rsid w:val="00E20765"/>
    <w:rsid w:val="00E2085D"/>
    <w:rsid w:val="00E20F86"/>
    <w:rsid w:val="00E23131"/>
    <w:rsid w:val="00E27218"/>
    <w:rsid w:val="00E308EB"/>
    <w:rsid w:val="00E33086"/>
    <w:rsid w:val="00E3769E"/>
    <w:rsid w:val="00E40628"/>
    <w:rsid w:val="00E41101"/>
    <w:rsid w:val="00E44157"/>
    <w:rsid w:val="00E446AC"/>
    <w:rsid w:val="00E51092"/>
    <w:rsid w:val="00E51721"/>
    <w:rsid w:val="00E5221C"/>
    <w:rsid w:val="00E55268"/>
    <w:rsid w:val="00E55A31"/>
    <w:rsid w:val="00E574F2"/>
    <w:rsid w:val="00E57FAB"/>
    <w:rsid w:val="00E643BF"/>
    <w:rsid w:val="00E650A3"/>
    <w:rsid w:val="00E66C46"/>
    <w:rsid w:val="00E67118"/>
    <w:rsid w:val="00E71130"/>
    <w:rsid w:val="00E7409C"/>
    <w:rsid w:val="00E75C3C"/>
    <w:rsid w:val="00E75D0D"/>
    <w:rsid w:val="00E76BF0"/>
    <w:rsid w:val="00E777FC"/>
    <w:rsid w:val="00E86344"/>
    <w:rsid w:val="00E91237"/>
    <w:rsid w:val="00E9147E"/>
    <w:rsid w:val="00E948E4"/>
    <w:rsid w:val="00E951DA"/>
    <w:rsid w:val="00E95C26"/>
    <w:rsid w:val="00E96C49"/>
    <w:rsid w:val="00EA0A30"/>
    <w:rsid w:val="00EA0CA9"/>
    <w:rsid w:val="00EA22CC"/>
    <w:rsid w:val="00EA25E2"/>
    <w:rsid w:val="00EA3009"/>
    <w:rsid w:val="00EA3848"/>
    <w:rsid w:val="00EA6442"/>
    <w:rsid w:val="00EB0AA8"/>
    <w:rsid w:val="00EB48C5"/>
    <w:rsid w:val="00EB5A81"/>
    <w:rsid w:val="00EB6C78"/>
    <w:rsid w:val="00EC3692"/>
    <w:rsid w:val="00EC38D3"/>
    <w:rsid w:val="00EC3B04"/>
    <w:rsid w:val="00EC5274"/>
    <w:rsid w:val="00EC54E8"/>
    <w:rsid w:val="00EC596F"/>
    <w:rsid w:val="00EC6BA5"/>
    <w:rsid w:val="00EC7968"/>
    <w:rsid w:val="00ED1E96"/>
    <w:rsid w:val="00ED3246"/>
    <w:rsid w:val="00ED34AC"/>
    <w:rsid w:val="00ED4172"/>
    <w:rsid w:val="00ED4BC3"/>
    <w:rsid w:val="00ED5946"/>
    <w:rsid w:val="00ED730B"/>
    <w:rsid w:val="00EE02BD"/>
    <w:rsid w:val="00EE06F5"/>
    <w:rsid w:val="00EE172B"/>
    <w:rsid w:val="00EE4881"/>
    <w:rsid w:val="00EE5038"/>
    <w:rsid w:val="00EE717D"/>
    <w:rsid w:val="00EE7635"/>
    <w:rsid w:val="00EF47F4"/>
    <w:rsid w:val="00EF52D2"/>
    <w:rsid w:val="00EF6878"/>
    <w:rsid w:val="00F0278A"/>
    <w:rsid w:val="00F06396"/>
    <w:rsid w:val="00F06D80"/>
    <w:rsid w:val="00F07EAE"/>
    <w:rsid w:val="00F100E3"/>
    <w:rsid w:val="00F10160"/>
    <w:rsid w:val="00F105A0"/>
    <w:rsid w:val="00F13A07"/>
    <w:rsid w:val="00F1427A"/>
    <w:rsid w:val="00F14F1D"/>
    <w:rsid w:val="00F15EA8"/>
    <w:rsid w:val="00F16EE3"/>
    <w:rsid w:val="00F20178"/>
    <w:rsid w:val="00F2049B"/>
    <w:rsid w:val="00F21423"/>
    <w:rsid w:val="00F22AB7"/>
    <w:rsid w:val="00F24821"/>
    <w:rsid w:val="00F24E63"/>
    <w:rsid w:val="00F24FF6"/>
    <w:rsid w:val="00F25E68"/>
    <w:rsid w:val="00F27153"/>
    <w:rsid w:val="00F3082C"/>
    <w:rsid w:val="00F312F4"/>
    <w:rsid w:val="00F34F05"/>
    <w:rsid w:val="00F3567D"/>
    <w:rsid w:val="00F3654C"/>
    <w:rsid w:val="00F41BB8"/>
    <w:rsid w:val="00F54AFF"/>
    <w:rsid w:val="00F566B5"/>
    <w:rsid w:val="00F56DF3"/>
    <w:rsid w:val="00F60822"/>
    <w:rsid w:val="00F620CF"/>
    <w:rsid w:val="00F660F6"/>
    <w:rsid w:val="00F66318"/>
    <w:rsid w:val="00F66C57"/>
    <w:rsid w:val="00F66FE8"/>
    <w:rsid w:val="00F72D8A"/>
    <w:rsid w:val="00F76637"/>
    <w:rsid w:val="00F766C0"/>
    <w:rsid w:val="00F76935"/>
    <w:rsid w:val="00F76EE1"/>
    <w:rsid w:val="00F77AB1"/>
    <w:rsid w:val="00F84082"/>
    <w:rsid w:val="00F84356"/>
    <w:rsid w:val="00F875A2"/>
    <w:rsid w:val="00F917C5"/>
    <w:rsid w:val="00F93451"/>
    <w:rsid w:val="00F9695E"/>
    <w:rsid w:val="00F97B58"/>
    <w:rsid w:val="00F97CD4"/>
    <w:rsid w:val="00FA29C8"/>
    <w:rsid w:val="00FA3C65"/>
    <w:rsid w:val="00FA4F9A"/>
    <w:rsid w:val="00FB5901"/>
    <w:rsid w:val="00FC0C7C"/>
    <w:rsid w:val="00FC2862"/>
    <w:rsid w:val="00FC3F4B"/>
    <w:rsid w:val="00FC5B08"/>
    <w:rsid w:val="00FC6F51"/>
    <w:rsid w:val="00FC7876"/>
    <w:rsid w:val="00FD005A"/>
    <w:rsid w:val="00FD1D92"/>
    <w:rsid w:val="00FD373B"/>
    <w:rsid w:val="00FD52F0"/>
    <w:rsid w:val="00FD7FA4"/>
    <w:rsid w:val="00FE0195"/>
    <w:rsid w:val="00FE0382"/>
    <w:rsid w:val="00FE0772"/>
    <w:rsid w:val="00FE1D43"/>
    <w:rsid w:val="00FE2CA4"/>
    <w:rsid w:val="00FE3C60"/>
    <w:rsid w:val="00FE6277"/>
    <w:rsid w:val="00FE6CC7"/>
    <w:rsid w:val="00FF0A3A"/>
    <w:rsid w:val="00FF2CDE"/>
    <w:rsid w:val="00FF3DE9"/>
    <w:rsid w:val="00FF52FA"/>
    <w:rsid w:val="00FF59E0"/>
    <w:rsid w:val="00FF63B1"/>
    <w:rsid w:val="00FF6489"/>
    <w:rsid w:val="00FF7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F5458"/>
  <w15:docId w15:val="{86A19BD8-B106-47B6-870B-2E2234C1A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824"/>
    <w:pPr>
      <w:spacing w:after="0"/>
    </w:pPr>
  </w:style>
  <w:style w:type="paragraph" w:styleId="Heading1">
    <w:name w:val="heading 1"/>
    <w:basedOn w:val="Normal"/>
    <w:next w:val="Normal"/>
    <w:link w:val="Heading1Char"/>
    <w:uiPriority w:val="9"/>
    <w:qFormat/>
    <w:rsid w:val="009C22B7"/>
    <w:pPr>
      <w:keepNext/>
      <w:keepLines/>
      <w:numPr>
        <w:numId w:val="1"/>
      </w:numPr>
      <w:spacing w:before="240"/>
      <w:outlineLvl w:val="0"/>
    </w:pPr>
    <w:rPr>
      <w:rFonts w:ascii="Calibri" w:eastAsia="Times New Roman" w:hAnsi="Calibri" w:cs="Times New Roman"/>
      <w:color w:val="000000"/>
      <w:sz w:val="32"/>
      <w:szCs w:val="32"/>
    </w:rPr>
  </w:style>
  <w:style w:type="paragraph" w:styleId="Heading2">
    <w:name w:val="heading 2"/>
    <w:basedOn w:val="Heading1"/>
    <w:next w:val="Normal"/>
    <w:link w:val="Heading2Char"/>
    <w:uiPriority w:val="9"/>
    <w:unhideWhenUsed/>
    <w:qFormat/>
    <w:rsid w:val="00AC1158"/>
    <w:pPr>
      <w:keepNext w:val="0"/>
      <w:keepLines w:val="0"/>
      <w:widowControl w:val="0"/>
      <w:numPr>
        <w:ilvl w:val="1"/>
      </w:numPr>
      <w:ind w:left="634" w:hanging="634"/>
      <w:outlineLvl w:val="1"/>
    </w:pPr>
    <w:rPr>
      <w:sz w:val="28"/>
    </w:rPr>
  </w:style>
  <w:style w:type="paragraph" w:styleId="Heading3">
    <w:name w:val="heading 3"/>
    <w:aliases w:val="Process Step"/>
    <w:basedOn w:val="Heading2"/>
    <w:link w:val="Heading3Char"/>
    <w:uiPriority w:val="9"/>
    <w:unhideWhenUsed/>
    <w:qFormat/>
    <w:rsid w:val="00A4541F"/>
    <w:pPr>
      <w:numPr>
        <w:ilvl w:val="2"/>
        <w:numId w:val="2"/>
      </w:numPr>
      <w:tabs>
        <w:tab w:val="left" w:pos="540"/>
      </w:tabs>
      <w:spacing w:before="0"/>
      <w:outlineLvl w:val="2"/>
    </w:pPr>
    <w:rPr>
      <w:color w:val="auto"/>
      <w:sz w:val="22"/>
      <w:szCs w:val="22"/>
    </w:rPr>
  </w:style>
  <w:style w:type="paragraph" w:styleId="Heading4">
    <w:name w:val="heading 4"/>
    <w:aliases w:val="Variant"/>
    <w:basedOn w:val="Heading3"/>
    <w:next w:val="Normal"/>
    <w:link w:val="Heading4Char"/>
    <w:uiPriority w:val="9"/>
    <w:unhideWhenUsed/>
    <w:qFormat/>
    <w:rsid w:val="00C22030"/>
    <w:pPr>
      <w:numPr>
        <w:ilvl w:val="0"/>
        <w:numId w:val="0"/>
      </w:numPr>
      <w:outlineLvl w:val="3"/>
    </w:pPr>
    <w:rPr>
      <w:b/>
      <w:i/>
      <w:color w:val="2F5496"/>
      <w:sz w:val="24"/>
      <w:szCs w:val="24"/>
    </w:rPr>
  </w:style>
  <w:style w:type="paragraph" w:styleId="Heading5">
    <w:name w:val="heading 5"/>
    <w:basedOn w:val="Normal"/>
    <w:next w:val="Normal"/>
    <w:link w:val="Heading5Char"/>
    <w:uiPriority w:val="9"/>
    <w:unhideWhenUsed/>
    <w:qFormat/>
    <w:rsid w:val="006A2082"/>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0A7BA1"/>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0A7BA1"/>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0A7BA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22B7"/>
    <w:rPr>
      <w:rFonts w:ascii="Calibri" w:eastAsia="Times New Roman" w:hAnsi="Calibri" w:cs="Times New Roman"/>
      <w:color w:val="000000"/>
      <w:sz w:val="32"/>
      <w:szCs w:val="32"/>
    </w:rPr>
  </w:style>
  <w:style w:type="character" w:customStyle="1" w:styleId="Heading2Char">
    <w:name w:val="Heading 2 Char"/>
    <w:basedOn w:val="DefaultParagraphFont"/>
    <w:link w:val="Heading2"/>
    <w:uiPriority w:val="9"/>
    <w:rsid w:val="00AC1158"/>
    <w:rPr>
      <w:rFonts w:ascii="Calibri" w:eastAsia="Times New Roman" w:hAnsi="Calibri" w:cs="Times New Roman"/>
      <w:color w:val="000000"/>
      <w:sz w:val="28"/>
      <w:szCs w:val="32"/>
    </w:rPr>
  </w:style>
  <w:style w:type="character" w:customStyle="1" w:styleId="Heading3Char">
    <w:name w:val="Heading 3 Char"/>
    <w:aliases w:val="Process Step Char"/>
    <w:basedOn w:val="DefaultParagraphFont"/>
    <w:link w:val="Heading3"/>
    <w:uiPriority w:val="9"/>
    <w:rsid w:val="00A4541F"/>
    <w:rPr>
      <w:rFonts w:ascii="Calibri" w:eastAsia="Times New Roman" w:hAnsi="Calibri" w:cs="Times New Roman"/>
    </w:rPr>
  </w:style>
  <w:style w:type="character" w:customStyle="1" w:styleId="Heading4Char">
    <w:name w:val="Heading 4 Char"/>
    <w:aliases w:val="Variant Char"/>
    <w:basedOn w:val="DefaultParagraphFont"/>
    <w:link w:val="Heading4"/>
    <w:uiPriority w:val="9"/>
    <w:rsid w:val="00C22030"/>
    <w:rPr>
      <w:rFonts w:ascii="Calibri" w:eastAsia="Times New Roman" w:hAnsi="Calibri" w:cs="Times New Roman"/>
      <w:b/>
      <w:i/>
      <w:color w:val="2F5496"/>
      <w:sz w:val="24"/>
      <w:szCs w:val="24"/>
    </w:rPr>
  </w:style>
  <w:style w:type="character" w:customStyle="1" w:styleId="Heading5Char">
    <w:name w:val="Heading 5 Char"/>
    <w:basedOn w:val="DefaultParagraphFont"/>
    <w:link w:val="Heading5"/>
    <w:uiPriority w:val="9"/>
    <w:rsid w:val="006A2082"/>
    <w:rPr>
      <w:rFonts w:asciiTheme="majorHAnsi" w:eastAsiaTheme="majorEastAsia" w:hAnsiTheme="majorHAnsi" w:cstheme="majorBidi"/>
      <w:color w:val="2E74B5" w:themeColor="accent1" w:themeShade="BF"/>
    </w:rPr>
  </w:style>
  <w:style w:type="character" w:styleId="CommentReference">
    <w:name w:val="annotation reference"/>
    <w:uiPriority w:val="99"/>
    <w:semiHidden/>
    <w:unhideWhenUsed/>
    <w:rsid w:val="009C22B7"/>
    <w:rPr>
      <w:sz w:val="16"/>
      <w:szCs w:val="16"/>
    </w:rPr>
  </w:style>
  <w:style w:type="paragraph" w:styleId="CommentText">
    <w:name w:val="annotation text"/>
    <w:basedOn w:val="Normal"/>
    <w:link w:val="CommentTextChar"/>
    <w:uiPriority w:val="99"/>
    <w:unhideWhenUsed/>
    <w:rsid w:val="009C22B7"/>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C22B7"/>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9C22B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2B7"/>
    <w:rPr>
      <w:rFonts w:ascii="Segoe UI" w:hAnsi="Segoe UI" w:cs="Segoe UI"/>
      <w:sz w:val="18"/>
      <w:szCs w:val="18"/>
    </w:rPr>
  </w:style>
  <w:style w:type="paragraph" w:styleId="ListParagraph">
    <w:name w:val="List Paragraph"/>
    <w:basedOn w:val="Normal"/>
    <w:uiPriority w:val="34"/>
    <w:qFormat/>
    <w:rsid w:val="009C22B7"/>
    <w:pPr>
      <w:ind w:left="720"/>
      <w:contextualSpacing/>
    </w:pPr>
    <w:rPr>
      <w:rFonts w:ascii="Calibri" w:eastAsia="Calibri" w:hAnsi="Calibri" w:cs="Times New Roman"/>
    </w:rPr>
  </w:style>
  <w:style w:type="character" w:styleId="SubtleEmphasis">
    <w:name w:val="Subtle Emphasis"/>
    <w:aliases w:val="Button Action"/>
    <w:uiPriority w:val="19"/>
    <w:qFormat/>
    <w:rsid w:val="009C22B7"/>
    <w:rPr>
      <w:b/>
      <w:i/>
    </w:rPr>
  </w:style>
  <w:style w:type="table" w:styleId="TableGrid">
    <w:name w:val="Table Grid"/>
    <w:basedOn w:val="TableNormal"/>
    <w:uiPriority w:val="39"/>
    <w:rsid w:val="00801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1513"/>
    <w:rPr>
      <w:color w:val="0563C1" w:themeColor="hyperlink"/>
      <w:u w:val="single"/>
    </w:rPr>
  </w:style>
  <w:style w:type="character" w:customStyle="1" w:styleId="UnresolvedMention1">
    <w:name w:val="Unresolved Mention1"/>
    <w:basedOn w:val="DefaultParagraphFont"/>
    <w:uiPriority w:val="99"/>
    <w:semiHidden/>
    <w:unhideWhenUsed/>
    <w:rsid w:val="005927A3"/>
    <w:rPr>
      <w:color w:val="808080"/>
      <w:shd w:val="clear" w:color="auto" w:fill="E6E6E6"/>
    </w:rPr>
  </w:style>
  <w:style w:type="paragraph" w:customStyle="1" w:styleId="SubStep">
    <w:name w:val="SubStep"/>
    <w:basedOn w:val="Heading3"/>
    <w:link w:val="SubStepChar"/>
    <w:autoRedefine/>
    <w:qFormat/>
    <w:rsid w:val="00D86F25"/>
    <w:pPr>
      <w:numPr>
        <w:ilvl w:val="0"/>
        <w:numId w:val="0"/>
      </w:numPr>
      <w:ind w:left="1350" w:hanging="810"/>
    </w:pPr>
  </w:style>
  <w:style w:type="character" w:customStyle="1" w:styleId="SubStepChar">
    <w:name w:val="SubStep Char"/>
    <w:link w:val="SubStep"/>
    <w:rsid w:val="00D86F25"/>
    <w:rPr>
      <w:rFonts w:ascii="Calibri" w:eastAsia="Times New Roman" w:hAnsi="Calibri" w:cs="Times New Roman"/>
    </w:rPr>
  </w:style>
  <w:style w:type="table" w:styleId="LightList-Accent3">
    <w:name w:val="Light List Accent 3"/>
    <w:basedOn w:val="TableNormal"/>
    <w:uiPriority w:val="61"/>
    <w:rsid w:val="00F3654C"/>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CommentSubject">
    <w:name w:val="annotation subject"/>
    <w:basedOn w:val="CommentText"/>
    <w:next w:val="CommentText"/>
    <w:link w:val="CommentSubjectChar"/>
    <w:uiPriority w:val="99"/>
    <w:semiHidden/>
    <w:unhideWhenUsed/>
    <w:rsid w:val="0074120B"/>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4120B"/>
    <w:rPr>
      <w:rFonts w:ascii="Calibri" w:eastAsia="Calibri" w:hAnsi="Calibri" w:cs="Times New Roman"/>
      <w:b/>
      <w:bCs/>
      <w:sz w:val="20"/>
      <w:szCs w:val="20"/>
    </w:rPr>
  </w:style>
  <w:style w:type="paragraph" w:styleId="Title">
    <w:name w:val="Title"/>
    <w:basedOn w:val="Normal"/>
    <w:next w:val="Normal"/>
    <w:link w:val="TitleChar"/>
    <w:uiPriority w:val="10"/>
    <w:qFormat/>
    <w:rsid w:val="008060C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60CE"/>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8060CE"/>
    <w:pPr>
      <w:numPr>
        <w:numId w:val="0"/>
      </w:numPr>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8060CE"/>
    <w:pPr>
      <w:spacing w:after="100"/>
    </w:pPr>
  </w:style>
  <w:style w:type="paragraph" w:styleId="TOC2">
    <w:name w:val="toc 2"/>
    <w:basedOn w:val="Normal"/>
    <w:next w:val="Normal"/>
    <w:autoRedefine/>
    <w:uiPriority w:val="39"/>
    <w:unhideWhenUsed/>
    <w:rsid w:val="008060CE"/>
    <w:pPr>
      <w:spacing w:after="100"/>
      <w:ind w:left="220"/>
    </w:pPr>
  </w:style>
  <w:style w:type="paragraph" w:styleId="TOC3">
    <w:name w:val="toc 3"/>
    <w:basedOn w:val="Normal"/>
    <w:next w:val="Normal"/>
    <w:autoRedefine/>
    <w:uiPriority w:val="39"/>
    <w:unhideWhenUsed/>
    <w:rsid w:val="008060CE"/>
    <w:pPr>
      <w:spacing w:after="100"/>
      <w:ind w:left="440"/>
    </w:pPr>
  </w:style>
  <w:style w:type="character" w:styleId="FollowedHyperlink">
    <w:name w:val="FollowedHyperlink"/>
    <w:basedOn w:val="DefaultParagraphFont"/>
    <w:uiPriority w:val="99"/>
    <w:semiHidden/>
    <w:unhideWhenUsed/>
    <w:rsid w:val="005407E5"/>
    <w:rPr>
      <w:color w:val="954F72" w:themeColor="followedHyperlink"/>
      <w:u w:val="single"/>
    </w:rPr>
  </w:style>
  <w:style w:type="paragraph" w:styleId="BodyText">
    <w:name w:val="Body Text"/>
    <w:basedOn w:val="Normal"/>
    <w:link w:val="BodyTextChar"/>
    <w:rsid w:val="0001770F"/>
    <w:pPr>
      <w:spacing w:line="240" w:lineRule="auto"/>
      <w:jc w:val="both"/>
    </w:pPr>
    <w:rPr>
      <w:rFonts w:ascii="Times New Roman" w:eastAsia="Times New Roman" w:hAnsi="Times New Roman" w:cs="Times New Roman"/>
      <w:snapToGrid w:val="0"/>
      <w:sz w:val="24"/>
      <w:szCs w:val="20"/>
    </w:rPr>
  </w:style>
  <w:style w:type="character" w:customStyle="1" w:styleId="BodyTextChar">
    <w:name w:val="Body Text Char"/>
    <w:basedOn w:val="DefaultParagraphFont"/>
    <w:link w:val="BodyText"/>
    <w:rsid w:val="0001770F"/>
    <w:rPr>
      <w:rFonts w:ascii="Times New Roman" w:eastAsia="Times New Roman" w:hAnsi="Times New Roman" w:cs="Times New Roman"/>
      <w:snapToGrid w:val="0"/>
      <w:sz w:val="24"/>
      <w:szCs w:val="20"/>
    </w:rPr>
  </w:style>
  <w:style w:type="paragraph" w:styleId="BodyText3">
    <w:name w:val="Body Text 3"/>
    <w:basedOn w:val="Normal"/>
    <w:link w:val="BodyText3Char"/>
    <w:rsid w:val="0001770F"/>
    <w:pPr>
      <w:spacing w:line="240" w:lineRule="auto"/>
      <w:ind w:right="720"/>
      <w:jc w:val="both"/>
    </w:pPr>
    <w:rPr>
      <w:rFonts w:ascii="Times New Roman" w:eastAsia="Times New Roman" w:hAnsi="Times New Roman" w:cs="Times New Roman"/>
      <w:snapToGrid w:val="0"/>
      <w:sz w:val="24"/>
      <w:szCs w:val="20"/>
    </w:rPr>
  </w:style>
  <w:style w:type="character" w:customStyle="1" w:styleId="BodyText3Char">
    <w:name w:val="Body Text 3 Char"/>
    <w:basedOn w:val="DefaultParagraphFont"/>
    <w:link w:val="BodyText3"/>
    <w:rsid w:val="0001770F"/>
    <w:rPr>
      <w:rFonts w:ascii="Times New Roman" w:eastAsia="Times New Roman" w:hAnsi="Times New Roman" w:cs="Times New Roman"/>
      <w:snapToGrid w:val="0"/>
      <w:sz w:val="24"/>
      <w:szCs w:val="20"/>
    </w:rPr>
  </w:style>
  <w:style w:type="paragraph" w:styleId="BodyText2">
    <w:name w:val="Body Text 2"/>
    <w:basedOn w:val="Normal"/>
    <w:link w:val="BodyText2Char"/>
    <w:rsid w:val="0001770F"/>
    <w:pPr>
      <w:spacing w:line="240" w:lineRule="auto"/>
      <w:jc w:val="both"/>
    </w:pPr>
    <w:rPr>
      <w:rFonts w:ascii="Times New Roman" w:eastAsia="Times New Roman" w:hAnsi="Times New Roman" w:cs="Times New Roman"/>
      <w:b/>
      <w:snapToGrid w:val="0"/>
      <w:sz w:val="24"/>
      <w:szCs w:val="20"/>
    </w:rPr>
  </w:style>
  <w:style w:type="character" w:customStyle="1" w:styleId="BodyText2Char">
    <w:name w:val="Body Text 2 Char"/>
    <w:basedOn w:val="DefaultParagraphFont"/>
    <w:link w:val="BodyText2"/>
    <w:rsid w:val="0001770F"/>
    <w:rPr>
      <w:rFonts w:ascii="Times New Roman" w:eastAsia="Times New Roman" w:hAnsi="Times New Roman" w:cs="Times New Roman"/>
      <w:b/>
      <w:snapToGrid w:val="0"/>
      <w:sz w:val="24"/>
      <w:szCs w:val="20"/>
    </w:rPr>
  </w:style>
  <w:style w:type="character" w:styleId="UnresolvedMention">
    <w:name w:val="Unresolved Mention"/>
    <w:basedOn w:val="DefaultParagraphFont"/>
    <w:uiPriority w:val="99"/>
    <w:semiHidden/>
    <w:unhideWhenUsed/>
    <w:rsid w:val="002F17F6"/>
    <w:rPr>
      <w:color w:val="605E5C"/>
      <w:shd w:val="clear" w:color="auto" w:fill="E1DFDD"/>
    </w:rPr>
  </w:style>
  <w:style w:type="paragraph" w:styleId="Header">
    <w:name w:val="header"/>
    <w:basedOn w:val="Normal"/>
    <w:link w:val="HeaderChar"/>
    <w:uiPriority w:val="99"/>
    <w:unhideWhenUsed/>
    <w:rsid w:val="00CC0719"/>
    <w:pPr>
      <w:tabs>
        <w:tab w:val="center" w:pos="4680"/>
        <w:tab w:val="right" w:pos="9360"/>
      </w:tabs>
      <w:spacing w:line="240" w:lineRule="auto"/>
    </w:pPr>
  </w:style>
  <w:style w:type="character" w:customStyle="1" w:styleId="HeaderChar">
    <w:name w:val="Header Char"/>
    <w:basedOn w:val="DefaultParagraphFont"/>
    <w:link w:val="Header"/>
    <w:uiPriority w:val="99"/>
    <w:rsid w:val="00CC0719"/>
  </w:style>
  <w:style w:type="paragraph" w:styleId="Footer">
    <w:name w:val="footer"/>
    <w:basedOn w:val="Normal"/>
    <w:link w:val="FooterChar"/>
    <w:uiPriority w:val="99"/>
    <w:unhideWhenUsed/>
    <w:rsid w:val="00CC0719"/>
    <w:pPr>
      <w:tabs>
        <w:tab w:val="center" w:pos="4680"/>
        <w:tab w:val="right" w:pos="9360"/>
      </w:tabs>
      <w:spacing w:line="240" w:lineRule="auto"/>
    </w:pPr>
  </w:style>
  <w:style w:type="character" w:customStyle="1" w:styleId="FooterChar">
    <w:name w:val="Footer Char"/>
    <w:basedOn w:val="DefaultParagraphFont"/>
    <w:link w:val="Footer"/>
    <w:uiPriority w:val="99"/>
    <w:rsid w:val="00CC0719"/>
  </w:style>
  <w:style w:type="paragraph" w:styleId="NoSpacing">
    <w:name w:val="No Spacing"/>
    <w:uiPriority w:val="1"/>
    <w:qFormat/>
    <w:rsid w:val="005844BF"/>
    <w:pPr>
      <w:spacing w:after="0" w:line="240" w:lineRule="auto"/>
    </w:pPr>
  </w:style>
  <w:style w:type="paragraph" w:styleId="Caption">
    <w:name w:val="caption"/>
    <w:basedOn w:val="Normal"/>
    <w:next w:val="Normal"/>
    <w:uiPriority w:val="35"/>
    <w:unhideWhenUsed/>
    <w:qFormat/>
    <w:rsid w:val="00A06337"/>
    <w:pPr>
      <w:spacing w:after="200" w:line="240" w:lineRule="auto"/>
    </w:pPr>
    <w:rPr>
      <w:i/>
      <w:iCs/>
      <w:color w:val="44546A" w:themeColor="text2"/>
      <w:sz w:val="18"/>
      <w:szCs w:val="18"/>
    </w:rPr>
  </w:style>
  <w:style w:type="paragraph" w:styleId="Revision">
    <w:name w:val="Revision"/>
    <w:hidden/>
    <w:uiPriority w:val="99"/>
    <w:semiHidden/>
    <w:rsid w:val="001F7213"/>
    <w:pPr>
      <w:spacing w:after="0" w:line="240" w:lineRule="auto"/>
    </w:pPr>
  </w:style>
  <w:style w:type="paragraph" w:styleId="TOC4">
    <w:name w:val="toc 4"/>
    <w:basedOn w:val="Normal"/>
    <w:next w:val="Normal"/>
    <w:autoRedefine/>
    <w:uiPriority w:val="39"/>
    <w:unhideWhenUsed/>
    <w:rsid w:val="00CA421A"/>
    <w:pPr>
      <w:spacing w:after="100"/>
      <w:ind w:left="660"/>
    </w:pPr>
    <w:rPr>
      <w:rFonts w:eastAsiaTheme="minorEastAsia"/>
    </w:rPr>
  </w:style>
  <w:style w:type="paragraph" w:styleId="TOC5">
    <w:name w:val="toc 5"/>
    <w:basedOn w:val="Normal"/>
    <w:next w:val="Normal"/>
    <w:autoRedefine/>
    <w:uiPriority w:val="39"/>
    <w:unhideWhenUsed/>
    <w:rsid w:val="00CA421A"/>
    <w:pPr>
      <w:spacing w:after="100"/>
      <w:ind w:left="880"/>
    </w:pPr>
    <w:rPr>
      <w:rFonts w:eastAsiaTheme="minorEastAsia"/>
    </w:rPr>
  </w:style>
  <w:style w:type="paragraph" w:styleId="TOC6">
    <w:name w:val="toc 6"/>
    <w:basedOn w:val="Normal"/>
    <w:next w:val="Normal"/>
    <w:autoRedefine/>
    <w:uiPriority w:val="39"/>
    <w:unhideWhenUsed/>
    <w:rsid w:val="00CA421A"/>
    <w:pPr>
      <w:spacing w:after="100"/>
      <w:ind w:left="1100"/>
    </w:pPr>
    <w:rPr>
      <w:rFonts w:eastAsiaTheme="minorEastAsia"/>
    </w:rPr>
  </w:style>
  <w:style w:type="paragraph" w:styleId="TOC7">
    <w:name w:val="toc 7"/>
    <w:basedOn w:val="Normal"/>
    <w:next w:val="Normal"/>
    <w:autoRedefine/>
    <w:uiPriority w:val="39"/>
    <w:unhideWhenUsed/>
    <w:rsid w:val="00CA421A"/>
    <w:pPr>
      <w:spacing w:after="100"/>
      <w:ind w:left="1320"/>
    </w:pPr>
    <w:rPr>
      <w:rFonts w:eastAsiaTheme="minorEastAsia"/>
    </w:rPr>
  </w:style>
  <w:style w:type="paragraph" w:styleId="TOC8">
    <w:name w:val="toc 8"/>
    <w:basedOn w:val="Normal"/>
    <w:next w:val="Normal"/>
    <w:autoRedefine/>
    <w:uiPriority w:val="39"/>
    <w:unhideWhenUsed/>
    <w:rsid w:val="00CA421A"/>
    <w:pPr>
      <w:spacing w:after="100"/>
      <w:ind w:left="1540"/>
    </w:pPr>
    <w:rPr>
      <w:rFonts w:eastAsiaTheme="minorEastAsia"/>
    </w:rPr>
  </w:style>
  <w:style w:type="paragraph" w:styleId="TOC9">
    <w:name w:val="toc 9"/>
    <w:basedOn w:val="Normal"/>
    <w:next w:val="Normal"/>
    <w:autoRedefine/>
    <w:uiPriority w:val="39"/>
    <w:unhideWhenUsed/>
    <w:rsid w:val="00CA421A"/>
    <w:pPr>
      <w:spacing w:after="100"/>
      <w:ind w:left="1760"/>
    </w:pPr>
    <w:rPr>
      <w:rFonts w:eastAsiaTheme="minorEastAsia"/>
    </w:rPr>
  </w:style>
  <w:style w:type="character" w:customStyle="1" w:styleId="Heading6Char">
    <w:name w:val="Heading 6 Char"/>
    <w:basedOn w:val="DefaultParagraphFont"/>
    <w:link w:val="Heading6"/>
    <w:uiPriority w:val="9"/>
    <w:rsid w:val="000A7BA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0A7BA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0A7BA1"/>
    <w:rPr>
      <w:rFonts w:asciiTheme="majorHAnsi" w:eastAsiaTheme="majorEastAsia" w:hAnsiTheme="majorHAnsi" w:cstheme="majorBidi"/>
      <w:color w:val="272727" w:themeColor="text1" w:themeTint="D8"/>
      <w:sz w:val="21"/>
      <w:szCs w:val="21"/>
    </w:rPr>
  </w:style>
  <w:style w:type="character" w:styleId="Emphasis">
    <w:name w:val="Emphasis"/>
    <w:basedOn w:val="DefaultParagraphFont"/>
    <w:uiPriority w:val="20"/>
    <w:qFormat/>
    <w:rsid w:val="007702E3"/>
    <w:rPr>
      <w:i/>
      <w:iCs/>
    </w:rPr>
  </w:style>
  <w:style w:type="paragraph" w:customStyle="1" w:styleId="m-3336270579986266609msolistparagraph">
    <w:name w:val="m_-3336270579986266609msolistparagraph"/>
    <w:basedOn w:val="Normal"/>
    <w:rsid w:val="00AF790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07880">
      <w:bodyDiv w:val="1"/>
      <w:marLeft w:val="0"/>
      <w:marRight w:val="0"/>
      <w:marTop w:val="0"/>
      <w:marBottom w:val="0"/>
      <w:divBdr>
        <w:top w:val="none" w:sz="0" w:space="0" w:color="auto"/>
        <w:left w:val="none" w:sz="0" w:space="0" w:color="auto"/>
        <w:bottom w:val="none" w:sz="0" w:space="0" w:color="auto"/>
        <w:right w:val="none" w:sz="0" w:space="0" w:color="auto"/>
      </w:divBdr>
    </w:div>
    <w:div w:id="285938166">
      <w:bodyDiv w:val="1"/>
      <w:marLeft w:val="0"/>
      <w:marRight w:val="0"/>
      <w:marTop w:val="0"/>
      <w:marBottom w:val="0"/>
      <w:divBdr>
        <w:top w:val="none" w:sz="0" w:space="0" w:color="auto"/>
        <w:left w:val="none" w:sz="0" w:space="0" w:color="auto"/>
        <w:bottom w:val="none" w:sz="0" w:space="0" w:color="auto"/>
        <w:right w:val="none" w:sz="0" w:space="0" w:color="auto"/>
      </w:divBdr>
    </w:div>
    <w:div w:id="419370799">
      <w:bodyDiv w:val="1"/>
      <w:marLeft w:val="0"/>
      <w:marRight w:val="0"/>
      <w:marTop w:val="0"/>
      <w:marBottom w:val="0"/>
      <w:divBdr>
        <w:top w:val="none" w:sz="0" w:space="0" w:color="auto"/>
        <w:left w:val="none" w:sz="0" w:space="0" w:color="auto"/>
        <w:bottom w:val="none" w:sz="0" w:space="0" w:color="auto"/>
        <w:right w:val="none" w:sz="0" w:space="0" w:color="auto"/>
      </w:divBdr>
    </w:div>
    <w:div w:id="471408762">
      <w:bodyDiv w:val="1"/>
      <w:marLeft w:val="0"/>
      <w:marRight w:val="0"/>
      <w:marTop w:val="0"/>
      <w:marBottom w:val="0"/>
      <w:divBdr>
        <w:top w:val="none" w:sz="0" w:space="0" w:color="auto"/>
        <w:left w:val="none" w:sz="0" w:space="0" w:color="auto"/>
        <w:bottom w:val="none" w:sz="0" w:space="0" w:color="auto"/>
        <w:right w:val="none" w:sz="0" w:space="0" w:color="auto"/>
      </w:divBdr>
    </w:div>
    <w:div w:id="513883873">
      <w:bodyDiv w:val="1"/>
      <w:marLeft w:val="0"/>
      <w:marRight w:val="0"/>
      <w:marTop w:val="0"/>
      <w:marBottom w:val="0"/>
      <w:divBdr>
        <w:top w:val="none" w:sz="0" w:space="0" w:color="auto"/>
        <w:left w:val="none" w:sz="0" w:space="0" w:color="auto"/>
        <w:bottom w:val="none" w:sz="0" w:space="0" w:color="auto"/>
        <w:right w:val="none" w:sz="0" w:space="0" w:color="auto"/>
      </w:divBdr>
    </w:div>
    <w:div w:id="540941590">
      <w:bodyDiv w:val="1"/>
      <w:marLeft w:val="0"/>
      <w:marRight w:val="0"/>
      <w:marTop w:val="0"/>
      <w:marBottom w:val="0"/>
      <w:divBdr>
        <w:top w:val="none" w:sz="0" w:space="0" w:color="auto"/>
        <w:left w:val="none" w:sz="0" w:space="0" w:color="auto"/>
        <w:bottom w:val="none" w:sz="0" w:space="0" w:color="auto"/>
        <w:right w:val="none" w:sz="0" w:space="0" w:color="auto"/>
      </w:divBdr>
    </w:div>
    <w:div w:id="667905659">
      <w:bodyDiv w:val="1"/>
      <w:marLeft w:val="0"/>
      <w:marRight w:val="0"/>
      <w:marTop w:val="0"/>
      <w:marBottom w:val="0"/>
      <w:divBdr>
        <w:top w:val="none" w:sz="0" w:space="0" w:color="auto"/>
        <w:left w:val="none" w:sz="0" w:space="0" w:color="auto"/>
        <w:bottom w:val="none" w:sz="0" w:space="0" w:color="auto"/>
        <w:right w:val="none" w:sz="0" w:space="0" w:color="auto"/>
      </w:divBdr>
    </w:div>
    <w:div w:id="724572080">
      <w:bodyDiv w:val="1"/>
      <w:marLeft w:val="0"/>
      <w:marRight w:val="0"/>
      <w:marTop w:val="0"/>
      <w:marBottom w:val="0"/>
      <w:divBdr>
        <w:top w:val="none" w:sz="0" w:space="0" w:color="auto"/>
        <w:left w:val="none" w:sz="0" w:space="0" w:color="auto"/>
        <w:bottom w:val="none" w:sz="0" w:space="0" w:color="auto"/>
        <w:right w:val="none" w:sz="0" w:space="0" w:color="auto"/>
      </w:divBdr>
    </w:div>
    <w:div w:id="760756930">
      <w:bodyDiv w:val="1"/>
      <w:marLeft w:val="0"/>
      <w:marRight w:val="0"/>
      <w:marTop w:val="0"/>
      <w:marBottom w:val="0"/>
      <w:divBdr>
        <w:top w:val="none" w:sz="0" w:space="0" w:color="auto"/>
        <w:left w:val="none" w:sz="0" w:space="0" w:color="auto"/>
        <w:bottom w:val="none" w:sz="0" w:space="0" w:color="auto"/>
        <w:right w:val="none" w:sz="0" w:space="0" w:color="auto"/>
      </w:divBdr>
    </w:div>
    <w:div w:id="938294721">
      <w:bodyDiv w:val="1"/>
      <w:marLeft w:val="0"/>
      <w:marRight w:val="0"/>
      <w:marTop w:val="0"/>
      <w:marBottom w:val="0"/>
      <w:divBdr>
        <w:top w:val="none" w:sz="0" w:space="0" w:color="auto"/>
        <w:left w:val="none" w:sz="0" w:space="0" w:color="auto"/>
        <w:bottom w:val="none" w:sz="0" w:space="0" w:color="auto"/>
        <w:right w:val="none" w:sz="0" w:space="0" w:color="auto"/>
      </w:divBdr>
    </w:div>
    <w:div w:id="973214133">
      <w:bodyDiv w:val="1"/>
      <w:marLeft w:val="0"/>
      <w:marRight w:val="0"/>
      <w:marTop w:val="0"/>
      <w:marBottom w:val="0"/>
      <w:divBdr>
        <w:top w:val="none" w:sz="0" w:space="0" w:color="auto"/>
        <w:left w:val="none" w:sz="0" w:space="0" w:color="auto"/>
        <w:bottom w:val="none" w:sz="0" w:space="0" w:color="auto"/>
        <w:right w:val="none" w:sz="0" w:space="0" w:color="auto"/>
      </w:divBdr>
    </w:div>
    <w:div w:id="1154369556">
      <w:bodyDiv w:val="1"/>
      <w:marLeft w:val="0"/>
      <w:marRight w:val="0"/>
      <w:marTop w:val="0"/>
      <w:marBottom w:val="0"/>
      <w:divBdr>
        <w:top w:val="none" w:sz="0" w:space="0" w:color="auto"/>
        <w:left w:val="none" w:sz="0" w:space="0" w:color="auto"/>
        <w:bottom w:val="none" w:sz="0" w:space="0" w:color="auto"/>
        <w:right w:val="none" w:sz="0" w:space="0" w:color="auto"/>
      </w:divBdr>
    </w:div>
    <w:div w:id="1175919994">
      <w:bodyDiv w:val="1"/>
      <w:marLeft w:val="0"/>
      <w:marRight w:val="0"/>
      <w:marTop w:val="0"/>
      <w:marBottom w:val="0"/>
      <w:divBdr>
        <w:top w:val="none" w:sz="0" w:space="0" w:color="auto"/>
        <w:left w:val="none" w:sz="0" w:space="0" w:color="auto"/>
        <w:bottom w:val="none" w:sz="0" w:space="0" w:color="auto"/>
        <w:right w:val="none" w:sz="0" w:space="0" w:color="auto"/>
      </w:divBdr>
    </w:div>
    <w:div w:id="1195801712">
      <w:bodyDiv w:val="1"/>
      <w:marLeft w:val="0"/>
      <w:marRight w:val="0"/>
      <w:marTop w:val="0"/>
      <w:marBottom w:val="0"/>
      <w:divBdr>
        <w:top w:val="none" w:sz="0" w:space="0" w:color="auto"/>
        <w:left w:val="none" w:sz="0" w:space="0" w:color="auto"/>
        <w:bottom w:val="none" w:sz="0" w:space="0" w:color="auto"/>
        <w:right w:val="none" w:sz="0" w:space="0" w:color="auto"/>
      </w:divBdr>
    </w:div>
    <w:div w:id="1233663631">
      <w:bodyDiv w:val="1"/>
      <w:marLeft w:val="0"/>
      <w:marRight w:val="0"/>
      <w:marTop w:val="0"/>
      <w:marBottom w:val="0"/>
      <w:divBdr>
        <w:top w:val="none" w:sz="0" w:space="0" w:color="auto"/>
        <w:left w:val="none" w:sz="0" w:space="0" w:color="auto"/>
        <w:bottom w:val="none" w:sz="0" w:space="0" w:color="auto"/>
        <w:right w:val="none" w:sz="0" w:space="0" w:color="auto"/>
      </w:divBdr>
    </w:div>
    <w:div w:id="1521823074">
      <w:bodyDiv w:val="1"/>
      <w:marLeft w:val="0"/>
      <w:marRight w:val="0"/>
      <w:marTop w:val="0"/>
      <w:marBottom w:val="0"/>
      <w:divBdr>
        <w:top w:val="none" w:sz="0" w:space="0" w:color="auto"/>
        <w:left w:val="none" w:sz="0" w:space="0" w:color="auto"/>
        <w:bottom w:val="none" w:sz="0" w:space="0" w:color="auto"/>
        <w:right w:val="none" w:sz="0" w:space="0" w:color="auto"/>
      </w:divBdr>
    </w:div>
    <w:div w:id="1528906830">
      <w:bodyDiv w:val="1"/>
      <w:marLeft w:val="0"/>
      <w:marRight w:val="0"/>
      <w:marTop w:val="0"/>
      <w:marBottom w:val="0"/>
      <w:divBdr>
        <w:top w:val="none" w:sz="0" w:space="0" w:color="auto"/>
        <w:left w:val="none" w:sz="0" w:space="0" w:color="auto"/>
        <w:bottom w:val="none" w:sz="0" w:space="0" w:color="auto"/>
        <w:right w:val="none" w:sz="0" w:space="0" w:color="auto"/>
      </w:divBdr>
      <w:divsChild>
        <w:div w:id="1426925176">
          <w:marLeft w:val="274"/>
          <w:marRight w:val="0"/>
          <w:marTop w:val="0"/>
          <w:marBottom w:val="0"/>
          <w:divBdr>
            <w:top w:val="none" w:sz="0" w:space="0" w:color="auto"/>
            <w:left w:val="none" w:sz="0" w:space="0" w:color="auto"/>
            <w:bottom w:val="none" w:sz="0" w:space="0" w:color="auto"/>
            <w:right w:val="none" w:sz="0" w:space="0" w:color="auto"/>
          </w:divBdr>
        </w:div>
      </w:divsChild>
    </w:div>
    <w:div w:id="1582180928">
      <w:bodyDiv w:val="1"/>
      <w:marLeft w:val="0"/>
      <w:marRight w:val="0"/>
      <w:marTop w:val="0"/>
      <w:marBottom w:val="0"/>
      <w:divBdr>
        <w:top w:val="none" w:sz="0" w:space="0" w:color="auto"/>
        <w:left w:val="none" w:sz="0" w:space="0" w:color="auto"/>
        <w:bottom w:val="none" w:sz="0" w:space="0" w:color="auto"/>
        <w:right w:val="none" w:sz="0" w:space="0" w:color="auto"/>
      </w:divBdr>
    </w:div>
    <w:div w:id="1591963985">
      <w:bodyDiv w:val="1"/>
      <w:marLeft w:val="0"/>
      <w:marRight w:val="0"/>
      <w:marTop w:val="0"/>
      <w:marBottom w:val="0"/>
      <w:divBdr>
        <w:top w:val="none" w:sz="0" w:space="0" w:color="auto"/>
        <w:left w:val="none" w:sz="0" w:space="0" w:color="auto"/>
        <w:bottom w:val="none" w:sz="0" w:space="0" w:color="auto"/>
        <w:right w:val="none" w:sz="0" w:space="0" w:color="auto"/>
      </w:divBdr>
    </w:div>
    <w:div w:id="1631016009">
      <w:bodyDiv w:val="1"/>
      <w:marLeft w:val="0"/>
      <w:marRight w:val="0"/>
      <w:marTop w:val="0"/>
      <w:marBottom w:val="0"/>
      <w:divBdr>
        <w:top w:val="none" w:sz="0" w:space="0" w:color="auto"/>
        <w:left w:val="none" w:sz="0" w:space="0" w:color="auto"/>
        <w:bottom w:val="none" w:sz="0" w:space="0" w:color="auto"/>
        <w:right w:val="none" w:sz="0" w:space="0" w:color="auto"/>
      </w:divBdr>
    </w:div>
    <w:div w:id="1660959560">
      <w:bodyDiv w:val="1"/>
      <w:marLeft w:val="0"/>
      <w:marRight w:val="0"/>
      <w:marTop w:val="0"/>
      <w:marBottom w:val="0"/>
      <w:divBdr>
        <w:top w:val="none" w:sz="0" w:space="0" w:color="auto"/>
        <w:left w:val="none" w:sz="0" w:space="0" w:color="auto"/>
        <w:bottom w:val="none" w:sz="0" w:space="0" w:color="auto"/>
        <w:right w:val="none" w:sz="0" w:space="0" w:color="auto"/>
      </w:divBdr>
    </w:div>
    <w:div w:id="1685864898">
      <w:bodyDiv w:val="1"/>
      <w:marLeft w:val="0"/>
      <w:marRight w:val="0"/>
      <w:marTop w:val="0"/>
      <w:marBottom w:val="0"/>
      <w:divBdr>
        <w:top w:val="none" w:sz="0" w:space="0" w:color="auto"/>
        <w:left w:val="none" w:sz="0" w:space="0" w:color="auto"/>
        <w:bottom w:val="none" w:sz="0" w:space="0" w:color="auto"/>
        <w:right w:val="none" w:sz="0" w:space="0" w:color="auto"/>
      </w:divBdr>
    </w:div>
    <w:div w:id="1702171922">
      <w:bodyDiv w:val="1"/>
      <w:marLeft w:val="0"/>
      <w:marRight w:val="0"/>
      <w:marTop w:val="0"/>
      <w:marBottom w:val="0"/>
      <w:divBdr>
        <w:top w:val="none" w:sz="0" w:space="0" w:color="auto"/>
        <w:left w:val="none" w:sz="0" w:space="0" w:color="auto"/>
        <w:bottom w:val="none" w:sz="0" w:space="0" w:color="auto"/>
        <w:right w:val="none" w:sz="0" w:space="0" w:color="auto"/>
      </w:divBdr>
    </w:div>
    <w:div w:id="1788809637">
      <w:bodyDiv w:val="1"/>
      <w:marLeft w:val="0"/>
      <w:marRight w:val="0"/>
      <w:marTop w:val="0"/>
      <w:marBottom w:val="0"/>
      <w:divBdr>
        <w:top w:val="none" w:sz="0" w:space="0" w:color="auto"/>
        <w:left w:val="none" w:sz="0" w:space="0" w:color="auto"/>
        <w:bottom w:val="none" w:sz="0" w:space="0" w:color="auto"/>
        <w:right w:val="none" w:sz="0" w:space="0" w:color="auto"/>
      </w:divBdr>
    </w:div>
    <w:div w:id="1854684641">
      <w:bodyDiv w:val="1"/>
      <w:marLeft w:val="0"/>
      <w:marRight w:val="0"/>
      <w:marTop w:val="0"/>
      <w:marBottom w:val="0"/>
      <w:divBdr>
        <w:top w:val="none" w:sz="0" w:space="0" w:color="auto"/>
        <w:left w:val="none" w:sz="0" w:space="0" w:color="auto"/>
        <w:bottom w:val="none" w:sz="0" w:space="0" w:color="auto"/>
        <w:right w:val="none" w:sz="0" w:space="0" w:color="auto"/>
      </w:divBdr>
    </w:div>
    <w:div w:id="2060858212">
      <w:bodyDiv w:val="1"/>
      <w:marLeft w:val="0"/>
      <w:marRight w:val="0"/>
      <w:marTop w:val="0"/>
      <w:marBottom w:val="0"/>
      <w:divBdr>
        <w:top w:val="none" w:sz="0" w:space="0" w:color="auto"/>
        <w:left w:val="none" w:sz="0" w:space="0" w:color="auto"/>
        <w:bottom w:val="none" w:sz="0" w:space="0" w:color="auto"/>
        <w:right w:val="none" w:sz="0" w:space="0" w:color="auto"/>
      </w:divBdr>
      <w:divsChild>
        <w:div w:id="358245267">
          <w:marLeft w:val="274"/>
          <w:marRight w:val="0"/>
          <w:marTop w:val="0"/>
          <w:marBottom w:val="0"/>
          <w:divBdr>
            <w:top w:val="none" w:sz="0" w:space="0" w:color="auto"/>
            <w:left w:val="none" w:sz="0" w:space="0" w:color="auto"/>
            <w:bottom w:val="none" w:sz="0" w:space="0" w:color="auto"/>
            <w:right w:val="none" w:sz="0" w:space="0" w:color="auto"/>
          </w:divBdr>
        </w:div>
        <w:div w:id="237522488">
          <w:marLeft w:val="274"/>
          <w:marRight w:val="0"/>
          <w:marTop w:val="0"/>
          <w:marBottom w:val="0"/>
          <w:divBdr>
            <w:top w:val="none" w:sz="0" w:space="0" w:color="auto"/>
            <w:left w:val="none" w:sz="0" w:space="0" w:color="auto"/>
            <w:bottom w:val="none" w:sz="0" w:space="0" w:color="auto"/>
            <w:right w:val="none" w:sz="0" w:space="0" w:color="auto"/>
          </w:divBdr>
        </w:div>
        <w:div w:id="1793745718">
          <w:marLeft w:val="274"/>
          <w:marRight w:val="0"/>
          <w:marTop w:val="0"/>
          <w:marBottom w:val="0"/>
          <w:divBdr>
            <w:top w:val="none" w:sz="0" w:space="0" w:color="auto"/>
            <w:left w:val="none" w:sz="0" w:space="0" w:color="auto"/>
            <w:bottom w:val="none" w:sz="0" w:space="0" w:color="auto"/>
            <w:right w:val="none" w:sz="0" w:space="0" w:color="auto"/>
          </w:divBdr>
        </w:div>
        <w:div w:id="1239825882">
          <w:marLeft w:val="274"/>
          <w:marRight w:val="0"/>
          <w:marTop w:val="0"/>
          <w:marBottom w:val="0"/>
          <w:divBdr>
            <w:top w:val="none" w:sz="0" w:space="0" w:color="auto"/>
            <w:left w:val="none" w:sz="0" w:space="0" w:color="auto"/>
            <w:bottom w:val="none" w:sz="0" w:space="0" w:color="auto"/>
            <w:right w:val="none" w:sz="0" w:space="0" w:color="auto"/>
          </w:divBdr>
        </w:div>
      </w:divsChild>
    </w:div>
    <w:div w:id="207211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footer" Target="footer4.xml"/><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61" Type="http://schemas.openxmlformats.org/officeDocument/2006/relationships/image" Target="media/image48.png"/><Relationship Id="rId82"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A4E51-6D16-469D-B2E5-2A8C08413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6567</Words>
  <Characters>37433</Characters>
  <Application>Microsoft Office Word</Application>
  <DocSecurity>4</DocSecurity>
  <Lines>311</Lines>
  <Paragraphs>87</Paragraphs>
  <ScaleCrop>false</ScaleCrop>
  <HeadingPairs>
    <vt:vector size="2" baseType="variant">
      <vt:variant>
        <vt:lpstr>Title</vt:lpstr>
      </vt:variant>
      <vt:variant>
        <vt:i4>1</vt:i4>
      </vt:variant>
    </vt:vector>
  </HeadingPairs>
  <TitlesOfParts>
    <vt:vector size="1" baseType="lpstr">
      <vt:lpstr>NM End User Training Guide</vt:lpstr>
    </vt:vector>
  </TitlesOfParts>
  <Company>Sherpa Government Solutions</Company>
  <LinksUpToDate>false</LinksUpToDate>
  <CharactersWithSpaces>43913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 End User Training Guide</dc:title>
  <dc:creator>Chuck Hulem</dc:creator>
  <cp:keywords>Training</cp:keywords>
  <cp:lastModifiedBy>Billingsley, Wesley, DFA</cp:lastModifiedBy>
  <cp:revision>2</cp:revision>
  <cp:lastPrinted>2017-06-01T19:34:00Z</cp:lastPrinted>
  <dcterms:created xsi:type="dcterms:W3CDTF">2023-07-21T14:35:00Z</dcterms:created>
  <dcterms:modified xsi:type="dcterms:W3CDTF">2023-07-21T14:35:00Z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01-31-2022</vt:lpwstr>
  </property>
</Properties>
</file>